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5814" w14:textId="6E0F4151" w:rsidR="002B531D" w:rsidRPr="0089632F" w:rsidRDefault="002B531D" w:rsidP="00C66026">
      <w:pPr>
        <w:pStyle w:val="Style1"/>
        <w:pBdr>
          <w:top w:val="thinThickThinMediumGap" w:sz="24" w:space="0" w:color="FF0000"/>
          <w:left w:val="thinThickThinMediumGap" w:sz="24" w:space="0" w:color="FF0000"/>
          <w:bottom w:val="thinThickThinMediumGap" w:sz="24" w:space="5" w:color="FF0000"/>
          <w:right w:val="thinThickThinMediumGap" w:sz="24" w:space="4" w:color="FF0000"/>
        </w:pBdr>
        <w:shd w:val="clear" w:color="auto" w:fill="31849B" w:themeFill="accent5" w:themeFillShade="BF"/>
        <w:rPr>
          <w:color w:val="F2F2F2" w:themeColor="background1" w:themeShade="F2"/>
          <w:sz w:val="160"/>
          <w:szCs w:val="160"/>
          <w:rtl/>
        </w:rPr>
      </w:pPr>
      <w:r w:rsidRPr="0089632F">
        <w:rPr>
          <w:rFonts w:hint="cs"/>
          <w:color w:val="F2F2F2" w:themeColor="background1" w:themeShade="F2"/>
          <w:sz w:val="160"/>
          <w:szCs w:val="160"/>
          <w:rtl/>
        </w:rPr>
        <w:t>معارف قرآن در المیزان</w:t>
      </w:r>
    </w:p>
    <w:p w14:paraId="1AFC54A0" w14:textId="1A11BB00" w:rsidR="005862A7" w:rsidRPr="009A0497" w:rsidRDefault="00142CB3" w:rsidP="009A0497">
      <w:pPr>
        <w:pStyle w:val="Style1"/>
        <w:pBdr>
          <w:top w:val="thinThickThinMediumGap" w:sz="24" w:space="0" w:color="FF0000"/>
          <w:left w:val="thinThickThinMediumGap" w:sz="24" w:space="0" w:color="FF0000"/>
          <w:bottom w:val="thinThickThinMediumGap" w:sz="24" w:space="5" w:color="FF0000"/>
          <w:right w:val="thinThickThinMediumGap" w:sz="24" w:space="4" w:color="FF0000"/>
        </w:pBdr>
        <w:shd w:val="clear" w:color="auto" w:fill="31849B" w:themeFill="accent5" w:themeFillShade="BF"/>
        <w:rPr>
          <w:rFonts w:cs="B Mitra"/>
          <w:color w:val="FABF8F" w:themeColor="accent6" w:themeTint="99"/>
          <w:sz w:val="36"/>
          <w:szCs w:val="36"/>
          <w:rtl/>
        </w:rPr>
      </w:pPr>
      <w:r w:rsidRPr="009A0497">
        <w:rPr>
          <w:rFonts w:cs="B Mitra"/>
          <w:sz w:val="40"/>
          <w:szCs w:val="40"/>
          <w:rtl/>
        </w:rPr>
        <w:t>تفسیر موضو</w:t>
      </w:r>
      <w:r w:rsidRPr="009A0497">
        <w:rPr>
          <w:rFonts w:cs="B Mitra" w:hint="cs"/>
          <w:sz w:val="40"/>
          <w:szCs w:val="40"/>
          <w:rtl/>
        </w:rPr>
        <w:t>عی المیزان</w:t>
      </w:r>
      <w:r w:rsidR="00307746" w:rsidRPr="009A0497">
        <w:rPr>
          <w:rFonts w:cs="B Mitra" w:hint="cs"/>
          <w:sz w:val="28"/>
          <w:szCs w:val="28"/>
          <w:rtl/>
        </w:rPr>
        <w:t xml:space="preserve">    </w:t>
      </w:r>
      <w:r w:rsidR="00307746" w:rsidRPr="009A0497">
        <w:rPr>
          <w:rFonts w:hint="cs"/>
          <w:color w:val="FABF8F" w:themeColor="accent6" w:themeTint="99"/>
          <w:sz w:val="44"/>
          <w:szCs w:val="44"/>
          <w:rtl/>
        </w:rPr>
        <w:t xml:space="preserve">                                                                                 </w:t>
      </w:r>
      <w:r w:rsidR="00307746" w:rsidRPr="009A0497">
        <w:rPr>
          <w:rFonts w:hint="cs"/>
          <w:sz w:val="44"/>
          <w:szCs w:val="44"/>
          <w:rtl/>
        </w:rPr>
        <w:t xml:space="preserve">     </w:t>
      </w:r>
      <w:r w:rsidR="00AD2C4A" w:rsidRPr="009A0497">
        <w:rPr>
          <w:rFonts w:cs="B Mitra" w:hint="cs"/>
          <w:sz w:val="40"/>
          <w:szCs w:val="40"/>
          <w:rtl/>
        </w:rPr>
        <w:t>کتا</w:t>
      </w:r>
      <w:r w:rsidRPr="009A0497">
        <w:rPr>
          <w:rFonts w:cs="B Mitra" w:hint="cs"/>
          <w:sz w:val="40"/>
          <w:szCs w:val="40"/>
          <w:rtl/>
        </w:rPr>
        <w:t>ب بیست</w:t>
      </w:r>
      <w:r w:rsidR="00863BCF" w:rsidRPr="009A0497">
        <w:rPr>
          <w:rFonts w:cs="B Mitra" w:hint="cs"/>
          <w:sz w:val="40"/>
          <w:szCs w:val="40"/>
          <w:rtl/>
        </w:rPr>
        <w:t xml:space="preserve"> و </w:t>
      </w:r>
      <w:r w:rsidR="00F7302E" w:rsidRPr="009A0497">
        <w:rPr>
          <w:rFonts w:cs="B Mitra" w:hint="cs"/>
          <w:sz w:val="40"/>
          <w:szCs w:val="40"/>
          <w:rtl/>
        </w:rPr>
        <w:t>پنجم</w:t>
      </w:r>
    </w:p>
    <w:p w14:paraId="1C03F85C" w14:textId="6B7D4BAB" w:rsidR="00D26C80" w:rsidRDefault="00D26C80" w:rsidP="00C66026">
      <w:pPr>
        <w:pStyle w:val="Style1"/>
        <w:pBdr>
          <w:top w:val="thinThickThinMediumGap" w:sz="24" w:space="0" w:color="FF0000"/>
          <w:left w:val="thinThickThinMediumGap" w:sz="24" w:space="0" w:color="FF0000"/>
          <w:bottom w:val="thinThickThinMediumGap" w:sz="24" w:space="5" w:color="FF0000"/>
          <w:right w:val="thinThickThinMediumGap" w:sz="24" w:space="4" w:color="FF0000"/>
        </w:pBdr>
        <w:shd w:val="clear" w:color="auto" w:fill="31849B" w:themeFill="accent5" w:themeFillShade="BF"/>
        <w:rPr>
          <w:rFonts w:asciiTheme="minorHAnsi" w:hAnsiTheme="minorHAnsi" w:cstheme="majorBidi"/>
          <w:color w:val="D6E3BC" w:themeColor="accent3" w:themeTint="66"/>
          <w:rtl/>
        </w:rPr>
      </w:pPr>
      <w:r>
        <w:drawing>
          <wp:inline distT="0" distB="0" distL="0" distR="0" wp14:anchorId="0DD9865F" wp14:editId="0CED4D4A">
            <wp:extent cx="4965700" cy="2286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5700" cy="2286000"/>
                    </a:xfrm>
                    <a:prstGeom prst="rect">
                      <a:avLst/>
                    </a:prstGeom>
                    <a:noFill/>
                    <a:ln>
                      <a:noFill/>
                    </a:ln>
                  </pic:spPr>
                </pic:pic>
              </a:graphicData>
            </a:graphic>
          </wp:inline>
        </w:drawing>
      </w:r>
    </w:p>
    <w:p w14:paraId="69D2F61F" w14:textId="65641D15" w:rsidR="002F14BD" w:rsidRPr="0089632F" w:rsidRDefault="00F7302E" w:rsidP="00C66026">
      <w:pPr>
        <w:pStyle w:val="Style1"/>
        <w:pBdr>
          <w:top w:val="thinThickThinMediumGap" w:sz="24" w:space="0" w:color="FF0000"/>
          <w:left w:val="thinThickThinMediumGap" w:sz="24" w:space="0" w:color="FF0000"/>
          <w:bottom w:val="thinThickThinMediumGap" w:sz="24" w:space="5" w:color="FF0000"/>
          <w:right w:val="thinThickThinMediumGap" w:sz="24" w:space="4" w:color="FF0000"/>
        </w:pBdr>
        <w:shd w:val="clear" w:color="auto" w:fill="FFFFFF" w:themeFill="background1"/>
        <w:rPr>
          <w:rFonts w:cs="B Mitra"/>
          <w:color w:val="FF0000"/>
          <w:sz w:val="72"/>
          <w:szCs w:val="72"/>
          <w:rtl/>
        </w:rPr>
      </w:pPr>
      <w:r w:rsidRPr="0089632F">
        <w:rPr>
          <w:rFonts w:cs="B Mitra"/>
          <w:color w:val="FF0000"/>
          <w:sz w:val="72"/>
          <w:szCs w:val="72"/>
          <w:rtl/>
        </w:rPr>
        <w:t>ت</w:t>
      </w:r>
      <w:r w:rsidR="0089632F" w:rsidRPr="0089632F">
        <w:rPr>
          <w:rFonts w:cs="B Mitra" w:hint="cs"/>
          <w:color w:val="FF0000"/>
          <w:sz w:val="72"/>
          <w:szCs w:val="72"/>
          <w:rtl/>
        </w:rPr>
        <w:t>ـ</w:t>
      </w:r>
      <w:r w:rsidRPr="0089632F">
        <w:rPr>
          <w:rFonts w:cs="B Mitra"/>
          <w:color w:val="FF0000"/>
          <w:sz w:val="72"/>
          <w:szCs w:val="72"/>
          <w:rtl/>
        </w:rPr>
        <w:t>اری</w:t>
      </w:r>
      <w:r w:rsidR="0089632F" w:rsidRPr="0089632F">
        <w:rPr>
          <w:rFonts w:cs="B Mitra" w:hint="cs"/>
          <w:color w:val="FF0000"/>
          <w:sz w:val="72"/>
          <w:szCs w:val="72"/>
          <w:rtl/>
        </w:rPr>
        <w:t>ـ</w:t>
      </w:r>
      <w:r w:rsidRPr="0089632F">
        <w:rPr>
          <w:rFonts w:cs="B Mitra"/>
          <w:color w:val="FF0000"/>
          <w:sz w:val="72"/>
          <w:szCs w:val="72"/>
          <w:rtl/>
        </w:rPr>
        <w:t>خ طولانی</w:t>
      </w:r>
      <w:r w:rsidR="006277A0" w:rsidRPr="0089632F">
        <w:rPr>
          <w:rFonts w:cs="B Mitra"/>
          <w:color w:val="FF0000"/>
          <w:sz w:val="72"/>
          <w:szCs w:val="72"/>
          <w:rtl/>
        </w:rPr>
        <w:t xml:space="preserve"> </w:t>
      </w:r>
      <w:r w:rsidRPr="0089632F">
        <w:rPr>
          <w:rFonts w:cs="B Mitra"/>
          <w:color w:val="FF0000"/>
          <w:sz w:val="72"/>
          <w:szCs w:val="72"/>
          <w:rtl/>
        </w:rPr>
        <w:t>ج</w:t>
      </w:r>
      <w:r w:rsidR="0089632F" w:rsidRPr="0089632F">
        <w:rPr>
          <w:rFonts w:cs="B Mitra" w:hint="cs"/>
          <w:color w:val="FF0000"/>
          <w:sz w:val="72"/>
          <w:szCs w:val="72"/>
          <w:rtl/>
        </w:rPr>
        <w:t>ـ</w:t>
      </w:r>
      <w:r w:rsidRPr="0089632F">
        <w:rPr>
          <w:rFonts w:cs="B Mitra"/>
          <w:color w:val="FF0000"/>
          <w:sz w:val="72"/>
          <w:szCs w:val="72"/>
          <w:rtl/>
        </w:rPr>
        <w:t>رائم ی</w:t>
      </w:r>
      <w:r w:rsidR="0089632F" w:rsidRPr="0089632F">
        <w:rPr>
          <w:rFonts w:cs="B Mitra" w:hint="cs"/>
          <w:color w:val="FF0000"/>
          <w:sz w:val="72"/>
          <w:szCs w:val="72"/>
          <w:rtl/>
        </w:rPr>
        <w:t>ـ</w:t>
      </w:r>
      <w:r w:rsidRPr="0089632F">
        <w:rPr>
          <w:rFonts w:cs="B Mitra"/>
          <w:color w:val="FF0000"/>
          <w:sz w:val="72"/>
          <w:szCs w:val="72"/>
          <w:rtl/>
        </w:rPr>
        <w:t>هود</w:t>
      </w:r>
    </w:p>
    <w:p w14:paraId="6FE20D4C" w14:textId="6FBABC33" w:rsidR="006E29CA" w:rsidRPr="009A0497" w:rsidRDefault="00E25949" w:rsidP="00C66026">
      <w:pPr>
        <w:pStyle w:val="Style1"/>
        <w:pBdr>
          <w:top w:val="thinThickThinMediumGap" w:sz="24" w:space="0" w:color="FF0000"/>
          <w:left w:val="thinThickThinMediumGap" w:sz="24" w:space="0" w:color="FF0000"/>
          <w:bottom w:val="thinThickThinMediumGap" w:sz="24" w:space="5" w:color="FF0000"/>
          <w:right w:val="thinThickThinMediumGap" w:sz="24" w:space="4" w:color="FF0000"/>
        </w:pBdr>
        <w:shd w:val="clear" w:color="auto" w:fill="31849B" w:themeFill="accent5" w:themeFillShade="BF"/>
        <w:rPr>
          <w:color w:val="FFFFFF" w:themeColor="background1"/>
        </w:rPr>
      </w:pPr>
      <w:r w:rsidRPr="009A0497">
        <w:rPr>
          <w:color w:val="FFFFFF" w:themeColor="background1"/>
          <w:rtl/>
        </w:rPr>
        <w:t>تالیف</w:t>
      </w:r>
      <w:r w:rsidR="000474FF" w:rsidRPr="009A0497">
        <w:rPr>
          <w:rFonts w:hint="cs"/>
          <w:color w:val="FFFFFF" w:themeColor="background1"/>
          <w:rtl/>
        </w:rPr>
        <w:t xml:space="preserve">     </w:t>
      </w:r>
      <w:r w:rsidRPr="009A0497">
        <w:rPr>
          <w:color w:val="FFFFFF" w:themeColor="background1"/>
          <w:rtl/>
        </w:rPr>
        <w:t>:</w:t>
      </w:r>
      <w:r w:rsidR="00D30A94" w:rsidRPr="009A0497">
        <w:rPr>
          <w:color w:val="FFFFFF" w:themeColor="background1"/>
        </w:rPr>
        <w:t xml:space="preserve">    </w:t>
      </w:r>
      <w:r w:rsidRPr="009A0497">
        <w:rPr>
          <w:color w:val="FFFFFF" w:themeColor="background1"/>
          <w:rtl/>
        </w:rPr>
        <w:t xml:space="preserve"> سید </w:t>
      </w:r>
      <w:r w:rsidR="000474FF" w:rsidRPr="009A0497">
        <w:rPr>
          <w:rFonts w:hint="cs"/>
          <w:color w:val="FFFFFF" w:themeColor="background1"/>
          <w:rtl/>
        </w:rPr>
        <w:t xml:space="preserve"> </w:t>
      </w:r>
      <w:r w:rsidR="00D30A94" w:rsidRPr="009A0497">
        <w:rPr>
          <w:color w:val="FFFFFF" w:themeColor="background1"/>
        </w:rPr>
        <w:t xml:space="preserve"> </w:t>
      </w:r>
      <w:r w:rsidRPr="009A0497">
        <w:rPr>
          <w:color w:val="FFFFFF" w:themeColor="background1"/>
          <w:rtl/>
        </w:rPr>
        <w:t>مهدی</w:t>
      </w:r>
      <w:r w:rsidR="000474FF" w:rsidRPr="009A0497">
        <w:rPr>
          <w:rFonts w:hint="cs"/>
          <w:color w:val="FFFFFF" w:themeColor="background1"/>
          <w:rtl/>
        </w:rPr>
        <w:t xml:space="preserve"> </w:t>
      </w:r>
      <w:r w:rsidRPr="009A0497">
        <w:rPr>
          <w:color w:val="FFFFFF" w:themeColor="background1"/>
          <w:rtl/>
        </w:rPr>
        <w:t xml:space="preserve"> </w:t>
      </w:r>
      <w:r w:rsidR="00D30A94" w:rsidRPr="009A0497">
        <w:rPr>
          <w:color w:val="FFFFFF" w:themeColor="background1"/>
        </w:rPr>
        <w:t xml:space="preserve"> </w:t>
      </w:r>
      <w:r w:rsidRPr="009A0497">
        <w:rPr>
          <w:color w:val="FFFFFF" w:themeColor="background1"/>
          <w:rtl/>
        </w:rPr>
        <w:t>امین</w:t>
      </w:r>
    </w:p>
    <w:p w14:paraId="716B95D4" w14:textId="076EA6B8" w:rsidR="00A74CC9" w:rsidRPr="009A0497" w:rsidRDefault="00E25949" w:rsidP="00C66026">
      <w:pPr>
        <w:pStyle w:val="Style1"/>
        <w:pBdr>
          <w:top w:val="thinThickThinMediumGap" w:sz="24" w:space="0" w:color="FF0000"/>
          <w:left w:val="thinThickThinMediumGap" w:sz="24" w:space="0" w:color="FF0000"/>
          <w:bottom w:val="thinThickThinMediumGap" w:sz="24" w:space="5" w:color="FF0000"/>
          <w:right w:val="thinThickThinMediumGap" w:sz="24" w:space="4" w:color="FF0000"/>
        </w:pBdr>
        <w:shd w:val="clear" w:color="auto" w:fill="31849B" w:themeFill="accent5" w:themeFillShade="BF"/>
        <w:rPr>
          <w:color w:val="FFFFFF" w:themeColor="background1"/>
          <w:sz w:val="56"/>
          <w:szCs w:val="56"/>
          <w:rtl/>
        </w:rPr>
      </w:pPr>
      <w:r w:rsidRPr="009A0497">
        <w:rPr>
          <w:color w:val="FFFFFF" w:themeColor="background1"/>
          <w:rtl/>
        </w:rPr>
        <w:t xml:space="preserve">تجدید نظر       </w:t>
      </w:r>
      <w:r w:rsidR="0002615C" w:rsidRPr="009A0497">
        <w:rPr>
          <w:rFonts w:hint="cs"/>
          <w:color w:val="FFFFFF" w:themeColor="background1"/>
          <w:rtl/>
        </w:rPr>
        <w:t>۱۴۰۱</w:t>
      </w:r>
    </w:p>
    <w:p w14:paraId="5BFB1C40" w14:textId="46A7DF81" w:rsidR="00B61F12" w:rsidRPr="005F6993" w:rsidRDefault="00B61F12" w:rsidP="002E4D4E">
      <w:pPr>
        <w:tabs>
          <w:tab w:val="left" w:pos="2658"/>
          <w:tab w:val="center" w:pos="3713"/>
        </w:tabs>
        <w:bidi/>
        <w:spacing w:line="240" w:lineRule="auto"/>
        <w:jc w:val="center"/>
        <w:rPr>
          <w:rFonts w:ascii="IRLotus" w:eastAsia="Times New Roman" w:hAnsi="IRLotus" w:cs="IRLotus"/>
          <w:color w:val="FFFF00"/>
          <w:sz w:val="96"/>
          <w:szCs w:val="96"/>
          <w:rtl/>
        </w:rPr>
      </w:pPr>
      <w:r w:rsidRPr="005F6993">
        <w:rPr>
          <w:rFonts w:ascii="Times New Roman" w:eastAsia="Times New Roman" w:hAnsi="Times New Roman" w:cs="Times New Roman"/>
          <w:b/>
          <w:bCs/>
          <w:noProof/>
          <w:color w:val="008000"/>
          <w:sz w:val="36"/>
          <w:szCs w:val="36"/>
          <w:rtl/>
          <w:lang w:val="ar-SA"/>
        </w:rPr>
        <w:lastRenderedPageBreak/>
        <mc:AlternateContent>
          <mc:Choice Requires="wps">
            <w:drawing>
              <wp:anchor distT="0" distB="0" distL="114300" distR="114300" simplePos="0" relativeHeight="251662336" behindDoc="0" locked="0" layoutInCell="1" allowOverlap="1" wp14:anchorId="3B437ABD" wp14:editId="0A14517A">
                <wp:simplePos x="0" y="0"/>
                <wp:positionH relativeFrom="column">
                  <wp:posOffset>-53340</wp:posOffset>
                </wp:positionH>
                <wp:positionV relativeFrom="paragraph">
                  <wp:posOffset>-345440</wp:posOffset>
                </wp:positionV>
                <wp:extent cx="49530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95300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0AEB2" id="Rectangle 5" o:spid="_x0000_s1026" style="position:absolute;margin-left:-4.2pt;margin-top:-27.2pt;width:390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" fillcolor="white [3201]" strokecolor="white [3212]" strokeweight="2pt"/>
            </w:pict>
          </mc:Fallback>
        </mc:AlternateContent>
      </w:r>
      <w:r w:rsidRPr="005F6993">
        <w:rPr>
          <w:noProof/>
        </w:rPr>
        <w:drawing>
          <wp:inline distT="0" distB="0" distL="0" distR="0" wp14:anchorId="1FB948BF" wp14:editId="222895FD">
            <wp:extent cx="4610100" cy="2209800"/>
            <wp:effectExtent l="0" t="0" r="0" b="0"/>
            <wp:docPr id="31" name="Picture 31" descr="بِسْمِ اللهِ الرَّحْمنِ الرَّحِیم | موسسه تحقیقات و نش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بِسْمِ اللهِ الرَّحْمنِ الرَّحِیم | موسسه تحقیقات و نشر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2209800"/>
                    </a:xfrm>
                    <a:prstGeom prst="rect">
                      <a:avLst/>
                    </a:prstGeom>
                    <a:noFill/>
                    <a:ln>
                      <a:noFill/>
                    </a:ln>
                  </pic:spPr>
                </pic:pic>
              </a:graphicData>
            </a:graphic>
          </wp:inline>
        </w:drawing>
      </w:r>
    </w:p>
    <w:p w14:paraId="6B52A9D6" w14:textId="77777777" w:rsidR="00352BA7" w:rsidRPr="00352BA7" w:rsidRDefault="00352BA7" w:rsidP="00B61F12">
      <w:pPr>
        <w:bidi/>
        <w:spacing w:after="0"/>
        <w:ind w:left="396" w:right="709" w:firstLine="425"/>
        <w:jc w:val="both"/>
        <w:rPr>
          <w:rFonts w:ascii="IranNastaliq" w:eastAsia="Times New Roman" w:hAnsi="IranNastaliq" w:cs="B Mitra"/>
          <w:color w:val="336600"/>
          <w:sz w:val="10"/>
          <w:szCs w:val="10"/>
          <w:rtl/>
        </w:rPr>
      </w:pPr>
    </w:p>
    <w:p w14:paraId="773B6396" w14:textId="2C9F0369" w:rsidR="00B61F12" w:rsidRPr="005F6993" w:rsidRDefault="00B61F12" w:rsidP="00352BA7">
      <w:pPr>
        <w:bidi/>
        <w:spacing w:after="0"/>
        <w:ind w:left="396" w:right="709" w:firstLine="425"/>
        <w:jc w:val="both"/>
        <w:rPr>
          <w:rFonts w:ascii="IranNastaliq" w:eastAsia="Times New Roman" w:hAnsi="IranNastaliq" w:cs="B Mitra"/>
          <w:color w:val="336600"/>
          <w:sz w:val="28"/>
          <w:szCs w:val="28"/>
          <w:rtl/>
        </w:rPr>
      </w:pPr>
      <w:r w:rsidRPr="005F6993">
        <w:rPr>
          <w:rFonts w:ascii="IranNastaliq" w:eastAsia="Times New Roman" w:hAnsi="IranNastaliq" w:cs="B Mitra"/>
          <w:color w:val="33660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14:paraId="3C6863D5" w14:textId="77777777" w:rsidR="00B61F12" w:rsidRPr="005F6993" w:rsidRDefault="00B61F12" w:rsidP="00B61F12">
      <w:pPr>
        <w:bidi/>
        <w:spacing w:after="0"/>
        <w:ind w:left="396" w:right="709" w:firstLine="425"/>
        <w:jc w:val="both"/>
        <w:rPr>
          <w:rFonts w:ascii="Times New Roman" w:eastAsia="Times New Roman" w:hAnsi="Times New Roman" w:cs="B Mitra"/>
          <w:color w:val="336600"/>
          <w:sz w:val="24"/>
          <w:szCs w:val="24"/>
          <w:rtl/>
        </w:rPr>
      </w:pPr>
      <w:r w:rsidRPr="005F6993">
        <w:rPr>
          <w:rFonts w:eastAsia="Times New Roman" w:cs="B Mitra" w:hint="cs"/>
          <w:color w:val="336600"/>
          <w:sz w:val="28"/>
          <w:szCs w:val="28"/>
          <w:rtl/>
        </w:rPr>
        <w:t xml:space="preserve">    </w:t>
      </w:r>
      <w:r w:rsidRPr="005F6993">
        <w:rPr>
          <w:rFonts w:eastAsia="Times New Roman" w:cs="B Mitra"/>
          <w:color w:val="33660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5F6993">
        <w:rPr>
          <w:rFonts w:eastAsia="Times New Roman" w:cs="B Mitra" w:hint="cs"/>
          <w:color w:val="336600"/>
          <w:sz w:val="28"/>
          <w:szCs w:val="28"/>
          <w:rtl/>
        </w:rPr>
        <w:t xml:space="preserve">                         </w:t>
      </w:r>
    </w:p>
    <w:p w14:paraId="0BCAC36A" w14:textId="0A0E80BD" w:rsidR="00B61F12" w:rsidRPr="005F6993" w:rsidRDefault="00157DA7" w:rsidP="00B61F12">
      <w:pPr>
        <w:tabs>
          <w:tab w:val="left" w:pos="2658"/>
          <w:tab w:val="center" w:pos="3713"/>
        </w:tabs>
        <w:spacing w:line="240" w:lineRule="auto"/>
        <w:ind w:left="426" w:right="538"/>
        <w:jc w:val="center"/>
        <w:rPr>
          <w:rFonts w:ascii="IranNastaliq" w:eastAsia="Times New Roman" w:hAnsi="IranNastaliq" w:cs="B Mitra"/>
          <w:color w:val="009900"/>
          <w:rtl/>
        </w:rPr>
      </w:pPr>
      <w:r w:rsidRPr="005F6993">
        <w:rPr>
          <w:rFonts w:ascii="IranNastaliq" w:eastAsia="Times New Roman" w:hAnsi="IranNastaliq" w:cs="B Mitra"/>
          <w:noProof/>
          <w:color w:val="009900"/>
          <w:rtl/>
          <w:lang w:val="ar-SA"/>
        </w:rPr>
        <mc:AlternateContent>
          <mc:Choice Requires="wps">
            <w:drawing>
              <wp:anchor distT="0" distB="0" distL="114300" distR="114300" simplePos="0" relativeHeight="251661312" behindDoc="0" locked="0" layoutInCell="1" allowOverlap="1" wp14:anchorId="0A0ED325" wp14:editId="22DBEF9C">
                <wp:simplePos x="0" y="0"/>
                <wp:positionH relativeFrom="column">
                  <wp:posOffset>862965</wp:posOffset>
                </wp:positionH>
                <wp:positionV relativeFrom="paragraph">
                  <wp:posOffset>202565</wp:posOffset>
                </wp:positionV>
                <wp:extent cx="3708400" cy="889000"/>
                <wp:effectExtent l="0" t="0" r="25400" b="25400"/>
                <wp:wrapNone/>
                <wp:docPr id="40" name="Scroll: Horizontal 40"/>
                <wp:cNvGraphicFramePr/>
                <a:graphic xmlns:a="http://schemas.openxmlformats.org/drawingml/2006/main">
                  <a:graphicData uri="http://schemas.microsoft.com/office/word/2010/wordprocessingShape">
                    <wps:wsp>
                      <wps:cNvSpPr/>
                      <wps:spPr>
                        <a:xfrm>
                          <a:off x="0" y="0"/>
                          <a:ext cx="3708400" cy="889000"/>
                        </a:xfrm>
                        <a:prstGeom prst="horizontalScroll">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28323A3" w14:textId="77777777" w:rsidR="00B61F12" w:rsidRPr="00AE7F69" w:rsidRDefault="00B61F12" w:rsidP="00B61F12">
                            <w:pPr>
                              <w:jc w:val="center"/>
                              <w:rPr>
                                <w:rFonts w:ascii="IranNastaliq" w:hAnsi="IranNastaliq" w:cs="IranNastaliq"/>
                                <w:color w:val="009900"/>
                                <w:sz w:val="48"/>
                                <w:szCs w:val="48"/>
                                <w:lang w:bidi="fa-IR"/>
                              </w:rPr>
                            </w:pPr>
                            <w:r w:rsidRPr="00AE7F69">
                              <w:rPr>
                                <w:rFonts w:ascii="IranNastaliq" w:hAnsi="IranNastaliq" w:cs="IranNastaliq" w:hint="cs"/>
                                <w:color w:val="009900"/>
                                <w:sz w:val="52"/>
                                <w:szCs w:val="52"/>
                                <w:rtl/>
                                <w:lang w:bidi="fa-IR"/>
                              </w:rPr>
                              <w:t>و</w:t>
                            </w:r>
                            <w:r w:rsidRPr="00AE7F69">
                              <w:rPr>
                                <w:rFonts w:ascii="IranNastaliq" w:hAnsi="IranNastaliq" w:cs="IranNastaliq" w:hint="cs"/>
                                <w:color w:val="009900"/>
                                <w:sz w:val="40"/>
                                <w:szCs w:val="40"/>
                                <w:rtl/>
                                <w:lang w:bidi="fa-IR"/>
                              </w:rPr>
                              <w:t>...</w:t>
                            </w:r>
                            <w:r w:rsidRPr="00AE7F69">
                              <w:rPr>
                                <w:rFonts w:ascii="IranNastaliq" w:hAnsi="IranNastaliq" w:cs="IranNastaliq"/>
                                <w:color w:val="009900"/>
                                <w:sz w:val="48"/>
                                <w:szCs w:val="48"/>
                                <w:rtl/>
                                <w:lang w:bidi="fa-IR"/>
                              </w:rPr>
                              <w:t>من بنام خدا آغاز می کنم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0ED32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40" o:spid="_x0000_s1026" type="#_x0000_t98" style="position:absolute;left:0;text-align:left;margin-left:67.95pt;margin-top:15.95pt;width:292pt;height:7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" fillcolor="white [3201]" strokecolor="#00b050" strokeweight="2pt">
                <v:textbox>
                  <w:txbxContent>
                    <w:p w14:paraId="628323A3" w14:textId="77777777" w:rsidR="00B61F12" w:rsidRPr="00AE7F69" w:rsidRDefault="00B61F12" w:rsidP="00B61F12">
                      <w:pPr>
                        <w:jc w:val="center"/>
                        <w:rPr>
                          <w:rFonts w:ascii="IranNastaliq" w:hAnsi="IranNastaliq" w:cs="IranNastaliq"/>
                          <w:color w:val="009900"/>
                          <w:sz w:val="48"/>
                          <w:szCs w:val="48"/>
                          <w:lang w:bidi="fa-IR"/>
                        </w:rPr>
                      </w:pPr>
                      <w:r w:rsidRPr="00AE7F69">
                        <w:rPr>
                          <w:rFonts w:ascii="IranNastaliq" w:hAnsi="IranNastaliq" w:cs="IranNastaliq" w:hint="cs"/>
                          <w:color w:val="009900"/>
                          <w:sz w:val="52"/>
                          <w:szCs w:val="52"/>
                          <w:rtl/>
                          <w:lang w:bidi="fa-IR"/>
                        </w:rPr>
                        <w:t>و</w:t>
                      </w:r>
                      <w:r w:rsidRPr="00AE7F69">
                        <w:rPr>
                          <w:rFonts w:ascii="IranNastaliq" w:hAnsi="IranNastaliq" w:cs="IranNastaliq" w:hint="cs"/>
                          <w:color w:val="009900"/>
                          <w:sz w:val="40"/>
                          <w:szCs w:val="40"/>
                          <w:rtl/>
                          <w:lang w:bidi="fa-IR"/>
                        </w:rPr>
                        <w:t>...</w:t>
                      </w:r>
                      <w:r w:rsidRPr="00AE7F69">
                        <w:rPr>
                          <w:rFonts w:ascii="IranNastaliq" w:hAnsi="IranNastaliq" w:cs="IranNastaliq"/>
                          <w:color w:val="009900"/>
                          <w:sz w:val="48"/>
                          <w:szCs w:val="48"/>
                          <w:rtl/>
                          <w:lang w:bidi="fa-IR"/>
                        </w:rPr>
                        <w:t>من بنام خدا آغاز می کنم</w:t>
                      </w:r>
                    </w:p>
                  </w:txbxContent>
                </v:textbox>
              </v:shape>
            </w:pict>
          </mc:Fallback>
        </mc:AlternateContent>
      </w:r>
    </w:p>
    <w:p w14:paraId="7CB77599" w14:textId="78A5C1F3" w:rsidR="00B61F12" w:rsidRPr="005F6993" w:rsidRDefault="00B61F12" w:rsidP="00B61F12">
      <w:pPr>
        <w:bidi/>
        <w:ind w:left="396"/>
        <w:jc w:val="right"/>
        <w:rPr>
          <w:rFonts w:ascii="Times New Roman" w:eastAsia="Times New Roman" w:hAnsi="Times New Roman" w:cs="B Mitra"/>
          <w:color w:val="336600"/>
          <w:sz w:val="24"/>
          <w:szCs w:val="24"/>
          <w:rtl/>
        </w:rPr>
      </w:pPr>
    </w:p>
    <w:p w14:paraId="25276259" w14:textId="3688B0A7" w:rsidR="00B61F12" w:rsidRPr="005F6993" w:rsidRDefault="00B61F12" w:rsidP="00B61F12">
      <w:pPr>
        <w:bidi/>
        <w:ind w:left="396"/>
        <w:jc w:val="right"/>
        <w:rPr>
          <w:rFonts w:ascii="Times New Roman" w:eastAsia="Times New Roman" w:hAnsi="Times New Roman" w:cs="B Mitra"/>
          <w:color w:val="336600"/>
          <w:sz w:val="24"/>
          <w:szCs w:val="24"/>
          <w:rtl/>
        </w:rPr>
      </w:pPr>
    </w:p>
    <w:p w14:paraId="64413398" w14:textId="304B394E" w:rsidR="007A5310" w:rsidRPr="00352BA7" w:rsidRDefault="007A5310" w:rsidP="002E4D4E">
      <w:pPr>
        <w:bidi/>
        <w:jc w:val="right"/>
        <w:rPr>
          <w:rFonts w:eastAsia="Times New Roman" w:cs="B Mitra"/>
          <w:color w:val="336600"/>
          <w:sz w:val="14"/>
          <w:szCs w:val="14"/>
          <w:rtl/>
        </w:rPr>
      </w:pPr>
    </w:p>
    <w:p w14:paraId="63E662F4" w14:textId="5F70367B" w:rsidR="002E4D4E" w:rsidRPr="005F6993" w:rsidRDefault="002E4D4E" w:rsidP="007A5310">
      <w:pPr>
        <w:bidi/>
        <w:jc w:val="right"/>
        <w:rPr>
          <w:rFonts w:ascii="Times New Roman" w:eastAsia="Times New Roman" w:hAnsi="Times New Roman" w:cs="B Mitra"/>
          <w:color w:val="336600"/>
          <w:sz w:val="24"/>
          <w:szCs w:val="24"/>
        </w:rPr>
      </w:pPr>
      <w:r w:rsidRPr="005F6993">
        <w:rPr>
          <w:rFonts w:ascii="Times New Roman" w:eastAsia="Times New Roman" w:hAnsi="Times New Roman" w:cs="Times New Roman"/>
          <w:b/>
          <w:bCs/>
          <w:noProof/>
          <w:color w:val="008000"/>
          <w:sz w:val="36"/>
          <w:szCs w:val="36"/>
          <w:rtl/>
          <w:lang w:val="ar-SA"/>
        </w:rPr>
        <mc:AlternateContent>
          <mc:Choice Requires="wps">
            <w:drawing>
              <wp:anchor distT="0" distB="0" distL="114300" distR="114300" simplePos="0" relativeHeight="251676672" behindDoc="0" locked="0" layoutInCell="1" allowOverlap="1" wp14:anchorId="186F151E" wp14:editId="1D76F436">
                <wp:simplePos x="0" y="0"/>
                <wp:positionH relativeFrom="column">
                  <wp:posOffset>240665</wp:posOffset>
                </wp:positionH>
                <wp:positionV relativeFrom="paragraph">
                  <wp:posOffset>1074420</wp:posOffset>
                </wp:positionV>
                <wp:extent cx="49530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95300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13CEB" id="Rectangle 6" o:spid="_x0000_s1026" style="position:absolute;margin-left:18.95pt;margin-top:84.6pt;width:390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" fillcolor="white [3201]" strokecolor="white [3212]" strokeweight="2pt"/>
            </w:pict>
          </mc:Fallback>
        </mc:AlternateContent>
      </w:r>
      <w:r w:rsidRPr="005F6993">
        <w:rPr>
          <w:rFonts w:eastAsia="Times New Roman" w:cs="B Mitra"/>
          <w:color w:val="336600"/>
          <w:sz w:val="24"/>
          <w:szCs w:val="24"/>
          <w:rtl/>
        </w:rPr>
        <w:t>(الـميزان ج ۱، ص ۲۶. )</w:t>
      </w:r>
    </w:p>
    <w:p w14:paraId="542BA493" w14:textId="3BECF1F3" w:rsidR="0090290C" w:rsidRPr="005F6993" w:rsidRDefault="00352BA7" w:rsidP="007A5310">
      <w:pPr>
        <w:pBdr>
          <w:top w:val="thinThickThinSmallGap" w:sz="24" w:space="1" w:color="008000" w:shadow="1"/>
          <w:left w:val="thinThickThinSmallGap" w:sz="24" w:space="4" w:color="008000" w:shadow="1"/>
          <w:bottom w:val="thinThickThinSmallGap" w:sz="24" w:space="1" w:color="008000" w:shadow="1"/>
          <w:right w:val="thinThickThinSmallGap" w:sz="24" w:space="4" w:color="008000" w:shadow="1"/>
        </w:pBdr>
        <w:shd w:val="clear" w:color="auto" w:fill="008000"/>
        <w:bidi/>
        <w:spacing w:line="240" w:lineRule="auto"/>
        <w:jc w:val="center"/>
        <w:rPr>
          <w:rFonts w:ascii="Times New Roman" w:eastAsia="Times New Roman" w:hAnsi="Times New Roman" w:cs="Times New Roman"/>
          <w:color w:val="1B7724"/>
          <w:sz w:val="24"/>
          <w:szCs w:val="24"/>
          <w:rtl/>
        </w:rPr>
      </w:pPr>
      <w:r w:rsidRPr="00B122F4">
        <w:rPr>
          <w:rFonts w:ascii="Times New Roman" w:eastAsia="Times New Roman" w:hAnsi="Times New Roman" w:cs="Times New Roman"/>
          <w:b/>
          <w:bCs/>
          <w:noProof/>
          <w:color w:val="008000"/>
          <w:sz w:val="32"/>
          <w:szCs w:val="32"/>
          <w:rtl/>
          <w:lang w:val="ar-SA"/>
        </w:rPr>
        <w:lastRenderedPageBreak/>
        <mc:AlternateContent>
          <mc:Choice Requires="wps">
            <w:drawing>
              <wp:anchor distT="0" distB="0" distL="114300" distR="114300" simplePos="0" relativeHeight="251666432" behindDoc="0" locked="0" layoutInCell="1" allowOverlap="1" wp14:anchorId="429D492F" wp14:editId="41FA7C20">
                <wp:simplePos x="0" y="0"/>
                <wp:positionH relativeFrom="column">
                  <wp:posOffset>34290</wp:posOffset>
                </wp:positionH>
                <wp:positionV relativeFrom="paragraph">
                  <wp:posOffset>-323850</wp:posOffset>
                </wp:positionV>
                <wp:extent cx="49530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95300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1FD05" id="Rectangle 7" o:spid="_x0000_s1026" style="position:absolute;margin-left:2.7pt;margin-top:-25.5pt;width:390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" fillcolor="white [3201]" strokecolor="white [3212]" strokeweight="2pt"/>
            </w:pict>
          </mc:Fallback>
        </mc:AlternateContent>
      </w:r>
      <w:r w:rsidR="0090290C" w:rsidRPr="00B122F4">
        <w:rPr>
          <w:rFonts w:ascii="IranNastaliq" w:eastAsia="Times New Roman" w:hAnsi="IranNastaliq" w:cs="IranNastaliq" w:hint="cs"/>
          <w:color w:val="FFFF00"/>
          <w:sz w:val="72"/>
          <w:szCs w:val="72"/>
          <w:rtl/>
        </w:rPr>
        <w:t xml:space="preserve">علامه فقید </w:t>
      </w:r>
      <w:r w:rsidR="00945C2E" w:rsidRPr="00B122F4">
        <w:rPr>
          <w:rFonts w:ascii="IranNastaliq" w:eastAsia="Times New Roman" w:hAnsi="IranNastaliq" w:cs="IranNastaliq" w:hint="cs"/>
          <w:color w:val="FFFF00"/>
          <w:sz w:val="72"/>
          <w:szCs w:val="72"/>
          <w:rtl/>
        </w:rPr>
        <w:t xml:space="preserve"> </w:t>
      </w:r>
      <w:r w:rsidR="0090290C" w:rsidRPr="00B122F4">
        <w:rPr>
          <w:rFonts w:ascii="IranNastaliq" w:eastAsia="Times New Roman" w:hAnsi="IranNastaliq" w:cs="IranNastaliq" w:hint="cs"/>
          <w:color w:val="FFFF00"/>
          <w:sz w:val="72"/>
          <w:szCs w:val="72"/>
          <w:rtl/>
        </w:rPr>
        <w:t>آی</w:t>
      </w:r>
      <w:r w:rsidR="00945C2E" w:rsidRPr="00B122F4">
        <w:rPr>
          <w:rFonts w:ascii="IranNastaliq" w:eastAsia="Times New Roman" w:hAnsi="IranNastaliq" w:cs="IranNastaliq" w:hint="cs"/>
          <w:color w:val="FFFF00"/>
          <w:sz w:val="72"/>
          <w:szCs w:val="72"/>
          <w:rtl/>
        </w:rPr>
        <w:t>ة</w:t>
      </w:r>
      <w:r w:rsidR="0090290C" w:rsidRPr="00B122F4">
        <w:rPr>
          <w:rFonts w:ascii="IranNastaliq" w:eastAsia="Times New Roman" w:hAnsi="IranNastaliq" w:cs="IranNastaliq" w:hint="cs"/>
          <w:color w:val="FFFF00"/>
          <w:sz w:val="72"/>
          <w:szCs w:val="72"/>
          <w:rtl/>
        </w:rPr>
        <w:t xml:space="preserve">  </w:t>
      </w:r>
      <w:r w:rsidR="00945C2E" w:rsidRPr="00B122F4">
        <w:rPr>
          <w:rFonts w:ascii="IranNastaliq" w:eastAsia="Times New Roman" w:hAnsi="IranNastaliq" w:cs="IranNastaliq" w:hint="cs"/>
          <w:color w:val="FFFF00"/>
          <w:sz w:val="72"/>
          <w:szCs w:val="72"/>
          <w:rtl/>
        </w:rPr>
        <w:t xml:space="preserve"> </w:t>
      </w:r>
      <w:r w:rsidR="0090290C" w:rsidRPr="00B122F4">
        <w:rPr>
          <w:rFonts w:ascii="IranNastaliq" w:eastAsia="Times New Roman" w:hAnsi="IranNastaliq" w:cs="IranNastaliq" w:hint="cs"/>
          <w:color w:val="FFFF00"/>
          <w:sz w:val="72"/>
          <w:szCs w:val="72"/>
          <w:rtl/>
        </w:rPr>
        <w:t>اللّ</w:t>
      </w:r>
      <w:r w:rsidR="00011F76" w:rsidRPr="00B122F4">
        <w:rPr>
          <w:rFonts w:ascii="IranNastaliq" w:eastAsia="Times New Roman" w:hAnsi="IranNastaliq" w:cs="IranNastaliq" w:hint="cs"/>
          <w:color w:val="FFFF00"/>
          <w:sz w:val="72"/>
          <w:szCs w:val="72"/>
          <w:rtl/>
        </w:rPr>
        <w:t>ه</w:t>
      </w:r>
      <w:r w:rsidR="0090290C" w:rsidRPr="00B122F4">
        <w:rPr>
          <w:rFonts w:ascii="IranNastaliq" w:eastAsia="Times New Roman" w:hAnsi="IranNastaliq" w:cs="IranNastaliq" w:hint="cs"/>
          <w:color w:val="FFFF00"/>
          <w:sz w:val="72"/>
          <w:szCs w:val="72"/>
          <w:rtl/>
        </w:rPr>
        <w:t xml:space="preserve"> </w:t>
      </w:r>
      <w:r w:rsidR="00945C2E" w:rsidRPr="00B122F4">
        <w:rPr>
          <w:rFonts w:ascii="IranNastaliq" w:eastAsia="Times New Roman" w:hAnsi="IranNastaliq" w:cs="IranNastaliq" w:hint="cs"/>
          <w:color w:val="FFFF00"/>
          <w:sz w:val="72"/>
          <w:szCs w:val="72"/>
          <w:rtl/>
        </w:rPr>
        <w:t xml:space="preserve"> </w:t>
      </w:r>
      <w:r w:rsidR="0090290C" w:rsidRPr="00B122F4">
        <w:rPr>
          <w:rFonts w:ascii="IranNastaliq" w:eastAsia="Times New Roman" w:hAnsi="IranNastaliq" w:cs="IranNastaliq" w:hint="cs"/>
          <w:color w:val="FFFF00"/>
          <w:sz w:val="72"/>
          <w:szCs w:val="72"/>
          <w:rtl/>
        </w:rPr>
        <w:t>سید محمدحسین طباطبا‌ئ</w:t>
      </w:r>
      <w:r w:rsidR="0090290C" w:rsidRPr="00B122F4">
        <w:rPr>
          <w:rFonts w:ascii="IranNastaliq" w:eastAsia="Times New Roman" w:hAnsi="IranNastaliq" w:cs="IranNastaliq" w:hint="cs"/>
          <w:color w:val="FFFF00"/>
          <w:sz w:val="72"/>
          <w:szCs w:val="72"/>
          <w:rtl/>
          <w:lang w:bidi="fa-IR"/>
        </w:rPr>
        <w:t>ي</w:t>
      </w:r>
      <w:r w:rsidR="007A5310">
        <w:rPr>
          <w:rFonts w:ascii="IranNastaliq" w:eastAsia="Times New Roman" w:hAnsi="IranNastaliq" w:cs="IranNastaliq" w:hint="cs"/>
          <w:color w:val="FFFF00"/>
          <w:sz w:val="96"/>
          <w:szCs w:val="96"/>
          <w:rtl/>
          <w:lang w:bidi="fa-IR"/>
        </w:rPr>
        <w:t xml:space="preserve">                                             </w:t>
      </w:r>
      <w:r w:rsidR="00BE1AE5">
        <w:rPr>
          <w:rFonts w:ascii="IranNastaliq" w:eastAsia="Times New Roman" w:hAnsi="IranNastaliq" w:cs="IranNastaliq" w:hint="cs"/>
          <w:color w:val="FFFF00"/>
          <w:sz w:val="96"/>
          <w:szCs w:val="96"/>
          <w:rtl/>
          <w:lang w:bidi="fa-IR"/>
        </w:rPr>
        <w:t xml:space="preserve">                                           </w:t>
      </w:r>
      <w:r w:rsidR="007A5310">
        <w:rPr>
          <w:rFonts w:ascii="IranNastaliq" w:eastAsia="Times New Roman" w:hAnsi="IranNastaliq" w:cs="IranNastaliq" w:hint="cs"/>
          <w:color w:val="FFFF00"/>
          <w:sz w:val="96"/>
          <w:szCs w:val="96"/>
          <w:rtl/>
          <w:lang w:bidi="fa-IR"/>
        </w:rPr>
        <w:t xml:space="preserve">  </w:t>
      </w:r>
      <w:r w:rsidR="0090290C" w:rsidRPr="005F6993">
        <w:rPr>
          <w:rFonts w:ascii="IranNastaliq" w:eastAsia="Times New Roman" w:hAnsi="IranNastaliq" w:cs="IranNastaliq"/>
          <w:b/>
          <w:bCs/>
          <w:color w:val="FFFF00"/>
          <w:sz w:val="72"/>
          <w:szCs w:val="72"/>
          <w:rtl/>
        </w:rPr>
        <w:t>مولف  تفسیر المیزان</w:t>
      </w:r>
      <w:r w:rsidR="00011F76" w:rsidRPr="005F6993">
        <w:rPr>
          <w:rFonts w:ascii="IranNastaliq" w:eastAsia="Times New Roman" w:hAnsi="IranNastaliq" w:cs="IranNastaliq" w:hint="cs"/>
          <w:b/>
          <w:bCs/>
          <w:color w:val="FFFF00"/>
          <w:sz w:val="72"/>
          <w:szCs w:val="72"/>
          <w:rtl/>
        </w:rPr>
        <w:t xml:space="preserve">  </w:t>
      </w:r>
      <w:r w:rsidR="0090290C" w:rsidRPr="005F6993">
        <w:rPr>
          <w:rFonts w:ascii="Arial Black" w:hAnsi="Arial Black"/>
          <w:noProof/>
          <w:sz w:val="24"/>
          <w:szCs w:val="32"/>
          <w:bdr w:val="triple" w:sz="2" w:space="0" w:color="FF0000"/>
        </w:rPr>
        <w:drawing>
          <wp:inline distT="0" distB="0" distL="0" distR="0" wp14:anchorId="2411815C" wp14:editId="5ABE0029">
            <wp:extent cx="4171950" cy="3422650"/>
            <wp:effectExtent l="228600" t="228600" r="228600" b="234950"/>
            <wp:docPr id="12" name="Picture 12"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10" cstate="print"/>
                    <a:srcRect/>
                    <a:stretch>
                      <a:fillRect/>
                    </a:stretch>
                  </pic:blipFill>
                  <pic:spPr bwMode="auto">
                    <a:xfrm>
                      <a:off x="0" y="0"/>
                      <a:ext cx="4242615" cy="348062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9557BB0" w14:textId="3876DBC4" w:rsidR="0090290C" w:rsidRPr="005F6993" w:rsidRDefault="0090290C" w:rsidP="00EC61D9">
      <w:pPr>
        <w:pStyle w:val="NormalWeb"/>
        <w:pBdr>
          <w:top w:val="thinThickThinSmallGap" w:sz="24" w:space="1" w:color="008000" w:shadow="1"/>
          <w:left w:val="thinThickThinSmallGap" w:sz="24" w:space="4" w:color="008000" w:shadow="1"/>
          <w:bottom w:val="thinThickThinSmallGap" w:sz="24" w:space="1" w:color="008000" w:shadow="1"/>
          <w:right w:val="thinThickThinSmallGap" w:sz="24" w:space="4" w:color="008000" w:shadow="1"/>
        </w:pBdr>
        <w:shd w:val="clear" w:color="auto" w:fill="008000"/>
        <w:tabs>
          <w:tab w:val="left" w:pos="709"/>
        </w:tabs>
        <w:bidi/>
        <w:spacing w:before="0" w:beforeAutospacing="0" w:after="120" w:afterAutospacing="0" w:line="276" w:lineRule="auto"/>
        <w:mirrorIndents/>
        <w:jc w:val="center"/>
        <w:rPr>
          <w:rFonts w:ascii="Agency FB" w:hAnsi="Agency FB"/>
          <w:b/>
          <w:bCs/>
          <w:color w:val="FFFFFF" w:themeColor="background1"/>
          <w:lang w:bidi="fa-IR"/>
        </w:rPr>
      </w:pPr>
      <w:r w:rsidRPr="005F6993">
        <w:rPr>
          <w:rFonts w:ascii="Agency FB" w:hAnsi="Agency FB" w:hint="cs"/>
          <w:b/>
          <w:bCs/>
          <w:color w:val="FFFFFF" w:themeColor="background1"/>
          <w:rtl/>
          <w:lang w:bidi="fa-IR"/>
        </w:rPr>
        <w:t xml:space="preserve">(تصویر علامه طباطبایی - رنگ روغن - کار سید مهدی امین </w:t>
      </w:r>
      <w:r w:rsidRPr="00157DA7">
        <w:rPr>
          <w:rFonts w:ascii="Agency FB" w:hAnsi="Agency FB" w:hint="cs"/>
          <w:b/>
          <w:bCs/>
          <w:color w:val="FFFFFF" w:themeColor="background1"/>
          <w:rtl/>
          <w:lang w:bidi="fa-IR"/>
        </w:rPr>
        <w:t>۱۳۷۰</w:t>
      </w:r>
      <w:r w:rsidRPr="005F6993">
        <w:rPr>
          <w:rFonts w:ascii="Agency FB" w:hAnsi="Agency FB" w:hint="cs"/>
          <w:b/>
          <w:bCs/>
          <w:color w:val="FFFFFF" w:themeColor="background1"/>
          <w:rtl/>
          <w:lang w:bidi="fa-IR"/>
        </w:rPr>
        <w:t>)</w:t>
      </w:r>
    </w:p>
    <w:p w14:paraId="539E9E50" w14:textId="3A839E75" w:rsidR="002E4D4E" w:rsidRPr="00BE1AE5" w:rsidRDefault="002E4D4E" w:rsidP="00EC61D9">
      <w:pPr>
        <w:pBdr>
          <w:top w:val="thinThickThinSmallGap" w:sz="24" w:space="1" w:color="008000" w:shadow="1"/>
          <w:left w:val="thinThickThinSmallGap" w:sz="24" w:space="4" w:color="008000" w:shadow="1"/>
          <w:bottom w:val="thinThickThinSmallGap" w:sz="24" w:space="1" w:color="008000" w:shadow="1"/>
          <w:right w:val="thinThickThinSmallGap" w:sz="24" w:space="4" w:color="008000" w:shadow="1"/>
        </w:pBdr>
        <w:shd w:val="clear" w:color="auto" w:fill="008000"/>
        <w:jc w:val="center"/>
        <w:rPr>
          <w:rFonts w:ascii="Times New Roman" w:eastAsia="Times New Roman" w:hAnsi="Times New Roman" w:cs="Times New Roman"/>
          <w:b/>
          <w:bCs/>
          <w:sz w:val="48"/>
          <w:szCs w:val="56"/>
          <w:rtl/>
          <w:lang w:bidi="fa-IR"/>
        </w:rPr>
      </w:pPr>
    </w:p>
    <w:p w14:paraId="468562F6" w14:textId="77777777" w:rsidR="002E4D4E" w:rsidRPr="00354488" w:rsidRDefault="002E4D4E" w:rsidP="002E4D4E">
      <w:pPr>
        <w:tabs>
          <w:tab w:val="center" w:pos="4025"/>
          <w:tab w:val="left" w:pos="6380"/>
          <w:tab w:val="left" w:pos="7015"/>
        </w:tabs>
        <w:bidi/>
        <w:rPr>
          <w:rFonts w:ascii="Times New Roman" w:eastAsia="Times New Roman" w:hAnsi="Times New Roman" w:cs="Times New Roman"/>
          <w:b/>
          <w:bCs/>
          <w:color w:val="002060"/>
          <w:sz w:val="2"/>
          <w:szCs w:val="2"/>
          <w:rtl/>
          <w:lang w:bidi="fa-IR"/>
        </w:rPr>
      </w:pPr>
    </w:p>
    <w:p w14:paraId="657B3D65" w14:textId="79768462" w:rsidR="00FF5E3A" w:rsidRPr="005F6993" w:rsidRDefault="00BE1AE5" w:rsidP="002E4D4E">
      <w:pPr>
        <w:tabs>
          <w:tab w:val="center" w:pos="4025"/>
          <w:tab w:val="left" w:pos="6380"/>
          <w:tab w:val="left" w:pos="7015"/>
        </w:tabs>
        <w:bidi/>
        <w:rPr>
          <w:rFonts w:ascii="Times New Roman" w:eastAsia="Times New Roman" w:hAnsi="Times New Roman" w:cs="Times New Roman"/>
          <w:b/>
          <w:bCs/>
          <w:color w:val="002060"/>
          <w:sz w:val="40"/>
          <w:szCs w:val="40"/>
          <w:lang w:bidi="fa-IR"/>
        </w:rPr>
      </w:pPr>
      <w:r w:rsidRPr="005F6993">
        <w:rPr>
          <w:rFonts w:ascii="Times New Roman" w:eastAsia="Times New Roman" w:hAnsi="Times New Roman" w:cs="Times New Roman"/>
          <w:b/>
          <w:bCs/>
          <w:noProof/>
          <w:color w:val="008000"/>
          <w:rtl/>
          <w:lang w:val="ar-SA"/>
        </w:rPr>
        <w:lastRenderedPageBreak/>
        <mc:AlternateContent>
          <mc:Choice Requires="wps">
            <w:drawing>
              <wp:anchor distT="0" distB="0" distL="114300" distR="114300" simplePos="0" relativeHeight="251678720" behindDoc="0" locked="0" layoutInCell="1" allowOverlap="1" wp14:anchorId="7CAA6C5E" wp14:editId="57C0D497">
                <wp:simplePos x="0" y="0"/>
                <wp:positionH relativeFrom="column">
                  <wp:posOffset>-13970</wp:posOffset>
                </wp:positionH>
                <wp:positionV relativeFrom="paragraph">
                  <wp:posOffset>-361950</wp:posOffset>
                </wp:positionV>
                <wp:extent cx="49530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95300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AE3D9" id="Rectangle 10" o:spid="_x0000_s1026" style="position:absolute;margin-left:-1.1pt;margin-top:-28.5pt;width:390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" fillcolor="white [3201]" strokecolor="white [3212]" strokeweight="2pt"/>
            </w:pict>
          </mc:Fallback>
        </mc:AlternateContent>
      </w:r>
      <w:r w:rsidR="00CF5690" w:rsidRPr="005F6993">
        <w:rPr>
          <w:rFonts w:ascii="Times New Roman" w:eastAsia="Times New Roman" w:hAnsi="Times New Roman" w:cs="Times New Roman"/>
          <w:b/>
          <w:bCs/>
          <w:color w:val="002060"/>
          <w:sz w:val="36"/>
          <w:szCs w:val="44"/>
          <w:rtl/>
          <w:lang w:bidi="fa-IR"/>
        </w:rPr>
        <w:tab/>
      </w:r>
      <w:r w:rsidR="0090290C" w:rsidRPr="005F6993">
        <w:rPr>
          <w:rFonts w:ascii="Times New Roman" w:eastAsia="Times New Roman" w:hAnsi="Times New Roman" w:cs="Times New Roman"/>
          <w:b/>
          <w:bCs/>
          <w:color w:val="002060"/>
          <w:sz w:val="36"/>
          <w:szCs w:val="44"/>
          <w:rtl/>
          <w:lang w:bidi="fa-IR"/>
        </w:rPr>
        <w:t>فهرست مطالب</w:t>
      </w:r>
      <w:r w:rsidR="00CF5690" w:rsidRPr="005F6993">
        <w:rPr>
          <w:rFonts w:ascii="Times New Roman" w:eastAsia="Times New Roman" w:hAnsi="Times New Roman" w:cs="Times New Roman"/>
          <w:b/>
          <w:bCs/>
          <w:color w:val="002060"/>
          <w:sz w:val="36"/>
          <w:szCs w:val="44"/>
          <w:rtl/>
          <w:lang w:bidi="fa-IR"/>
        </w:rPr>
        <w:tab/>
      </w:r>
      <w:r w:rsidR="00487DEF">
        <w:rPr>
          <w:rFonts w:ascii="Times New Roman" w:eastAsia="Times New Roman" w:hAnsi="Times New Roman" w:cs="Times New Roman"/>
          <w:b/>
          <w:bCs/>
          <w:color w:val="002060"/>
          <w:sz w:val="36"/>
          <w:szCs w:val="44"/>
          <w:rtl/>
          <w:lang w:bidi="fa-IR"/>
        </w:rPr>
        <w:tab/>
      </w:r>
    </w:p>
    <w:p w14:paraId="43F37D7C" w14:textId="77777777" w:rsidR="00FF5E3A" w:rsidRPr="005F6993" w:rsidRDefault="00FF5E3A" w:rsidP="00FF5E3A">
      <w:pPr>
        <w:jc w:val="center"/>
        <w:rPr>
          <w:b/>
          <w:bCs/>
          <w:sz w:val="40"/>
          <w:szCs w:val="40"/>
        </w:rPr>
      </w:pPr>
      <w:r w:rsidRPr="005F6993">
        <w:rPr>
          <w:b/>
          <w:bCs/>
          <w:sz w:val="40"/>
          <w:szCs w:val="40"/>
          <w:rtl/>
        </w:rPr>
        <w:t xml:space="preserve">کتاب بیست و پنجم </w:t>
      </w:r>
    </w:p>
    <w:p w14:paraId="56EC8DA3" w14:textId="093D3489" w:rsidR="003278D3" w:rsidRPr="005F6993" w:rsidRDefault="00FF5E3A" w:rsidP="00FF5E3A">
      <w:pPr>
        <w:jc w:val="center"/>
        <w:rPr>
          <w:rFonts w:ascii="Times New Roman" w:eastAsia="Times New Roman" w:hAnsi="Times New Roman" w:cs="Times New Roman"/>
          <w:b/>
          <w:bCs/>
          <w:color w:val="403152" w:themeColor="accent4" w:themeShade="80"/>
          <w:sz w:val="44"/>
          <w:szCs w:val="44"/>
          <w:lang w:bidi="fa-IR"/>
        </w:rPr>
      </w:pPr>
      <w:r w:rsidRPr="005F6993">
        <w:rPr>
          <w:b/>
          <w:bCs/>
          <w:color w:val="403152" w:themeColor="accent4" w:themeShade="80"/>
          <w:sz w:val="44"/>
          <w:szCs w:val="44"/>
          <w:rtl/>
        </w:rPr>
        <w:t>تاریخ طو</w:t>
      </w:r>
      <w:r w:rsidR="00B07447" w:rsidRPr="005F6993">
        <w:rPr>
          <w:rFonts w:hint="cs"/>
          <w:b/>
          <w:bCs/>
          <w:color w:val="403152" w:themeColor="accent4" w:themeShade="80"/>
          <w:sz w:val="44"/>
          <w:szCs w:val="44"/>
          <w:rtl/>
        </w:rPr>
        <w:t>لا</w:t>
      </w:r>
      <w:r w:rsidRPr="005F6993">
        <w:rPr>
          <w:b/>
          <w:bCs/>
          <w:color w:val="403152" w:themeColor="accent4" w:themeShade="80"/>
          <w:sz w:val="44"/>
          <w:szCs w:val="44"/>
          <w:rtl/>
        </w:rPr>
        <w:t>نی جرایم یهود</w:t>
      </w:r>
      <w:r w:rsidR="00536AE6" w:rsidRPr="005F6993">
        <w:rPr>
          <w:rFonts w:ascii="Times New Roman" w:eastAsia="Times New Roman" w:hAnsi="Times New Roman" w:cs="Times New Roman" w:hint="cs"/>
          <w:b/>
          <w:bCs/>
          <w:color w:val="403152" w:themeColor="accent4" w:themeShade="80"/>
          <w:sz w:val="44"/>
          <w:szCs w:val="44"/>
          <w:rtl/>
          <w:lang w:bidi="fa-IR"/>
        </w:rPr>
        <w:t xml:space="preserve"> </w:t>
      </w:r>
    </w:p>
    <w:p w14:paraId="66950893" w14:textId="6B9181F9" w:rsidR="00FF5E3A" w:rsidRPr="00F95920" w:rsidRDefault="00C421B0" w:rsidP="0060517C">
      <w:pPr>
        <w:pStyle w:val="TOC2"/>
        <w:rPr>
          <w:rStyle w:val="Hyperlink"/>
          <w:color w:val="002060"/>
        </w:rPr>
      </w:pPr>
      <w:r w:rsidRPr="009B612E">
        <w:rPr>
          <w:rFonts w:ascii="Times New Roman" w:hAnsi="Times New Roman"/>
          <w:shd w:val="clear" w:color="auto" w:fill="4F6228" w:themeFill="accent3" w:themeFillShade="80"/>
          <w:rtl/>
        </w:rPr>
        <w:fldChar w:fldCharType="begin"/>
      </w:r>
      <w:r w:rsidRPr="009B612E">
        <w:rPr>
          <w:rFonts w:ascii="Times New Roman" w:hAnsi="Times New Roman"/>
          <w:rtl/>
        </w:rPr>
        <w:instrText xml:space="preserve"> </w:instrText>
      </w:r>
      <w:r w:rsidRPr="009B612E">
        <w:rPr>
          <w:rFonts w:ascii="Times New Roman" w:hAnsi="Times New Roman"/>
        </w:rPr>
        <w:instrText>TOC</w:instrText>
      </w:r>
      <w:r w:rsidRPr="009B612E">
        <w:rPr>
          <w:rFonts w:ascii="Times New Roman" w:hAnsi="Times New Roman"/>
          <w:rtl/>
        </w:rPr>
        <w:instrText xml:space="preserve"> \</w:instrText>
      </w:r>
      <w:r w:rsidRPr="009B612E">
        <w:rPr>
          <w:rFonts w:ascii="Times New Roman" w:hAnsi="Times New Roman"/>
        </w:rPr>
        <w:instrText>o "1-8" \h \z \u</w:instrText>
      </w:r>
      <w:r w:rsidRPr="009B612E">
        <w:rPr>
          <w:rFonts w:ascii="Times New Roman" w:hAnsi="Times New Roman"/>
          <w:rtl/>
        </w:rPr>
        <w:instrText xml:space="preserve"> </w:instrText>
      </w:r>
      <w:r w:rsidRPr="009B612E">
        <w:rPr>
          <w:rFonts w:ascii="Times New Roman" w:hAnsi="Times New Roman"/>
          <w:shd w:val="clear" w:color="auto" w:fill="4F6228" w:themeFill="accent3" w:themeFillShade="80"/>
          <w:rtl/>
        </w:rPr>
        <w:fldChar w:fldCharType="separate"/>
      </w:r>
      <w:hyperlink w:anchor="_Toc125584651" w:history="1">
        <w:r w:rsidR="00F95920" w:rsidRPr="00F95920">
          <w:rPr>
            <w:rStyle w:val="Hyperlink"/>
            <w:color w:val="002060"/>
            <w:rtl/>
          </w:rPr>
          <w:t>مقدمه مؤلف</w:t>
        </w:r>
        <w:r w:rsidR="00F95920" w:rsidRPr="00F95920">
          <w:rPr>
            <w:rStyle w:val="Hyperlink"/>
            <w:color w:val="002060"/>
            <w:sz w:val="22"/>
            <w:szCs w:val="22"/>
          </w:rPr>
          <w:t>……</w:t>
        </w:r>
        <w:r w:rsidR="00BE1AE5">
          <w:rPr>
            <w:rStyle w:val="Hyperlink"/>
            <w:rFonts w:hint="cs"/>
            <w:color w:val="002060"/>
            <w:sz w:val="22"/>
            <w:szCs w:val="22"/>
            <w:rtl/>
          </w:rPr>
          <w:t>..</w:t>
        </w:r>
        <w:r w:rsidR="00F95920" w:rsidRPr="00F95920">
          <w:rPr>
            <w:rStyle w:val="Hyperlink"/>
            <w:color w:val="002060"/>
            <w:sz w:val="22"/>
            <w:szCs w:val="22"/>
          </w:rPr>
          <w:t>……</w:t>
        </w:r>
        <w:r w:rsidR="00F95920">
          <w:rPr>
            <w:rStyle w:val="Hyperlink"/>
            <w:color w:val="002060"/>
            <w:sz w:val="22"/>
            <w:szCs w:val="22"/>
          </w:rPr>
          <w:t>……………</w:t>
        </w:r>
        <w:r w:rsidR="00F95920" w:rsidRPr="00F95920">
          <w:rPr>
            <w:rStyle w:val="Hyperlink"/>
            <w:color w:val="002060"/>
            <w:sz w:val="22"/>
            <w:szCs w:val="22"/>
          </w:rPr>
          <w:t>…………………………</w:t>
        </w:r>
        <w:r w:rsidR="00F95920">
          <w:rPr>
            <w:rStyle w:val="Hyperlink"/>
            <w:color w:val="002060"/>
            <w:sz w:val="22"/>
            <w:szCs w:val="22"/>
          </w:rPr>
          <w:t>………</w:t>
        </w:r>
        <w:r w:rsidR="00F95920" w:rsidRPr="00F95920">
          <w:rPr>
            <w:rStyle w:val="Hyperlink"/>
            <w:color w:val="002060"/>
            <w:sz w:val="22"/>
            <w:szCs w:val="22"/>
          </w:rPr>
          <w:t>………</w:t>
        </w:r>
        <w:r w:rsidR="00F95920">
          <w:rPr>
            <w:rStyle w:val="Hyperlink"/>
            <w:color w:val="002060"/>
            <w:sz w:val="22"/>
            <w:szCs w:val="22"/>
          </w:rPr>
          <w:t>..</w:t>
        </w:r>
        <w:r w:rsidR="00F95920" w:rsidRPr="00F95920">
          <w:rPr>
            <w:rStyle w:val="Hyperlink"/>
            <w:color w:val="002060"/>
            <w:sz w:val="22"/>
            <w:szCs w:val="22"/>
          </w:rPr>
          <w:t>……………</w:t>
        </w:r>
        <w:r w:rsidR="00F95920" w:rsidRPr="00F95920">
          <w:rPr>
            <w:rStyle w:val="Hyperlink"/>
            <w:webHidden/>
            <w:color w:val="002060"/>
            <w:rtl/>
          </w:rPr>
          <w:t xml:space="preserve"> </w:t>
        </w:r>
        <w:r w:rsidR="00FF5E3A" w:rsidRPr="00F95920">
          <w:rPr>
            <w:rStyle w:val="Hyperlink"/>
            <w:webHidden/>
            <w:color w:val="002060"/>
          </w:rPr>
          <w:fldChar w:fldCharType="begin"/>
        </w:r>
        <w:r w:rsidR="00FF5E3A" w:rsidRPr="00F95920">
          <w:rPr>
            <w:rStyle w:val="Hyperlink"/>
            <w:webHidden/>
            <w:color w:val="002060"/>
          </w:rPr>
          <w:instrText xml:space="preserve"> PAGEREF _Toc125584651 \h </w:instrText>
        </w:r>
        <w:r w:rsidR="00FF5E3A" w:rsidRPr="00F95920">
          <w:rPr>
            <w:rStyle w:val="Hyperlink"/>
            <w:webHidden/>
            <w:color w:val="002060"/>
          </w:rPr>
        </w:r>
        <w:r w:rsidR="00FF5E3A" w:rsidRPr="00F95920">
          <w:rPr>
            <w:rStyle w:val="Hyperlink"/>
            <w:webHidden/>
            <w:color w:val="002060"/>
          </w:rPr>
          <w:fldChar w:fldCharType="separate"/>
        </w:r>
        <w:r w:rsidR="001018CB">
          <w:rPr>
            <w:rStyle w:val="Hyperlink"/>
            <w:webHidden/>
            <w:color w:val="002060"/>
            <w:rtl/>
          </w:rPr>
          <w:t>8</w:t>
        </w:r>
        <w:r w:rsidR="00FF5E3A" w:rsidRPr="00F95920">
          <w:rPr>
            <w:rStyle w:val="Hyperlink"/>
            <w:webHidden/>
            <w:color w:val="002060"/>
          </w:rPr>
          <w:fldChar w:fldCharType="end"/>
        </w:r>
      </w:hyperlink>
    </w:p>
    <w:p w14:paraId="228B1378" w14:textId="56079701" w:rsidR="00FF5E3A" w:rsidRPr="009B612E" w:rsidRDefault="00000000" w:rsidP="005F6993">
      <w:pPr>
        <w:pStyle w:val="TOC1"/>
        <w:spacing w:after="0"/>
        <w:rPr>
          <w:rStyle w:val="Hyperlink"/>
          <w:rFonts w:cs="B Mitra"/>
          <w:b w:val="0"/>
          <w:bCs w:val="0"/>
          <w:sz w:val="28"/>
          <w:szCs w:val="28"/>
          <w:u w:val="none"/>
        </w:rPr>
      </w:pPr>
      <w:hyperlink w:anchor="_Toc125584652" w:history="1">
        <w:r w:rsidR="00FF5E3A" w:rsidRPr="009B612E">
          <w:rPr>
            <w:rStyle w:val="Hyperlink"/>
            <w:rFonts w:cs="B Mitra"/>
            <w:b w:val="0"/>
            <w:bCs w:val="0"/>
            <w:color w:val="C00000"/>
            <w:sz w:val="28"/>
            <w:szCs w:val="28"/>
            <w:u w:val="none"/>
            <w:rtl/>
          </w:rPr>
          <w:t>بخش اول</w:t>
        </w:r>
        <w:r w:rsidR="00B07447" w:rsidRPr="009B612E">
          <w:rPr>
            <w:rStyle w:val="Hyperlink"/>
            <w:rFonts w:cs="B Mitra" w:hint="cs"/>
            <w:b w:val="0"/>
            <w:bCs w:val="0"/>
            <w:color w:val="C00000"/>
            <w:sz w:val="28"/>
            <w:szCs w:val="28"/>
            <w:u w:val="none"/>
            <w:rtl/>
          </w:rPr>
          <w:t xml:space="preserve">: </w:t>
        </w:r>
      </w:hyperlink>
      <w:hyperlink w:anchor="_Toc125584653" w:history="1">
        <w:r w:rsidR="00FF5E3A" w:rsidRPr="009B612E">
          <w:rPr>
            <w:rStyle w:val="Hyperlink"/>
            <w:rFonts w:cs="B Mitra"/>
            <w:b w:val="0"/>
            <w:bCs w:val="0"/>
            <w:color w:val="C00000"/>
            <w:sz w:val="28"/>
            <w:szCs w:val="28"/>
            <w:u w:val="none"/>
            <w:rtl/>
          </w:rPr>
          <w:t>فساد  دوگانه  بن</w:t>
        </w:r>
        <w:r w:rsidR="00FF5E3A" w:rsidRPr="009B612E">
          <w:rPr>
            <w:rStyle w:val="Hyperlink"/>
            <w:rFonts w:cs="B Mitra" w:hint="cs"/>
            <w:b w:val="0"/>
            <w:bCs w:val="0"/>
            <w:color w:val="C00000"/>
            <w:sz w:val="28"/>
            <w:szCs w:val="28"/>
            <w:u w:val="none"/>
            <w:rtl/>
          </w:rPr>
          <w:t>ی</w:t>
        </w:r>
        <w:r w:rsidR="00FF5E3A" w:rsidRPr="009B612E">
          <w:rPr>
            <w:rStyle w:val="Hyperlink"/>
            <w:rFonts w:cs="B Mitra"/>
            <w:b w:val="0"/>
            <w:bCs w:val="0"/>
            <w:color w:val="C00000"/>
            <w:sz w:val="28"/>
            <w:szCs w:val="28"/>
            <w:u w:val="none"/>
            <w:rtl/>
          </w:rPr>
          <w:t xml:space="preserve"> اسرائ</w:t>
        </w:r>
        <w:r w:rsidR="00FF5E3A" w:rsidRPr="009B612E">
          <w:rPr>
            <w:rStyle w:val="Hyperlink"/>
            <w:rFonts w:cs="B Mitra" w:hint="cs"/>
            <w:b w:val="0"/>
            <w:bCs w:val="0"/>
            <w:color w:val="C00000"/>
            <w:sz w:val="28"/>
            <w:szCs w:val="28"/>
            <w:u w:val="none"/>
            <w:rtl/>
          </w:rPr>
          <w:t>ی</w:t>
        </w:r>
        <w:r w:rsidR="00FF5E3A" w:rsidRPr="009B612E">
          <w:rPr>
            <w:rStyle w:val="Hyperlink"/>
            <w:rFonts w:cs="B Mitra" w:hint="eastAsia"/>
            <w:b w:val="0"/>
            <w:bCs w:val="0"/>
            <w:color w:val="C00000"/>
            <w:sz w:val="28"/>
            <w:szCs w:val="28"/>
            <w:u w:val="none"/>
            <w:rtl/>
          </w:rPr>
          <w:t>ل</w:t>
        </w:r>
      </w:hyperlink>
      <w:r w:rsidR="00B07447" w:rsidRPr="009B612E">
        <w:rPr>
          <w:rStyle w:val="Hyperlink"/>
          <w:rFonts w:cs="B Mitra" w:hint="cs"/>
          <w:b w:val="0"/>
          <w:bCs w:val="0"/>
          <w:color w:val="C00000"/>
          <w:sz w:val="28"/>
          <w:szCs w:val="28"/>
          <w:u w:val="none"/>
          <w:rtl/>
        </w:rPr>
        <w:t xml:space="preserve"> </w:t>
      </w:r>
      <w:hyperlink w:anchor="_Toc125584654" w:history="1">
        <w:r w:rsidR="00FF5E3A" w:rsidRPr="009B612E">
          <w:rPr>
            <w:rStyle w:val="Hyperlink"/>
            <w:rFonts w:cs="B Mitra"/>
            <w:b w:val="0"/>
            <w:bCs w:val="0"/>
            <w:color w:val="C00000"/>
            <w:sz w:val="28"/>
            <w:szCs w:val="28"/>
            <w:u w:val="none"/>
            <w:rtl/>
          </w:rPr>
          <w:t>در تار</w:t>
        </w:r>
        <w:r w:rsidR="00FF5E3A" w:rsidRPr="009B612E">
          <w:rPr>
            <w:rStyle w:val="Hyperlink"/>
            <w:rFonts w:cs="B Mitra" w:hint="cs"/>
            <w:b w:val="0"/>
            <w:bCs w:val="0"/>
            <w:color w:val="C00000"/>
            <w:sz w:val="28"/>
            <w:szCs w:val="28"/>
            <w:u w:val="none"/>
            <w:rtl/>
          </w:rPr>
          <w:t>ی</w:t>
        </w:r>
        <w:r w:rsidR="00FF5E3A" w:rsidRPr="009B612E">
          <w:rPr>
            <w:rStyle w:val="Hyperlink"/>
            <w:rFonts w:cs="B Mitra" w:hint="eastAsia"/>
            <w:b w:val="0"/>
            <w:bCs w:val="0"/>
            <w:color w:val="C00000"/>
            <w:sz w:val="28"/>
            <w:szCs w:val="28"/>
            <w:u w:val="none"/>
            <w:rtl/>
          </w:rPr>
          <w:t>خ</w:t>
        </w:r>
        <w:r w:rsidR="00B07447" w:rsidRPr="009B612E">
          <w:rPr>
            <w:rStyle w:val="Hyperlink"/>
            <w:rFonts w:cs="B Mitra" w:hint="cs"/>
            <w:b w:val="0"/>
            <w:bCs w:val="0"/>
            <w:color w:val="C00000"/>
            <w:sz w:val="28"/>
            <w:szCs w:val="28"/>
            <w:u w:val="none"/>
            <w:rtl/>
          </w:rPr>
          <w:t xml:space="preserve"> </w:t>
        </w:r>
        <w:r w:rsidR="00354488">
          <w:rPr>
            <w:rStyle w:val="Hyperlink"/>
            <w:rFonts w:cs="B Mitra" w:hint="cs"/>
            <w:b w:val="0"/>
            <w:bCs w:val="0"/>
            <w:color w:val="C00000"/>
            <w:sz w:val="28"/>
            <w:szCs w:val="28"/>
            <w:u w:val="none"/>
            <w:rtl/>
          </w:rPr>
          <w:t xml:space="preserve"> </w:t>
        </w:r>
        <w:r w:rsidR="00F95920">
          <w:rPr>
            <w:rStyle w:val="Hyperlink"/>
            <w:rFonts w:cs="B Mitra"/>
            <w:b w:val="0"/>
            <w:bCs w:val="0"/>
            <w:color w:val="C00000"/>
            <w:sz w:val="28"/>
            <w:szCs w:val="28"/>
            <w:u w:val="none"/>
          </w:rPr>
          <w:t>……………………………………………………..</w:t>
        </w:r>
        <w:r w:rsidR="00FF5E3A" w:rsidRPr="009B612E">
          <w:rPr>
            <w:rStyle w:val="Hyperlink"/>
            <w:rFonts w:cs="B Mitra"/>
            <w:b w:val="0"/>
            <w:bCs w:val="0"/>
            <w:webHidden/>
            <w:color w:val="C00000"/>
            <w:sz w:val="28"/>
            <w:szCs w:val="28"/>
            <w:u w:val="none"/>
          </w:rPr>
          <w:fldChar w:fldCharType="begin"/>
        </w:r>
        <w:r w:rsidR="00FF5E3A" w:rsidRPr="009B612E">
          <w:rPr>
            <w:rStyle w:val="Hyperlink"/>
            <w:rFonts w:cs="B Mitra"/>
            <w:b w:val="0"/>
            <w:bCs w:val="0"/>
            <w:webHidden/>
            <w:color w:val="C00000"/>
            <w:sz w:val="28"/>
            <w:szCs w:val="28"/>
            <w:u w:val="none"/>
          </w:rPr>
          <w:instrText xml:space="preserve"> PAGEREF _Toc125584654 \h </w:instrText>
        </w:r>
        <w:r w:rsidR="00FF5E3A" w:rsidRPr="009B612E">
          <w:rPr>
            <w:rStyle w:val="Hyperlink"/>
            <w:rFonts w:cs="B Mitra"/>
            <w:b w:val="0"/>
            <w:bCs w:val="0"/>
            <w:webHidden/>
            <w:color w:val="C00000"/>
            <w:sz w:val="28"/>
            <w:szCs w:val="28"/>
            <w:u w:val="none"/>
          </w:rPr>
        </w:r>
        <w:r w:rsidR="00FF5E3A" w:rsidRPr="009B612E">
          <w:rPr>
            <w:rStyle w:val="Hyperlink"/>
            <w:rFonts w:cs="B Mitra"/>
            <w:b w:val="0"/>
            <w:bCs w:val="0"/>
            <w:webHidden/>
            <w:color w:val="C00000"/>
            <w:sz w:val="28"/>
            <w:szCs w:val="28"/>
            <w:u w:val="none"/>
          </w:rPr>
          <w:fldChar w:fldCharType="separate"/>
        </w:r>
        <w:r w:rsidR="001018CB">
          <w:rPr>
            <w:rStyle w:val="Hyperlink"/>
            <w:rFonts w:cs="B Mitra"/>
            <w:b w:val="0"/>
            <w:bCs w:val="0"/>
            <w:webHidden/>
            <w:color w:val="C00000"/>
            <w:sz w:val="28"/>
            <w:szCs w:val="28"/>
            <w:u w:val="none"/>
            <w:rtl/>
          </w:rPr>
          <w:t>12</w:t>
        </w:r>
        <w:r w:rsidR="00FF5E3A" w:rsidRPr="009B612E">
          <w:rPr>
            <w:rStyle w:val="Hyperlink"/>
            <w:rFonts w:cs="B Mitra"/>
            <w:b w:val="0"/>
            <w:bCs w:val="0"/>
            <w:webHidden/>
            <w:color w:val="C00000"/>
            <w:sz w:val="28"/>
            <w:szCs w:val="28"/>
            <w:u w:val="none"/>
          </w:rPr>
          <w:fldChar w:fldCharType="end"/>
        </w:r>
      </w:hyperlink>
    </w:p>
    <w:p w14:paraId="3349DF5E" w14:textId="2D2FA0B3" w:rsidR="00FF5E3A" w:rsidRPr="009B612E" w:rsidRDefault="00000000" w:rsidP="005F6993">
      <w:pPr>
        <w:pStyle w:val="TOC1"/>
        <w:shd w:val="clear" w:color="auto" w:fill="EAF1DD" w:themeFill="accent3" w:themeFillTint="33"/>
        <w:spacing w:after="0"/>
        <w:rPr>
          <w:rStyle w:val="Hyperlink"/>
          <w:rFonts w:cs="B Mitra"/>
          <w:b w:val="0"/>
          <w:bCs w:val="0"/>
          <w:sz w:val="28"/>
          <w:szCs w:val="28"/>
          <w:u w:val="none"/>
        </w:rPr>
      </w:pPr>
      <w:hyperlink w:anchor="_Toc125584656" w:history="1">
        <w:r w:rsidR="00FF5E3A" w:rsidRPr="009B612E">
          <w:rPr>
            <w:rStyle w:val="Hyperlink"/>
            <w:rFonts w:cs="B Mitra"/>
            <w:b w:val="0"/>
            <w:bCs w:val="0"/>
            <w:sz w:val="28"/>
            <w:szCs w:val="28"/>
            <w:u w:val="none"/>
            <w:rtl/>
          </w:rPr>
          <w:t>فصل اول</w:t>
        </w:r>
        <w:r w:rsidR="00B07447" w:rsidRPr="009B612E">
          <w:rPr>
            <w:rStyle w:val="Hyperlink"/>
            <w:rFonts w:cs="B Mitra" w:hint="cs"/>
            <w:b w:val="0"/>
            <w:bCs w:val="0"/>
            <w:sz w:val="28"/>
            <w:szCs w:val="28"/>
            <w:u w:val="none"/>
            <w:rtl/>
          </w:rPr>
          <w:t>:</w:t>
        </w:r>
      </w:hyperlink>
      <w:r w:rsidR="00B07447" w:rsidRPr="009B612E">
        <w:rPr>
          <w:rStyle w:val="Hyperlink"/>
          <w:rFonts w:cs="B Mitra" w:hint="cs"/>
          <w:b w:val="0"/>
          <w:bCs w:val="0"/>
          <w:sz w:val="28"/>
          <w:szCs w:val="28"/>
          <w:u w:val="none"/>
          <w:rtl/>
        </w:rPr>
        <w:t xml:space="preserve"> </w:t>
      </w:r>
      <w:hyperlink w:anchor="_Toc125584657" w:history="1">
        <w:r w:rsidR="00FF5E3A" w:rsidRPr="009B612E">
          <w:rPr>
            <w:rStyle w:val="Hyperlink"/>
            <w:rFonts w:cs="B Mitra"/>
            <w:b w:val="0"/>
            <w:bCs w:val="0"/>
            <w:sz w:val="28"/>
            <w:szCs w:val="28"/>
            <w:u w:val="none"/>
            <w:rtl/>
          </w:rPr>
          <w:t>فهرست جرا</w:t>
        </w:r>
        <w:r w:rsidR="00FF5E3A" w:rsidRPr="009B612E">
          <w:rPr>
            <w:rStyle w:val="Hyperlink"/>
            <w:rFonts w:cs="B Mitra" w:hint="cs"/>
            <w:b w:val="0"/>
            <w:bCs w:val="0"/>
            <w:sz w:val="28"/>
            <w:szCs w:val="28"/>
            <w:u w:val="none"/>
            <w:rtl/>
          </w:rPr>
          <w:t>ی</w:t>
        </w:r>
        <w:r w:rsidR="00FF5E3A" w:rsidRPr="009B612E">
          <w:rPr>
            <w:rStyle w:val="Hyperlink"/>
            <w:rFonts w:cs="B Mitra" w:hint="eastAsia"/>
            <w:b w:val="0"/>
            <w:bCs w:val="0"/>
            <w:sz w:val="28"/>
            <w:szCs w:val="28"/>
            <w:u w:val="none"/>
            <w:rtl/>
          </w:rPr>
          <w:t>م</w:t>
        </w:r>
        <w:r w:rsidR="00FF5E3A" w:rsidRPr="009B612E">
          <w:rPr>
            <w:rStyle w:val="Hyperlink"/>
            <w:rFonts w:cs="B Mitra"/>
            <w:b w:val="0"/>
            <w:bCs w:val="0"/>
            <w:sz w:val="28"/>
            <w:szCs w:val="28"/>
            <w:u w:val="none"/>
            <w:rtl/>
          </w:rPr>
          <w:t xml:space="preserve"> اهل کتاب</w:t>
        </w:r>
        <w:r w:rsidR="00FF5E3A" w:rsidRPr="009B612E">
          <w:rPr>
            <w:rStyle w:val="Hyperlink"/>
            <w:rFonts w:cs="B Mitra"/>
            <w:b w:val="0"/>
            <w:bCs w:val="0"/>
            <w:webHidden/>
            <w:sz w:val="28"/>
            <w:szCs w:val="28"/>
            <w:u w:val="none"/>
          </w:rPr>
          <w:tab/>
        </w:r>
        <w:r w:rsidR="00FF5E3A" w:rsidRPr="009B612E">
          <w:rPr>
            <w:rStyle w:val="Hyperlink"/>
            <w:rFonts w:cs="B Mitra"/>
            <w:b w:val="0"/>
            <w:bCs w:val="0"/>
            <w:webHidden/>
            <w:sz w:val="28"/>
            <w:szCs w:val="28"/>
            <w:u w:val="none"/>
          </w:rPr>
          <w:fldChar w:fldCharType="begin"/>
        </w:r>
        <w:r w:rsidR="00FF5E3A" w:rsidRPr="009B612E">
          <w:rPr>
            <w:rStyle w:val="Hyperlink"/>
            <w:rFonts w:cs="B Mitra"/>
            <w:b w:val="0"/>
            <w:bCs w:val="0"/>
            <w:webHidden/>
            <w:sz w:val="28"/>
            <w:szCs w:val="28"/>
            <w:u w:val="none"/>
          </w:rPr>
          <w:instrText xml:space="preserve"> PAGEREF _Toc125584657 \h </w:instrText>
        </w:r>
        <w:r w:rsidR="00FF5E3A" w:rsidRPr="009B612E">
          <w:rPr>
            <w:rStyle w:val="Hyperlink"/>
            <w:rFonts w:cs="B Mitra"/>
            <w:b w:val="0"/>
            <w:bCs w:val="0"/>
            <w:webHidden/>
            <w:sz w:val="28"/>
            <w:szCs w:val="28"/>
            <w:u w:val="none"/>
          </w:rPr>
        </w:r>
        <w:r w:rsidR="00FF5E3A" w:rsidRPr="009B612E">
          <w:rPr>
            <w:rStyle w:val="Hyperlink"/>
            <w:rFonts w:cs="B Mitra"/>
            <w:b w:val="0"/>
            <w:bCs w:val="0"/>
            <w:webHidden/>
            <w:sz w:val="28"/>
            <w:szCs w:val="28"/>
            <w:u w:val="none"/>
          </w:rPr>
          <w:fldChar w:fldCharType="separate"/>
        </w:r>
        <w:r w:rsidR="001018CB">
          <w:rPr>
            <w:rStyle w:val="Hyperlink"/>
            <w:rFonts w:cs="B Mitra"/>
            <w:b w:val="0"/>
            <w:bCs w:val="0"/>
            <w:webHidden/>
            <w:sz w:val="28"/>
            <w:szCs w:val="28"/>
            <w:u w:val="none"/>
            <w:rtl/>
          </w:rPr>
          <w:t>13</w:t>
        </w:r>
        <w:r w:rsidR="00FF5E3A" w:rsidRPr="009B612E">
          <w:rPr>
            <w:rStyle w:val="Hyperlink"/>
            <w:rFonts w:cs="B Mitra"/>
            <w:b w:val="0"/>
            <w:bCs w:val="0"/>
            <w:webHidden/>
            <w:sz w:val="28"/>
            <w:szCs w:val="28"/>
            <w:u w:val="none"/>
          </w:rPr>
          <w:fldChar w:fldCharType="end"/>
        </w:r>
      </w:hyperlink>
    </w:p>
    <w:p w14:paraId="340AECFF" w14:textId="5F763463"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658" w:history="1">
        <w:r w:rsidR="00FF5E3A" w:rsidRPr="009B612E">
          <w:rPr>
            <w:rStyle w:val="Hyperlink"/>
            <w:rFonts w:cs="B Mitra"/>
            <w:b w:val="0"/>
            <w:bCs w:val="0"/>
            <w:sz w:val="28"/>
            <w:szCs w:val="28"/>
            <w:u w:val="none"/>
            <w:rtl/>
          </w:rPr>
          <w:t>فهرست</w:t>
        </w:r>
        <w:r w:rsidR="00FF5E3A" w:rsidRPr="009B612E">
          <w:rPr>
            <w:rStyle w:val="Hyperlink"/>
            <w:rFonts w:cs="B Mitra" w:hint="cs"/>
            <w:b w:val="0"/>
            <w:bCs w:val="0"/>
            <w:sz w:val="28"/>
            <w:szCs w:val="28"/>
            <w:u w:val="none"/>
            <w:rtl/>
          </w:rPr>
          <w:t>ی</w:t>
        </w:r>
        <w:r w:rsidR="00FF5E3A" w:rsidRPr="009B612E">
          <w:rPr>
            <w:rStyle w:val="Hyperlink"/>
            <w:rFonts w:cs="B Mitra"/>
            <w:b w:val="0"/>
            <w:bCs w:val="0"/>
            <w:sz w:val="28"/>
            <w:szCs w:val="28"/>
            <w:u w:val="none"/>
            <w:rtl/>
          </w:rPr>
          <w:t xml:space="preserve"> از جرايم اهل كتاب درقرآن</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_Toc125584658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13</w:t>
        </w:r>
        <w:r w:rsidR="00FF5E3A" w:rsidRPr="009B612E">
          <w:rPr>
            <w:rFonts w:cs="B Mitra"/>
            <w:b w:val="0"/>
            <w:bCs w:val="0"/>
            <w:webHidden/>
            <w:sz w:val="28"/>
            <w:szCs w:val="28"/>
          </w:rPr>
          <w:fldChar w:fldCharType="end"/>
        </w:r>
      </w:hyperlink>
    </w:p>
    <w:p w14:paraId="2232AFEE" w14:textId="1877A8B2"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659" w:history="1">
        <w:r w:rsidR="00FF5E3A" w:rsidRPr="009B612E">
          <w:rPr>
            <w:rStyle w:val="Hyperlink"/>
            <w:rFonts w:cs="B Mitra"/>
            <w:b w:val="0"/>
            <w:bCs w:val="0"/>
            <w:sz w:val="24"/>
            <w:szCs w:val="24"/>
            <w:u w:val="none"/>
            <w:rtl/>
          </w:rPr>
          <w:t>نتيجه و پي آمد ظلم يهود</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_Toc125584659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15</w:t>
        </w:r>
        <w:r w:rsidR="00FF5E3A" w:rsidRPr="009B612E">
          <w:rPr>
            <w:rFonts w:cs="B Mitra"/>
            <w:b w:val="0"/>
            <w:bCs w:val="0"/>
            <w:webHidden/>
            <w:sz w:val="24"/>
            <w:szCs w:val="24"/>
          </w:rPr>
          <w:fldChar w:fldCharType="end"/>
        </w:r>
      </w:hyperlink>
    </w:p>
    <w:p w14:paraId="02E79253" w14:textId="36307807" w:rsidR="00FF5E3A" w:rsidRPr="009B612E" w:rsidRDefault="00000000" w:rsidP="005F6993">
      <w:pPr>
        <w:pStyle w:val="TOC1"/>
        <w:shd w:val="clear" w:color="auto" w:fill="EAF1DD" w:themeFill="accent3" w:themeFillTint="33"/>
        <w:spacing w:after="0"/>
        <w:rPr>
          <w:rStyle w:val="Hyperlink"/>
          <w:rFonts w:cs="B Mitra"/>
          <w:b w:val="0"/>
          <w:bCs w:val="0"/>
          <w:sz w:val="28"/>
          <w:szCs w:val="28"/>
          <w:u w:val="none"/>
        </w:rPr>
      </w:pPr>
      <w:hyperlink w:anchor="_Toc125584660" w:history="1">
        <w:r w:rsidR="00FF5E3A" w:rsidRPr="009B612E">
          <w:rPr>
            <w:rStyle w:val="Hyperlink"/>
            <w:rFonts w:cs="B Mitra"/>
            <w:b w:val="0"/>
            <w:bCs w:val="0"/>
            <w:sz w:val="28"/>
            <w:szCs w:val="28"/>
            <w:u w:val="none"/>
            <w:rtl/>
          </w:rPr>
          <w:t>فصل دوم</w:t>
        </w:r>
        <w:r w:rsidR="00BD67A4" w:rsidRPr="009B612E">
          <w:rPr>
            <w:rStyle w:val="Hyperlink"/>
            <w:rFonts w:cs="B Mitra" w:hint="cs"/>
            <w:b w:val="0"/>
            <w:bCs w:val="0"/>
            <w:sz w:val="28"/>
            <w:szCs w:val="28"/>
            <w:u w:val="none"/>
            <w:rtl/>
          </w:rPr>
          <w:t xml:space="preserve">: </w:t>
        </w:r>
      </w:hyperlink>
      <w:hyperlink w:anchor="_Toc125584661" w:history="1">
        <w:r w:rsidR="00FF5E3A" w:rsidRPr="009B612E">
          <w:rPr>
            <w:rStyle w:val="Hyperlink"/>
            <w:rFonts w:cs="B Mitra"/>
            <w:b w:val="0"/>
            <w:bCs w:val="0"/>
            <w:sz w:val="28"/>
            <w:szCs w:val="28"/>
            <w:u w:val="none"/>
            <w:rtl/>
          </w:rPr>
          <w:t>حمله بخت النصر و باز نو</w:t>
        </w:r>
        <w:r w:rsidR="00FF5E3A" w:rsidRPr="009B612E">
          <w:rPr>
            <w:rStyle w:val="Hyperlink"/>
            <w:rFonts w:cs="B Mitra" w:hint="cs"/>
            <w:b w:val="0"/>
            <w:bCs w:val="0"/>
            <w:sz w:val="28"/>
            <w:szCs w:val="28"/>
            <w:u w:val="none"/>
            <w:rtl/>
          </w:rPr>
          <w:t>ی</w:t>
        </w:r>
        <w:r w:rsidR="00FF5E3A" w:rsidRPr="009B612E">
          <w:rPr>
            <w:rStyle w:val="Hyperlink"/>
            <w:rFonts w:cs="B Mitra" w:hint="eastAsia"/>
            <w:b w:val="0"/>
            <w:bCs w:val="0"/>
            <w:sz w:val="28"/>
            <w:szCs w:val="28"/>
            <w:u w:val="none"/>
            <w:rtl/>
          </w:rPr>
          <w:t>س</w:t>
        </w:r>
        <w:r w:rsidR="00FF5E3A" w:rsidRPr="009B612E">
          <w:rPr>
            <w:rStyle w:val="Hyperlink"/>
            <w:rFonts w:cs="B Mitra" w:hint="cs"/>
            <w:b w:val="0"/>
            <w:bCs w:val="0"/>
            <w:sz w:val="28"/>
            <w:szCs w:val="28"/>
            <w:u w:val="none"/>
            <w:rtl/>
          </w:rPr>
          <w:t>ی</w:t>
        </w:r>
        <w:r w:rsidR="00FF5E3A" w:rsidRPr="009B612E">
          <w:rPr>
            <w:rStyle w:val="Hyperlink"/>
            <w:rFonts w:cs="B Mitra"/>
            <w:b w:val="0"/>
            <w:bCs w:val="0"/>
            <w:sz w:val="28"/>
            <w:szCs w:val="28"/>
            <w:u w:val="none"/>
            <w:rtl/>
          </w:rPr>
          <w:t xml:space="preserve">  تورات</w:t>
        </w:r>
        <w:r w:rsidR="00FF5E3A" w:rsidRPr="009B612E">
          <w:rPr>
            <w:rStyle w:val="Hyperlink"/>
            <w:rFonts w:cs="B Mitra"/>
            <w:b w:val="0"/>
            <w:bCs w:val="0"/>
            <w:webHidden/>
            <w:sz w:val="28"/>
            <w:szCs w:val="28"/>
            <w:u w:val="none"/>
          </w:rPr>
          <w:tab/>
        </w:r>
        <w:r w:rsidR="00FF5E3A" w:rsidRPr="009B612E">
          <w:rPr>
            <w:rStyle w:val="Hyperlink"/>
            <w:rFonts w:cs="B Mitra"/>
            <w:b w:val="0"/>
            <w:bCs w:val="0"/>
            <w:webHidden/>
            <w:sz w:val="28"/>
            <w:szCs w:val="28"/>
            <w:u w:val="none"/>
          </w:rPr>
          <w:fldChar w:fldCharType="begin"/>
        </w:r>
        <w:r w:rsidR="00FF5E3A" w:rsidRPr="009B612E">
          <w:rPr>
            <w:rStyle w:val="Hyperlink"/>
            <w:rFonts w:cs="B Mitra"/>
            <w:b w:val="0"/>
            <w:bCs w:val="0"/>
            <w:webHidden/>
            <w:sz w:val="28"/>
            <w:szCs w:val="28"/>
            <w:u w:val="none"/>
          </w:rPr>
          <w:instrText xml:space="preserve"> PAGEREF _Toc125584661 \h </w:instrText>
        </w:r>
        <w:r w:rsidR="00FF5E3A" w:rsidRPr="009B612E">
          <w:rPr>
            <w:rStyle w:val="Hyperlink"/>
            <w:rFonts w:cs="B Mitra"/>
            <w:b w:val="0"/>
            <w:bCs w:val="0"/>
            <w:webHidden/>
            <w:sz w:val="28"/>
            <w:szCs w:val="28"/>
            <w:u w:val="none"/>
          </w:rPr>
        </w:r>
        <w:r w:rsidR="00FF5E3A" w:rsidRPr="009B612E">
          <w:rPr>
            <w:rStyle w:val="Hyperlink"/>
            <w:rFonts w:cs="B Mitra"/>
            <w:b w:val="0"/>
            <w:bCs w:val="0"/>
            <w:webHidden/>
            <w:sz w:val="28"/>
            <w:szCs w:val="28"/>
            <w:u w:val="none"/>
          </w:rPr>
          <w:fldChar w:fldCharType="separate"/>
        </w:r>
        <w:r w:rsidR="001018CB">
          <w:rPr>
            <w:rStyle w:val="Hyperlink"/>
            <w:rFonts w:cs="B Mitra"/>
            <w:b w:val="0"/>
            <w:bCs w:val="0"/>
            <w:webHidden/>
            <w:sz w:val="28"/>
            <w:szCs w:val="28"/>
            <w:u w:val="none"/>
            <w:rtl/>
          </w:rPr>
          <w:t>16</w:t>
        </w:r>
        <w:r w:rsidR="00FF5E3A" w:rsidRPr="009B612E">
          <w:rPr>
            <w:rStyle w:val="Hyperlink"/>
            <w:rFonts w:cs="B Mitra"/>
            <w:b w:val="0"/>
            <w:bCs w:val="0"/>
            <w:webHidden/>
            <w:sz w:val="28"/>
            <w:szCs w:val="28"/>
            <w:u w:val="none"/>
          </w:rPr>
          <w:fldChar w:fldCharType="end"/>
        </w:r>
      </w:hyperlink>
    </w:p>
    <w:p w14:paraId="08E52CBC" w14:textId="5882AED9"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662" w:history="1">
        <w:r w:rsidR="00FF5E3A" w:rsidRPr="009B612E">
          <w:rPr>
            <w:rStyle w:val="Hyperlink"/>
            <w:rFonts w:cs="B Mitra"/>
            <w:b w:val="0"/>
            <w:bCs w:val="0"/>
            <w:sz w:val="28"/>
            <w:szCs w:val="28"/>
            <w:u w:val="none"/>
            <w:rtl/>
          </w:rPr>
          <w:t>اسارت دوگانه بني اسرائيل در تاريخ</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_Toc125584662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16</w:t>
        </w:r>
        <w:r w:rsidR="00FF5E3A" w:rsidRPr="009B612E">
          <w:rPr>
            <w:rFonts w:cs="B Mitra"/>
            <w:b w:val="0"/>
            <w:bCs w:val="0"/>
            <w:webHidden/>
            <w:sz w:val="28"/>
            <w:szCs w:val="28"/>
          </w:rPr>
          <w:fldChar w:fldCharType="end"/>
        </w:r>
      </w:hyperlink>
    </w:p>
    <w:p w14:paraId="5AF1CCB7" w14:textId="00D76579"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663" w:history="1">
        <w:r w:rsidR="00FF5E3A" w:rsidRPr="009B612E">
          <w:rPr>
            <w:rStyle w:val="Hyperlink"/>
            <w:rFonts w:cs="B Mitra"/>
            <w:b w:val="0"/>
            <w:bCs w:val="0"/>
            <w:sz w:val="28"/>
            <w:szCs w:val="28"/>
            <w:u w:val="none"/>
            <w:rtl/>
          </w:rPr>
          <w:t>فساد دوگانه بني اسرائيل در تاريخ</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_Toc125584663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18</w:t>
        </w:r>
        <w:r w:rsidR="00FF5E3A" w:rsidRPr="009B612E">
          <w:rPr>
            <w:rFonts w:cs="B Mitra"/>
            <w:b w:val="0"/>
            <w:bCs w:val="0"/>
            <w:webHidden/>
            <w:sz w:val="28"/>
            <w:szCs w:val="28"/>
          </w:rPr>
          <w:fldChar w:fldCharType="end"/>
        </w:r>
      </w:hyperlink>
    </w:p>
    <w:p w14:paraId="09475D98" w14:textId="1105F45D"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664" w:history="1">
        <w:r w:rsidR="00FF5E3A" w:rsidRPr="009B612E">
          <w:rPr>
            <w:rStyle w:val="Hyperlink"/>
            <w:rFonts w:cs="B Mitra"/>
            <w:b w:val="0"/>
            <w:bCs w:val="0"/>
            <w:sz w:val="24"/>
            <w:szCs w:val="24"/>
            <w:u w:val="none"/>
            <w:rtl/>
          </w:rPr>
          <w:t>فساد اوليه امت اسلام، و فساد طاغيان يهود</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_Toc125584664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18</w:t>
        </w:r>
        <w:r w:rsidR="00FF5E3A" w:rsidRPr="009B612E">
          <w:rPr>
            <w:rFonts w:cs="B Mitra"/>
            <w:b w:val="0"/>
            <w:bCs w:val="0"/>
            <w:webHidden/>
            <w:sz w:val="24"/>
            <w:szCs w:val="24"/>
          </w:rPr>
          <w:fldChar w:fldCharType="end"/>
        </w:r>
      </w:hyperlink>
    </w:p>
    <w:p w14:paraId="11DE419A" w14:textId="39E2E330"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665" w:history="1">
        <w:r w:rsidR="00FF5E3A" w:rsidRPr="009B612E">
          <w:rPr>
            <w:rStyle w:val="Hyperlink"/>
            <w:rFonts w:cs="B Mitra"/>
            <w:b w:val="0"/>
            <w:bCs w:val="0"/>
            <w:sz w:val="24"/>
            <w:szCs w:val="24"/>
            <w:u w:val="none"/>
            <w:rtl/>
          </w:rPr>
          <w:t>بخت النصر، و تاريخ انهدام بيت المقدس و دربدر</w:t>
        </w:r>
        <w:r w:rsidR="00FF5E3A" w:rsidRPr="009B612E">
          <w:rPr>
            <w:rStyle w:val="Hyperlink"/>
            <w:rFonts w:cs="B Mitra" w:hint="cs"/>
            <w:b w:val="0"/>
            <w:bCs w:val="0"/>
            <w:sz w:val="24"/>
            <w:szCs w:val="24"/>
            <w:u w:val="none"/>
            <w:rtl/>
          </w:rPr>
          <w:t>ی</w:t>
        </w:r>
        <w:r w:rsidR="00FF5E3A" w:rsidRPr="009B612E">
          <w:rPr>
            <w:rStyle w:val="Hyperlink"/>
            <w:rFonts w:cs="B Mitra"/>
            <w:b w:val="0"/>
            <w:bCs w:val="0"/>
            <w:sz w:val="24"/>
            <w:szCs w:val="24"/>
            <w:u w:val="none"/>
            <w:rtl/>
          </w:rPr>
          <w:t xml:space="preserve"> يهود</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_Toc125584665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19</w:t>
        </w:r>
        <w:r w:rsidR="00FF5E3A" w:rsidRPr="009B612E">
          <w:rPr>
            <w:rFonts w:cs="B Mitra"/>
            <w:b w:val="0"/>
            <w:bCs w:val="0"/>
            <w:webHidden/>
            <w:sz w:val="24"/>
            <w:szCs w:val="24"/>
          </w:rPr>
          <w:fldChar w:fldCharType="end"/>
        </w:r>
      </w:hyperlink>
    </w:p>
    <w:p w14:paraId="168758F6" w14:textId="3E12C013"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666" w:history="1">
        <w:r w:rsidR="00FF5E3A" w:rsidRPr="009B612E">
          <w:rPr>
            <w:rStyle w:val="Hyperlink"/>
            <w:rFonts w:cs="B Mitra"/>
            <w:b w:val="0"/>
            <w:bCs w:val="0"/>
            <w:sz w:val="28"/>
            <w:szCs w:val="28"/>
            <w:u w:val="none"/>
            <w:rtl/>
          </w:rPr>
          <w:t>سرگذشت بني اسرائيل، عبرت مسلمانان</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_Toc125584666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23</w:t>
        </w:r>
        <w:r w:rsidR="00FF5E3A" w:rsidRPr="009B612E">
          <w:rPr>
            <w:rFonts w:cs="B Mitra"/>
            <w:b w:val="0"/>
            <w:bCs w:val="0"/>
            <w:webHidden/>
            <w:sz w:val="28"/>
            <w:szCs w:val="28"/>
          </w:rPr>
          <w:fldChar w:fldCharType="end"/>
        </w:r>
      </w:hyperlink>
    </w:p>
    <w:p w14:paraId="1BC4D867" w14:textId="19EF871E" w:rsidR="00FF5E3A" w:rsidRPr="009B612E" w:rsidRDefault="00000000" w:rsidP="005F6993">
      <w:pPr>
        <w:pStyle w:val="TOC1"/>
        <w:shd w:val="clear" w:color="auto" w:fill="EAF1DD" w:themeFill="accent3" w:themeFillTint="33"/>
        <w:spacing w:after="0"/>
        <w:rPr>
          <w:rStyle w:val="Hyperlink"/>
          <w:rFonts w:cs="B Mitra"/>
          <w:b w:val="0"/>
          <w:bCs w:val="0"/>
          <w:sz w:val="28"/>
          <w:szCs w:val="28"/>
          <w:u w:val="none"/>
        </w:rPr>
      </w:pPr>
      <w:hyperlink w:anchor="_Toc125584667" w:history="1">
        <w:r w:rsidR="00FF5E3A" w:rsidRPr="009B612E">
          <w:rPr>
            <w:rStyle w:val="Hyperlink"/>
            <w:rFonts w:cs="B Mitra"/>
            <w:b w:val="0"/>
            <w:bCs w:val="0"/>
            <w:sz w:val="28"/>
            <w:szCs w:val="28"/>
            <w:u w:val="none"/>
            <w:rtl/>
          </w:rPr>
          <w:t>فصل سوم</w:t>
        </w:r>
        <w:r w:rsidR="00BD67A4" w:rsidRPr="009B612E">
          <w:rPr>
            <w:rStyle w:val="Hyperlink"/>
            <w:rFonts w:cs="B Mitra" w:hint="cs"/>
            <w:b w:val="0"/>
            <w:bCs w:val="0"/>
            <w:sz w:val="28"/>
            <w:szCs w:val="28"/>
            <w:u w:val="none"/>
            <w:rtl/>
          </w:rPr>
          <w:t xml:space="preserve">: </w:t>
        </w:r>
      </w:hyperlink>
      <w:hyperlink w:anchor="_Toc125584668" w:history="1">
        <w:r w:rsidR="00FF5E3A" w:rsidRPr="009B612E">
          <w:rPr>
            <w:rStyle w:val="Hyperlink"/>
            <w:rFonts w:cs="B Mitra"/>
            <w:b w:val="0"/>
            <w:bCs w:val="0"/>
            <w:sz w:val="28"/>
            <w:szCs w:val="28"/>
            <w:u w:val="none"/>
            <w:rtl/>
          </w:rPr>
          <w:t>عزير  ، نويسنده تورات فعلي</w:t>
        </w:r>
        <w:r w:rsidR="00FF5E3A" w:rsidRPr="009B612E">
          <w:rPr>
            <w:rStyle w:val="Hyperlink"/>
            <w:rFonts w:cs="B Mitra"/>
            <w:b w:val="0"/>
            <w:bCs w:val="0"/>
            <w:webHidden/>
            <w:sz w:val="28"/>
            <w:szCs w:val="28"/>
            <w:u w:val="none"/>
          </w:rPr>
          <w:tab/>
        </w:r>
        <w:r w:rsidR="00FF5E3A" w:rsidRPr="009B612E">
          <w:rPr>
            <w:rStyle w:val="Hyperlink"/>
            <w:rFonts w:cs="B Mitra"/>
            <w:b w:val="0"/>
            <w:bCs w:val="0"/>
            <w:webHidden/>
            <w:sz w:val="28"/>
            <w:szCs w:val="28"/>
            <w:u w:val="none"/>
          </w:rPr>
          <w:fldChar w:fldCharType="begin"/>
        </w:r>
        <w:r w:rsidR="00FF5E3A" w:rsidRPr="009B612E">
          <w:rPr>
            <w:rStyle w:val="Hyperlink"/>
            <w:rFonts w:cs="B Mitra"/>
            <w:b w:val="0"/>
            <w:bCs w:val="0"/>
            <w:webHidden/>
            <w:sz w:val="28"/>
            <w:szCs w:val="28"/>
            <w:u w:val="none"/>
          </w:rPr>
          <w:instrText xml:space="preserve"> PAGEREF _Toc125584668 \h </w:instrText>
        </w:r>
        <w:r w:rsidR="00FF5E3A" w:rsidRPr="009B612E">
          <w:rPr>
            <w:rStyle w:val="Hyperlink"/>
            <w:rFonts w:cs="B Mitra"/>
            <w:b w:val="0"/>
            <w:bCs w:val="0"/>
            <w:webHidden/>
            <w:sz w:val="28"/>
            <w:szCs w:val="28"/>
            <w:u w:val="none"/>
          </w:rPr>
        </w:r>
        <w:r w:rsidR="00FF5E3A" w:rsidRPr="009B612E">
          <w:rPr>
            <w:rStyle w:val="Hyperlink"/>
            <w:rFonts w:cs="B Mitra"/>
            <w:b w:val="0"/>
            <w:bCs w:val="0"/>
            <w:webHidden/>
            <w:sz w:val="28"/>
            <w:szCs w:val="28"/>
            <w:u w:val="none"/>
          </w:rPr>
          <w:fldChar w:fldCharType="separate"/>
        </w:r>
        <w:r w:rsidR="001018CB">
          <w:rPr>
            <w:rStyle w:val="Hyperlink"/>
            <w:rFonts w:cs="B Mitra"/>
            <w:b w:val="0"/>
            <w:bCs w:val="0"/>
            <w:webHidden/>
            <w:sz w:val="28"/>
            <w:szCs w:val="28"/>
            <w:u w:val="none"/>
            <w:rtl/>
          </w:rPr>
          <w:t>25</w:t>
        </w:r>
        <w:r w:rsidR="00FF5E3A" w:rsidRPr="009B612E">
          <w:rPr>
            <w:rStyle w:val="Hyperlink"/>
            <w:rFonts w:cs="B Mitra"/>
            <w:b w:val="0"/>
            <w:bCs w:val="0"/>
            <w:webHidden/>
            <w:sz w:val="28"/>
            <w:szCs w:val="28"/>
            <w:u w:val="none"/>
          </w:rPr>
          <w:fldChar w:fldCharType="end"/>
        </w:r>
      </w:hyperlink>
    </w:p>
    <w:p w14:paraId="69AEA2AF" w14:textId="6E98AE78"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669" w:history="1">
        <w:r w:rsidR="00FF5E3A" w:rsidRPr="009B612E">
          <w:rPr>
            <w:rStyle w:val="Hyperlink"/>
            <w:rFonts w:cs="B Mitra"/>
            <w:b w:val="0"/>
            <w:bCs w:val="0"/>
            <w:sz w:val="28"/>
            <w:szCs w:val="28"/>
            <w:u w:val="none"/>
            <w:rtl/>
          </w:rPr>
          <w:t>حمله بخت النصر و از بين رفتن تورات</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_Toc125584669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25</w:t>
        </w:r>
        <w:r w:rsidR="00FF5E3A" w:rsidRPr="009B612E">
          <w:rPr>
            <w:rFonts w:cs="B Mitra"/>
            <w:b w:val="0"/>
            <w:bCs w:val="0"/>
            <w:webHidden/>
            <w:sz w:val="28"/>
            <w:szCs w:val="28"/>
          </w:rPr>
          <w:fldChar w:fldCharType="end"/>
        </w:r>
      </w:hyperlink>
    </w:p>
    <w:p w14:paraId="6BA40769" w14:textId="6E5E785B"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670" w:history="1">
        <w:r w:rsidR="00FF5E3A" w:rsidRPr="009B612E">
          <w:rPr>
            <w:rStyle w:val="Hyperlink"/>
            <w:rFonts w:cs="B Mitra"/>
            <w:b w:val="0"/>
            <w:bCs w:val="0"/>
            <w:sz w:val="24"/>
            <w:szCs w:val="24"/>
            <w:u w:val="none"/>
            <w:rtl/>
          </w:rPr>
          <w:t>كوروش و عُزرا</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_Toc125584670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25</w:t>
        </w:r>
        <w:r w:rsidR="00FF5E3A" w:rsidRPr="009B612E">
          <w:rPr>
            <w:rFonts w:cs="B Mitra"/>
            <w:b w:val="0"/>
            <w:bCs w:val="0"/>
            <w:webHidden/>
            <w:sz w:val="24"/>
            <w:szCs w:val="24"/>
          </w:rPr>
          <w:fldChar w:fldCharType="end"/>
        </w:r>
      </w:hyperlink>
    </w:p>
    <w:p w14:paraId="0EBD404F" w14:textId="534AB2A9"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671" w:history="1">
        <w:r w:rsidR="00FF5E3A" w:rsidRPr="009B612E">
          <w:rPr>
            <w:rStyle w:val="Hyperlink"/>
            <w:rFonts w:cs="B Mitra"/>
            <w:b w:val="0"/>
            <w:bCs w:val="0"/>
            <w:sz w:val="24"/>
            <w:szCs w:val="24"/>
            <w:u w:val="none"/>
            <w:rtl/>
          </w:rPr>
          <w:t>حمله انتيكوس و از بين رفتن مجدد تورات</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_Toc125584671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26</w:t>
        </w:r>
        <w:r w:rsidR="00FF5E3A" w:rsidRPr="009B612E">
          <w:rPr>
            <w:rFonts w:cs="B Mitra"/>
            <w:b w:val="0"/>
            <w:bCs w:val="0"/>
            <w:webHidden/>
            <w:sz w:val="24"/>
            <w:szCs w:val="24"/>
          </w:rPr>
          <w:fldChar w:fldCharType="end"/>
        </w:r>
      </w:hyperlink>
    </w:p>
    <w:p w14:paraId="0D58BF3D" w14:textId="7BEE47C0"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672" w:history="1">
        <w:r w:rsidR="00FF5E3A" w:rsidRPr="009B612E">
          <w:rPr>
            <w:rStyle w:val="Hyperlink"/>
            <w:rFonts w:cs="B Mitra"/>
            <w:b w:val="0"/>
            <w:bCs w:val="0"/>
            <w:sz w:val="24"/>
            <w:szCs w:val="24"/>
            <w:u w:val="none"/>
            <w:rtl/>
          </w:rPr>
          <w:t>عُزَير،   چه نوع پسر خداست؟</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_Toc125584672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26</w:t>
        </w:r>
        <w:r w:rsidR="00FF5E3A" w:rsidRPr="009B612E">
          <w:rPr>
            <w:rFonts w:cs="B Mitra"/>
            <w:b w:val="0"/>
            <w:bCs w:val="0"/>
            <w:webHidden/>
            <w:sz w:val="24"/>
            <w:szCs w:val="24"/>
          </w:rPr>
          <w:fldChar w:fldCharType="end"/>
        </w:r>
      </w:hyperlink>
    </w:p>
    <w:p w14:paraId="20AD44E7" w14:textId="5C95C3F9"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673" w:history="1">
        <w:r w:rsidR="00FF5E3A" w:rsidRPr="009B612E">
          <w:rPr>
            <w:rStyle w:val="Hyperlink"/>
            <w:rFonts w:cs="B Mitra"/>
            <w:b w:val="0"/>
            <w:bCs w:val="0"/>
            <w:sz w:val="28"/>
            <w:szCs w:val="28"/>
            <w:u w:val="none"/>
            <w:rtl/>
          </w:rPr>
          <w:t>اعتقاد يهود و نصاري به فرزندخدائي</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_Toc125584673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27</w:t>
        </w:r>
        <w:r w:rsidR="00FF5E3A" w:rsidRPr="009B612E">
          <w:rPr>
            <w:rFonts w:cs="B Mitra"/>
            <w:b w:val="0"/>
            <w:bCs w:val="0"/>
            <w:webHidden/>
            <w:sz w:val="28"/>
            <w:szCs w:val="28"/>
          </w:rPr>
          <w:fldChar w:fldCharType="end"/>
        </w:r>
      </w:hyperlink>
    </w:p>
    <w:p w14:paraId="32391F2C" w14:textId="32985E8D"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674" w:history="1">
        <w:r w:rsidR="00FF5E3A" w:rsidRPr="009B612E">
          <w:rPr>
            <w:rStyle w:val="Hyperlink"/>
            <w:rFonts w:cs="B Mitra"/>
            <w:b w:val="0"/>
            <w:bCs w:val="0"/>
            <w:sz w:val="28"/>
            <w:szCs w:val="28"/>
            <w:u w:val="none"/>
            <w:rtl/>
          </w:rPr>
          <w:t>اختلاف در فرزند خدائي عُزَير و مسيح</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_Toc125584674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29</w:t>
        </w:r>
        <w:r w:rsidR="00FF5E3A" w:rsidRPr="009B612E">
          <w:rPr>
            <w:rFonts w:cs="B Mitra"/>
            <w:b w:val="0"/>
            <w:bCs w:val="0"/>
            <w:webHidden/>
            <w:sz w:val="28"/>
            <w:szCs w:val="28"/>
          </w:rPr>
          <w:fldChar w:fldCharType="end"/>
        </w:r>
      </w:hyperlink>
    </w:p>
    <w:p w14:paraId="546D98E0" w14:textId="5AD3B2EE"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675" w:history="1">
        <w:r w:rsidR="00FF5E3A" w:rsidRPr="009B612E">
          <w:rPr>
            <w:rStyle w:val="Hyperlink"/>
            <w:rFonts w:cs="B Mitra"/>
            <w:b w:val="0"/>
            <w:bCs w:val="0"/>
            <w:sz w:val="24"/>
            <w:szCs w:val="24"/>
            <w:u w:val="none"/>
            <w:rtl/>
          </w:rPr>
          <w:t>كيفر پيروي كورانه يهود و نصاري از روحانيون</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_Toc125584675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30</w:t>
        </w:r>
        <w:r w:rsidR="00FF5E3A" w:rsidRPr="009B612E">
          <w:rPr>
            <w:rFonts w:cs="B Mitra"/>
            <w:b w:val="0"/>
            <w:bCs w:val="0"/>
            <w:webHidden/>
            <w:sz w:val="24"/>
            <w:szCs w:val="24"/>
          </w:rPr>
          <w:fldChar w:fldCharType="end"/>
        </w:r>
      </w:hyperlink>
    </w:p>
    <w:p w14:paraId="7A4C0452" w14:textId="1BF62359" w:rsidR="00FF5E3A" w:rsidRPr="009B612E" w:rsidRDefault="00000000" w:rsidP="005F6993">
      <w:pPr>
        <w:pStyle w:val="TOC1"/>
        <w:shd w:val="clear" w:color="auto" w:fill="EAF1DD" w:themeFill="accent3" w:themeFillTint="33"/>
        <w:spacing w:after="0"/>
        <w:rPr>
          <w:rStyle w:val="Hyperlink"/>
          <w:rFonts w:cs="B Mitra"/>
          <w:b w:val="0"/>
          <w:bCs w:val="0"/>
          <w:sz w:val="28"/>
          <w:szCs w:val="28"/>
          <w:u w:val="none"/>
        </w:rPr>
      </w:pPr>
      <w:hyperlink w:anchor="_Toc125584676" w:history="1">
        <w:r w:rsidR="00FF5E3A" w:rsidRPr="009B612E">
          <w:rPr>
            <w:rStyle w:val="Hyperlink"/>
            <w:rFonts w:cs="B Mitra"/>
            <w:b w:val="0"/>
            <w:bCs w:val="0"/>
            <w:sz w:val="28"/>
            <w:szCs w:val="28"/>
            <w:u w:val="none"/>
            <w:rtl/>
          </w:rPr>
          <w:t>فصل چهارم</w:t>
        </w:r>
        <w:r w:rsidR="00BD67A4" w:rsidRPr="009B612E">
          <w:rPr>
            <w:rStyle w:val="Hyperlink"/>
            <w:rFonts w:cs="B Mitra" w:hint="cs"/>
            <w:b w:val="0"/>
            <w:bCs w:val="0"/>
            <w:sz w:val="28"/>
            <w:szCs w:val="28"/>
            <w:u w:val="none"/>
            <w:rtl/>
          </w:rPr>
          <w:t xml:space="preserve">: </w:t>
        </w:r>
      </w:hyperlink>
      <w:hyperlink w:anchor="_Toc125584677" w:history="1">
        <w:r w:rsidR="00FF5E3A" w:rsidRPr="009B612E">
          <w:rPr>
            <w:rStyle w:val="Hyperlink"/>
            <w:rFonts w:cs="B Mitra"/>
            <w:b w:val="0"/>
            <w:bCs w:val="0"/>
            <w:sz w:val="28"/>
            <w:szCs w:val="28"/>
            <w:u w:val="none"/>
            <w:rtl/>
          </w:rPr>
          <w:t xml:space="preserve">کفر  </w:t>
        </w:r>
        <w:r w:rsidR="00FF5E3A" w:rsidRPr="009B612E">
          <w:rPr>
            <w:rStyle w:val="Hyperlink"/>
            <w:rFonts w:cs="B Mitra" w:hint="cs"/>
            <w:b w:val="0"/>
            <w:bCs w:val="0"/>
            <w:sz w:val="28"/>
            <w:szCs w:val="28"/>
            <w:u w:val="none"/>
            <w:rtl/>
          </w:rPr>
          <w:t>ی</w:t>
        </w:r>
        <w:r w:rsidR="00FF5E3A" w:rsidRPr="009B612E">
          <w:rPr>
            <w:rStyle w:val="Hyperlink"/>
            <w:rFonts w:cs="B Mitra" w:hint="eastAsia"/>
            <w:b w:val="0"/>
            <w:bCs w:val="0"/>
            <w:sz w:val="28"/>
            <w:szCs w:val="28"/>
            <w:u w:val="none"/>
            <w:rtl/>
          </w:rPr>
          <w:t>هود</w:t>
        </w:r>
        <w:r w:rsidR="00FF5E3A" w:rsidRPr="009B612E">
          <w:rPr>
            <w:rStyle w:val="Hyperlink"/>
            <w:rFonts w:cs="B Mitra"/>
            <w:b w:val="0"/>
            <w:bCs w:val="0"/>
            <w:webHidden/>
            <w:sz w:val="28"/>
            <w:szCs w:val="28"/>
            <w:u w:val="none"/>
          </w:rPr>
          <w:tab/>
        </w:r>
        <w:r w:rsidR="00FF5E3A" w:rsidRPr="009B612E">
          <w:rPr>
            <w:rStyle w:val="Hyperlink"/>
            <w:rFonts w:cs="B Mitra"/>
            <w:b w:val="0"/>
            <w:bCs w:val="0"/>
            <w:webHidden/>
            <w:sz w:val="28"/>
            <w:szCs w:val="28"/>
            <w:u w:val="none"/>
          </w:rPr>
          <w:fldChar w:fldCharType="begin"/>
        </w:r>
        <w:r w:rsidR="00FF5E3A" w:rsidRPr="009B612E">
          <w:rPr>
            <w:rStyle w:val="Hyperlink"/>
            <w:rFonts w:cs="B Mitra"/>
            <w:b w:val="0"/>
            <w:bCs w:val="0"/>
            <w:webHidden/>
            <w:sz w:val="28"/>
            <w:szCs w:val="28"/>
            <w:u w:val="none"/>
          </w:rPr>
          <w:instrText xml:space="preserve"> PAGEREF _Toc125584677 \h </w:instrText>
        </w:r>
        <w:r w:rsidR="00FF5E3A" w:rsidRPr="009B612E">
          <w:rPr>
            <w:rStyle w:val="Hyperlink"/>
            <w:rFonts w:cs="B Mitra"/>
            <w:b w:val="0"/>
            <w:bCs w:val="0"/>
            <w:webHidden/>
            <w:sz w:val="28"/>
            <w:szCs w:val="28"/>
            <w:u w:val="none"/>
          </w:rPr>
        </w:r>
        <w:r w:rsidR="00FF5E3A" w:rsidRPr="009B612E">
          <w:rPr>
            <w:rStyle w:val="Hyperlink"/>
            <w:rFonts w:cs="B Mitra"/>
            <w:b w:val="0"/>
            <w:bCs w:val="0"/>
            <w:webHidden/>
            <w:sz w:val="28"/>
            <w:szCs w:val="28"/>
            <w:u w:val="none"/>
          </w:rPr>
          <w:fldChar w:fldCharType="separate"/>
        </w:r>
        <w:r w:rsidR="001018CB">
          <w:rPr>
            <w:rStyle w:val="Hyperlink"/>
            <w:rFonts w:cs="B Mitra"/>
            <w:b w:val="0"/>
            <w:bCs w:val="0"/>
            <w:webHidden/>
            <w:sz w:val="28"/>
            <w:szCs w:val="28"/>
            <w:u w:val="none"/>
            <w:rtl/>
          </w:rPr>
          <w:t>33</w:t>
        </w:r>
        <w:r w:rsidR="00FF5E3A" w:rsidRPr="009B612E">
          <w:rPr>
            <w:rStyle w:val="Hyperlink"/>
            <w:rFonts w:cs="B Mitra"/>
            <w:b w:val="0"/>
            <w:bCs w:val="0"/>
            <w:webHidden/>
            <w:sz w:val="28"/>
            <w:szCs w:val="28"/>
            <w:u w:val="none"/>
          </w:rPr>
          <w:fldChar w:fldCharType="end"/>
        </w:r>
      </w:hyperlink>
    </w:p>
    <w:p w14:paraId="514EC017" w14:textId="1D1D73B2"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678" w:history="1">
        <w:r w:rsidR="00FF5E3A" w:rsidRPr="009B612E">
          <w:rPr>
            <w:rStyle w:val="Hyperlink"/>
            <w:rFonts w:cs="B Mitra"/>
            <w:b w:val="0"/>
            <w:bCs w:val="0"/>
            <w:sz w:val="28"/>
            <w:szCs w:val="28"/>
            <w:u w:val="none"/>
            <w:rtl/>
          </w:rPr>
          <w:t>تخلف ازميثاق الهي و كفر يهود</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_Toc125584678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33</w:t>
        </w:r>
        <w:r w:rsidR="00FF5E3A" w:rsidRPr="009B612E">
          <w:rPr>
            <w:rFonts w:cs="B Mitra"/>
            <w:b w:val="0"/>
            <w:bCs w:val="0"/>
            <w:webHidden/>
            <w:sz w:val="28"/>
            <w:szCs w:val="28"/>
          </w:rPr>
          <w:fldChar w:fldCharType="end"/>
        </w:r>
      </w:hyperlink>
    </w:p>
    <w:p w14:paraId="552C0766" w14:textId="3C12EECC" w:rsidR="00FF5E3A" w:rsidRPr="009B612E" w:rsidRDefault="00BE1AE5" w:rsidP="005F6993">
      <w:pPr>
        <w:pStyle w:val="TOC1"/>
        <w:spacing w:after="0"/>
        <w:rPr>
          <w:rFonts w:eastAsiaTheme="minorEastAsia" w:cs="B Mitra"/>
          <w:b w:val="0"/>
          <w:bCs w:val="0"/>
          <w:color w:val="auto"/>
          <w:sz w:val="18"/>
          <w:szCs w:val="18"/>
          <w:lang w:val="en-CA" w:eastAsia="en-CA" w:bidi="ar-SA"/>
        </w:rPr>
      </w:pPr>
      <w:r w:rsidRPr="005F6993">
        <w:rPr>
          <w:rFonts w:ascii="Times New Roman" w:eastAsia="Times New Roman" w:hAnsi="Times New Roman" w:cs="Times New Roman"/>
          <w:b w:val="0"/>
          <w:bCs w:val="0"/>
          <w:color w:val="008000"/>
          <w:rtl/>
          <w:lang w:val="ar-SA"/>
        </w:rPr>
        <w:lastRenderedPageBreak/>
        <mc:AlternateContent>
          <mc:Choice Requires="wps">
            <w:drawing>
              <wp:anchor distT="0" distB="0" distL="114300" distR="114300" simplePos="0" relativeHeight="251668480" behindDoc="0" locked="0" layoutInCell="1" allowOverlap="1" wp14:anchorId="38565933" wp14:editId="2E3E80BB">
                <wp:simplePos x="0" y="0"/>
                <wp:positionH relativeFrom="column">
                  <wp:posOffset>19685</wp:posOffset>
                </wp:positionH>
                <wp:positionV relativeFrom="paragraph">
                  <wp:posOffset>-422275</wp:posOffset>
                </wp:positionV>
                <wp:extent cx="49530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95300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D3181" id="Rectangle 2" o:spid="_x0000_s1026" style="position:absolute;margin-left:1.55pt;margin-top:-33.25pt;width:390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" fillcolor="white [3201]" strokecolor="white [3212]" strokeweight="2pt"/>
            </w:pict>
          </mc:Fallback>
        </mc:AlternateContent>
      </w:r>
      <w:hyperlink w:anchor="_Toc125584679" w:history="1">
        <w:r w:rsidR="00FF5E3A" w:rsidRPr="009B612E">
          <w:rPr>
            <w:rStyle w:val="Hyperlink"/>
            <w:rFonts w:cs="B Mitra"/>
            <w:b w:val="0"/>
            <w:bCs w:val="0"/>
            <w:sz w:val="28"/>
            <w:szCs w:val="28"/>
            <w:u w:val="none"/>
            <w:rtl/>
          </w:rPr>
          <w:t>مؤمنين واقعي اهل كتاب</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_Toc125584679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35</w:t>
        </w:r>
        <w:r w:rsidR="00FF5E3A" w:rsidRPr="009B612E">
          <w:rPr>
            <w:rFonts w:cs="B Mitra"/>
            <w:b w:val="0"/>
            <w:bCs w:val="0"/>
            <w:webHidden/>
            <w:sz w:val="28"/>
            <w:szCs w:val="28"/>
          </w:rPr>
          <w:fldChar w:fldCharType="end"/>
        </w:r>
      </w:hyperlink>
    </w:p>
    <w:p w14:paraId="1524B41E" w14:textId="207D8F32"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680" w:history="1">
        <w:r w:rsidR="00FF5E3A" w:rsidRPr="009B612E">
          <w:rPr>
            <w:rStyle w:val="Hyperlink"/>
            <w:rFonts w:cs="B Mitra"/>
            <w:b w:val="0"/>
            <w:bCs w:val="0"/>
            <w:sz w:val="28"/>
            <w:szCs w:val="28"/>
            <w:u w:val="none"/>
            <w:rtl/>
          </w:rPr>
          <w:t>صالحان قوم بني اسرائيل و هاديان راه حق</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_Toc125584680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36</w:t>
        </w:r>
        <w:r w:rsidR="00FF5E3A" w:rsidRPr="009B612E">
          <w:rPr>
            <w:rFonts w:cs="B Mitra"/>
            <w:b w:val="0"/>
            <w:bCs w:val="0"/>
            <w:webHidden/>
            <w:sz w:val="28"/>
            <w:szCs w:val="28"/>
          </w:rPr>
          <w:fldChar w:fldCharType="end"/>
        </w:r>
      </w:hyperlink>
    </w:p>
    <w:p w14:paraId="3C1E9121" w14:textId="59959A78"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681" w:history="1">
        <w:r w:rsidR="00FF5E3A" w:rsidRPr="009B612E">
          <w:rPr>
            <w:rStyle w:val="Hyperlink"/>
            <w:rFonts w:cs="B Mitra"/>
            <w:b w:val="0"/>
            <w:bCs w:val="0"/>
            <w:sz w:val="28"/>
            <w:szCs w:val="28"/>
            <w:u w:val="none"/>
            <w:rtl/>
          </w:rPr>
          <w:t>كفر اهل كتاب، چه نوع كفري است؟</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_Toc125584681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37</w:t>
        </w:r>
        <w:r w:rsidR="00FF5E3A" w:rsidRPr="009B612E">
          <w:rPr>
            <w:rFonts w:cs="B Mitra"/>
            <w:b w:val="0"/>
            <w:bCs w:val="0"/>
            <w:webHidden/>
            <w:sz w:val="28"/>
            <w:szCs w:val="28"/>
          </w:rPr>
          <w:fldChar w:fldCharType="end"/>
        </w:r>
      </w:hyperlink>
    </w:p>
    <w:p w14:paraId="7BB27B99" w14:textId="3A83A310"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682" w:history="1">
        <w:r w:rsidR="00FF5E3A" w:rsidRPr="009B612E">
          <w:rPr>
            <w:rStyle w:val="Hyperlink"/>
            <w:rFonts w:cs="B Mitra"/>
            <w:b w:val="0"/>
            <w:bCs w:val="0"/>
            <w:sz w:val="24"/>
            <w:szCs w:val="24"/>
            <w:u w:val="none"/>
            <w:rtl/>
          </w:rPr>
          <w:t>1- كفر به خدا</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_Toc125584682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37</w:t>
        </w:r>
        <w:r w:rsidR="00FF5E3A" w:rsidRPr="009B612E">
          <w:rPr>
            <w:rFonts w:cs="B Mitra"/>
            <w:b w:val="0"/>
            <w:bCs w:val="0"/>
            <w:webHidden/>
            <w:sz w:val="24"/>
            <w:szCs w:val="24"/>
          </w:rPr>
          <w:fldChar w:fldCharType="end"/>
        </w:r>
      </w:hyperlink>
    </w:p>
    <w:p w14:paraId="093C89E8" w14:textId="6F7F8490"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683" w:history="1">
        <w:r w:rsidR="00FF5E3A" w:rsidRPr="009B612E">
          <w:rPr>
            <w:rStyle w:val="Hyperlink"/>
            <w:rFonts w:cs="B Mitra"/>
            <w:b w:val="0"/>
            <w:bCs w:val="0"/>
            <w:sz w:val="24"/>
            <w:szCs w:val="24"/>
            <w:u w:val="none"/>
            <w:rtl/>
          </w:rPr>
          <w:t>2- كفر به آيات خدا</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_Toc125584683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38</w:t>
        </w:r>
        <w:r w:rsidR="00FF5E3A" w:rsidRPr="009B612E">
          <w:rPr>
            <w:rFonts w:cs="B Mitra"/>
            <w:b w:val="0"/>
            <w:bCs w:val="0"/>
            <w:webHidden/>
            <w:sz w:val="24"/>
            <w:szCs w:val="24"/>
          </w:rPr>
          <w:fldChar w:fldCharType="end"/>
        </w:r>
      </w:hyperlink>
    </w:p>
    <w:p w14:paraId="72833D5B" w14:textId="431B8EA2"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684" w:history="1">
        <w:r w:rsidR="00FF5E3A" w:rsidRPr="009B612E">
          <w:rPr>
            <w:rStyle w:val="Hyperlink"/>
            <w:rFonts w:cs="B Mitra"/>
            <w:b w:val="0"/>
            <w:bCs w:val="0"/>
            <w:sz w:val="24"/>
            <w:szCs w:val="24"/>
            <w:u w:val="none"/>
            <w:rtl/>
          </w:rPr>
          <w:t>كفر اهل كتاب از كدام نوع است؟</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_Toc125584684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38</w:t>
        </w:r>
        <w:r w:rsidR="00FF5E3A" w:rsidRPr="009B612E">
          <w:rPr>
            <w:rFonts w:cs="B Mitra"/>
            <w:b w:val="0"/>
            <w:bCs w:val="0"/>
            <w:webHidden/>
            <w:sz w:val="24"/>
            <w:szCs w:val="24"/>
          </w:rPr>
          <w:fldChar w:fldCharType="end"/>
        </w:r>
      </w:hyperlink>
    </w:p>
    <w:p w14:paraId="0AB3472B" w14:textId="745B1BCA"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690" w:history="1">
        <w:r w:rsidR="00FF5E3A" w:rsidRPr="009B612E">
          <w:rPr>
            <w:rStyle w:val="Hyperlink"/>
            <w:rFonts w:cs="B Mitra"/>
            <w:b w:val="0"/>
            <w:bCs w:val="0"/>
            <w:sz w:val="28"/>
            <w:szCs w:val="28"/>
            <w:u w:val="none"/>
            <w:rtl/>
          </w:rPr>
          <w:t>چگونگي كفر يهود بر پيامبران الهي</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_Toc125584690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39</w:t>
        </w:r>
        <w:r w:rsidR="00FF5E3A" w:rsidRPr="009B612E">
          <w:rPr>
            <w:rFonts w:cs="B Mitra"/>
            <w:b w:val="0"/>
            <w:bCs w:val="0"/>
            <w:webHidden/>
            <w:sz w:val="28"/>
            <w:szCs w:val="28"/>
          </w:rPr>
          <w:fldChar w:fldCharType="end"/>
        </w:r>
      </w:hyperlink>
    </w:p>
    <w:p w14:paraId="1ABDF485" w14:textId="288AFBEF"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691" w:history="1">
        <w:r w:rsidR="00FF5E3A" w:rsidRPr="009B612E">
          <w:rPr>
            <w:rStyle w:val="Hyperlink"/>
            <w:rFonts w:cs="B Mitra"/>
            <w:b w:val="0"/>
            <w:bCs w:val="0"/>
            <w:sz w:val="24"/>
            <w:szCs w:val="24"/>
            <w:u w:val="none"/>
            <w:rtl/>
          </w:rPr>
          <w:t>كفر بر پيامبران الهي</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_Toc125584691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39</w:t>
        </w:r>
        <w:r w:rsidR="00FF5E3A" w:rsidRPr="009B612E">
          <w:rPr>
            <w:rFonts w:cs="B Mitra"/>
            <w:b w:val="0"/>
            <w:bCs w:val="0"/>
            <w:webHidden/>
            <w:sz w:val="24"/>
            <w:szCs w:val="24"/>
          </w:rPr>
          <w:fldChar w:fldCharType="end"/>
        </w:r>
      </w:hyperlink>
    </w:p>
    <w:p w14:paraId="045A5921" w14:textId="69225013"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692" w:history="1">
        <w:r w:rsidR="00FF5E3A" w:rsidRPr="009B612E">
          <w:rPr>
            <w:rStyle w:val="Hyperlink"/>
            <w:rFonts w:cs="B Mitra"/>
            <w:b w:val="0"/>
            <w:bCs w:val="0"/>
            <w:sz w:val="24"/>
            <w:szCs w:val="24"/>
            <w:u w:val="none"/>
            <w:rtl/>
          </w:rPr>
          <w:t>عدم قبول قرآن</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_Toc125584692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40</w:t>
        </w:r>
        <w:r w:rsidR="00FF5E3A" w:rsidRPr="009B612E">
          <w:rPr>
            <w:rFonts w:cs="B Mitra"/>
            <w:b w:val="0"/>
            <w:bCs w:val="0"/>
            <w:webHidden/>
            <w:sz w:val="24"/>
            <w:szCs w:val="24"/>
          </w:rPr>
          <w:fldChar w:fldCharType="end"/>
        </w:r>
      </w:hyperlink>
    </w:p>
    <w:p w14:paraId="1919ED0E" w14:textId="5AF84341"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693" w:history="1">
        <w:r w:rsidR="00FF5E3A" w:rsidRPr="009B612E">
          <w:rPr>
            <w:rStyle w:val="Hyperlink"/>
            <w:rFonts w:cs="B Mitra"/>
            <w:b w:val="0"/>
            <w:bCs w:val="0"/>
            <w:sz w:val="28"/>
            <w:szCs w:val="28"/>
            <w:u w:val="none"/>
            <w:rtl/>
          </w:rPr>
          <w:t>انتظاريهود براي تبعيت پيامبراسلام ازدين آنها</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_Toc125584693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40</w:t>
        </w:r>
        <w:r w:rsidR="00FF5E3A" w:rsidRPr="009B612E">
          <w:rPr>
            <w:rFonts w:cs="B Mitra"/>
            <w:b w:val="0"/>
            <w:bCs w:val="0"/>
            <w:webHidden/>
            <w:sz w:val="28"/>
            <w:szCs w:val="28"/>
          </w:rPr>
          <w:fldChar w:fldCharType="end"/>
        </w:r>
      </w:hyperlink>
    </w:p>
    <w:p w14:paraId="12A7F00E" w14:textId="03C3FFEA"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694" w:history="1">
        <w:r w:rsidR="00FF5E3A" w:rsidRPr="009B612E">
          <w:rPr>
            <w:rStyle w:val="Hyperlink"/>
            <w:rFonts w:cs="B Mitra"/>
            <w:b w:val="0"/>
            <w:bCs w:val="0"/>
            <w:sz w:val="28"/>
            <w:szCs w:val="28"/>
            <w:u w:val="none"/>
            <w:rtl/>
          </w:rPr>
          <w:t>وجه مشترك كفار با  يهود و نصاري</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_Toc125584694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43</w:t>
        </w:r>
        <w:r w:rsidR="00FF5E3A" w:rsidRPr="009B612E">
          <w:rPr>
            <w:rFonts w:cs="B Mitra"/>
            <w:b w:val="0"/>
            <w:bCs w:val="0"/>
            <w:webHidden/>
            <w:sz w:val="28"/>
            <w:szCs w:val="28"/>
          </w:rPr>
          <w:fldChar w:fldCharType="end"/>
        </w:r>
      </w:hyperlink>
    </w:p>
    <w:p w14:paraId="4FB104E1" w14:textId="7CC6110E"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695" w:history="1">
        <w:r w:rsidR="00FF5E3A" w:rsidRPr="009B612E">
          <w:rPr>
            <w:rStyle w:val="Hyperlink"/>
            <w:rFonts w:cs="B Mitra"/>
            <w:b w:val="0"/>
            <w:bCs w:val="0"/>
            <w:sz w:val="28"/>
            <w:szCs w:val="28"/>
            <w:u w:val="none"/>
            <w:rtl/>
          </w:rPr>
          <w:t>ايمان و تقوي، و كفر بني اسرائيل</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_Toc125584695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44</w:t>
        </w:r>
        <w:r w:rsidR="00FF5E3A" w:rsidRPr="009B612E">
          <w:rPr>
            <w:rFonts w:cs="B Mitra"/>
            <w:b w:val="0"/>
            <w:bCs w:val="0"/>
            <w:webHidden/>
            <w:sz w:val="28"/>
            <w:szCs w:val="28"/>
          </w:rPr>
          <w:fldChar w:fldCharType="end"/>
        </w:r>
      </w:hyperlink>
    </w:p>
    <w:p w14:paraId="551503A1" w14:textId="0EC6D9B2"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696" w:history="1">
        <w:r w:rsidR="00FF5E3A" w:rsidRPr="009B612E">
          <w:rPr>
            <w:rStyle w:val="Hyperlink"/>
            <w:rFonts w:cs="B Mitra"/>
            <w:b w:val="0"/>
            <w:bCs w:val="0"/>
            <w:sz w:val="28"/>
            <w:szCs w:val="28"/>
            <w:u w:val="none"/>
            <w:rtl/>
          </w:rPr>
          <w:t>ادعاي بهشتي بودن يهوديان</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_Toc125584696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45</w:t>
        </w:r>
        <w:r w:rsidR="00FF5E3A" w:rsidRPr="009B612E">
          <w:rPr>
            <w:rFonts w:cs="B Mitra"/>
            <w:b w:val="0"/>
            <w:bCs w:val="0"/>
            <w:webHidden/>
            <w:sz w:val="28"/>
            <w:szCs w:val="28"/>
          </w:rPr>
          <w:fldChar w:fldCharType="end"/>
        </w:r>
      </w:hyperlink>
    </w:p>
    <w:p w14:paraId="223913CD" w14:textId="1FD5D92D"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697" w:history="1">
        <w:r w:rsidR="00FF5E3A" w:rsidRPr="009B612E">
          <w:rPr>
            <w:rStyle w:val="Hyperlink"/>
            <w:rFonts w:cs="B Mitra"/>
            <w:b w:val="0"/>
            <w:bCs w:val="0"/>
            <w:sz w:val="28"/>
            <w:szCs w:val="28"/>
            <w:u w:val="none"/>
            <w:rtl/>
          </w:rPr>
          <w:t>ادعاي فرزندي و نورچشمي بودن</w:t>
        </w:r>
        <w:r w:rsidR="00FF5E3A" w:rsidRPr="009B612E">
          <w:rPr>
            <w:rStyle w:val="Hyperlink"/>
            <w:rFonts w:cs="B Mitra"/>
            <w:b w:val="0"/>
            <w:bCs w:val="0"/>
            <w:sz w:val="28"/>
            <w:szCs w:val="28"/>
            <w:u w:val="none"/>
            <w:rtl/>
          </w:rPr>
          <w:t xml:space="preserve"> </w:t>
        </w:r>
        <w:r w:rsidR="00FF5E3A" w:rsidRPr="009B612E">
          <w:rPr>
            <w:rStyle w:val="Hyperlink"/>
            <w:rFonts w:cs="B Mitra"/>
            <w:b w:val="0"/>
            <w:bCs w:val="0"/>
            <w:sz w:val="28"/>
            <w:szCs w:val="28"/>
            <w:u w:val="none"/>
            <w:rtl/>
          </w:rPr>
          <w:t>يهود براي خدا</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_Toc125584697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47</w:t>
        </w:r>
        <w:r w:rsidR="00FF5E3A" w:rsidRPr="009B612E">
          <w:rPr>
            <w:rFonts w:cs="B Mitra"/>
            <w:b w:val="0"/>
            <w:bCs w:val="0"/>
            <w:webHidden/>
            <w:sz w:val="28"/>
            <w:szCs w:val="28"/>
          </w:rPr>
          <w:fldChar w:fldCharType="end"/>
        </w:r>
      </w:hyperlink>
    </w:p>
    <w:p w14:paraId="02B970EC" w14:textId="1C1BD2F2"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698" w:history="1">
        <w:r w:rsidR="00FF5E3A" w:rsidRPr="009B612E">
          <w:rPr>
            <w:rStyle w:val="Hyperlink"/>
            <w:rFonts w:cs="B Mitra"/>
            <w:b w:val="0"/>
            <w:bCs w:val="0"/>
            <w:sz w:val="28"/>
            <w:szCs w:val="28"/>
            <w:u w:val="none"/>
            <w:rtl/>
          </w:rPr>
          <w:t>ادعاي اولياء الله بودن يهود</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_Toc125584698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49</w:t>
        </w:r>
        <w:r w:rsidR="00FF5E3A" w:rsidRPr="009B612E">
          <w:rPr>
            <w:rFonts w:cs="B Mitra"/>
            <w:b w:val="0"/>
            <w:bCs w:val="0"/>
            <w:webHidden/>
            <w:sz w:val="28"/>
            <w:szCs w:val="28"/>
          </w:rPr>
          <w:fldChar w:fldCharType="end"/>
        </w:r>
      </w:hyperlink>
    </w:p>
    <w:p w14:paraId="1F2DD239" w14:textId="0D850791"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699" w:history="1">
        <w:r w:rsidR="00FF5E3A" w:rsidRPr="009B612E">
          <w:rPr>
            <w:rStyle w:val="Hyperlink"/>
            <w:rFonts w:cs="B Mitra"/>
            <w:b w:val="0"/>
            <w:bCs w:val="0"/>
            <w:sz w:val="28"/>
            <w:szCs w:val="28"/>
            <w:u w:val="none"/>
            <w:rtl/>
          </w:rPr>
          <w:t>جامعه كفر نفرين شده يهود</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_Toc125584699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51</w:t>
        </w:r>
        <w:r w:rsidR="00FF5E3A" w:rsidRPr="009B612E">
          <w:rPr>
            <w:rFonts w:cs="B Mitra"/>
            <w:b w:val="0"/>
            <w:bCs w:val="0"/>
            <w:webHidden/>
            <w:sz w:val="28"/>
            <w:szCs w:val="28"/>
          </w:rPr>
          <w:fldChar w:fldCharType="end"/>
        </w:r>
      </w:hyperlink>
    </w:p>
    <w:p w14:paraId="3BE688EF" w14:textId="22B67A1D"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00" w:history="1">
        <w:r w:rsidR="00FF5E3A" w:rsidRPr="009B612E">
          <w:rPr>
            <w:rStyle w:val="Hyperlink"/>
            <w:rFonts w:cs="B Mitra"/>
            <w:b w:val="0"/>
            <w:bCs w:val="0"/>
            <w:sz w:val="28"/>
            <w:szCs w:val="28"/>
            <w:u w:val="none"/>
            <w:rtl/>
          </w:rPr>
          <w:t>ريشه اختلاف ديني يهود بعد از موسي"ع"</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_Toc125584700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52</w:t>
        </w:r>
        <w:r w:rsidR="00FF5E3A" w:rsidRPr="009B612E">
          <w:rPr>
            <w:rFonts w:cs="B Mitra"/>
            <w:b w:val="0"/>
            <w:bCs w:val="0"/>
            <w:webHidden/>
            <w:sz w:val="28"/>
            <w:szCs w:val="28"/>
          </w:rPr>
          <w:fldChar w:fldCharType="end"/>
        </w:r>
      </w:hyperlink>
    </w:p>
    <w:p w14:paraId="68A3C7FA" w14:textId="7A218AF2" w:rsidR="00FF5E3A" w:rsidRPr="009B612E" w:rsidRDefault="00000000" w:rsidP="005F6993">
      <w:pPr>
        <w:pStyle w:val="TOC1"/>
        <w:shd w:val="clear" w:color="auto" w:fill="EAF1DD" w:themeFill="accent3" w:themeFillTint="33"/>
        <w:spacing w:after="0"/>
        <w:rPr>
          <w:rFonts w:eastAsiaTheme="minorEastAsia" w:cs="B Mitra"/>
          <w:b w:val="0"/>
          <w:bCs w:val="0"/>
          <w:color w:val="auto"/>
          <w:sz w:val="18"/>
          <w:szCs w:val="18"/>
          <w:lang w:val="en-CA" w:eastAsia="en-CA"/>
        </w:rPr>
      </w:pPr>
      <w:hyperlink w:anchor="_Toc125584701" w:history="1">
        <w:r w:rsidR="00FF5E3A" w:rsidRPr="009B612E">
          <w:rPr>
            <w:rStyle w:val="Hyperlink"/>
            <w:rFonts w:cs="B Mitra"/>
            <w:b w:val="0"/>
            <w:bCs w:val="0"/>
            <w:sz w:val="28"/>
            <w:szCs w:val="28"/>
            <w:u w:val="none"/>
            <w:rtl/>
          </w:rPr>
          <w:t>فصل پنجم</w:t>
        </w:r>
        <w:r w:rsidR="00BD67A4" w:rsidRPr="009B612E">
          <w:rPr>
            <w:rStyle w:val="Hyperlink"/>
            <w:rFonts w:cs="B Mitra" w:hint="cs"/>
            <w:b w:val="0"/>
            <w:bCs w:val="0"/>
            <w:sz w:val="28"/>
            <w:szCs w:val="28"/>
            <w:u w:val="none"/>
            <w:rtl/>
          </w:rPr>
          <w:t>:</w:t>
        </w:r>
      </w:hyperlink>
      <w:r w:rsidR="00BD67A4" w:rsidRPr="009B612E">
        <w:rPr>
          <w:rStyle w:val="Hyperlink"/>
          <w:rFonts w:cs="B Mitra" w:hint="cs"/>
          <w:b w:val="0"/>
          <w:bCs w:val="0"/>
          <w:sz w:val="28"/>
          <w:szCs w:val="28"/>
          <w:u w:val="none"/>
          <w:rtl/>
        </w:rPr>
        <w:t xml:space="preserve"> </w:t>
      </w:r>
      <w:hyperlink w:anchor="_Toc125584702" w:history="1">
        <w:r w:rsidR="00FF5E3A" w:rsidRPr="009B612E">
          <w:rPr>
            <w:rStyle w:val="Hyperlink"/>
            <w:rFonts w:cs="B Mitra"/>
            <w:b w:val="0"/>
            <w:bCs w:val="0"/>
            <w:sz w:val="28"/>
            <w:szCs w:val="28"/>
            <w:u w:val="none"/>
            <w:rtl/>
          </w:rPr>
          <w:t xml:space="preserve">تخلف </w:t>
        </w:r>
        <w:r w:rsidR="00FF5E3A" w:rsidRPr="009B612E">
          <w:rPr>
            <w:rStyle w:val="Hyperlink"/>
            <w:rFonts w:cs="B Mitra" w:hint="cs"/>
            <w:b w:val="0"/>
            <w:bCs w:val="0"/>
            <w:sz w:val="28"/>
            <w:szCs w:val="28"/>
            <w:u w:val="none"/>
            <w:rtl/>
          </w:rPr>
          <w:t>ی</w:t>
        </w:r>
        <w:r w:rsidR="00FF5E3A" w:rsidRPr="009B612E">
          <w:rPr>
            <w:rStyle w:val="Hyperlink"/>
            <w:rFonts w:cs="B Mitra" w:hint="eastAsia"/>
            <w:b w:val="0"/>
            <w:bCs w:val="0"/>
            <w:sz w:val="28"/>
            <w:szCs w:val="28"/>
            <w:u w:val="none"/>
            <w:rtl/>
          </w:rPr>
          <w:t>هود</w:t>
        </w:r>
        <w:r w:rsidR="00FF5E3A" w:rsidRPr="009B612E">
          <w:rPr>
            <w:rStyle w:val="Hyperlink"/>
            <w:rFonts w:cs="B Mitra"/>
            <w:b w:val="0"/>
            <w:bCs w:val="0"/>
            <w:sz w:val="28"/>
            <w:szCs w:val="28"/>
            <w:u w:val="none"/>
            <w:rtl/>
          </w:rPr>
          <w:t xml:space="preserve"> از فرمان خدا</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_Toc125584702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56</w:t>
        </w:r>
        <w:r w:rsidR="00FF5E3A" w:rsidRPr="009B612E">
          <w:rPr>
            <w:rFonts w:cs="B Mitra"/>
            <w:b w:val="0"/>
            <w:bCs w:val="0"/>
            <w:webHidden/>
            <w:sz w:val="28"/>
            <w:szCs w:val="28"/>
          </w:rPr>
          <w:fldChar w:fldCharType="end"/>
        </w:r>
      </w:hyperlink>
    </w:p>
    <w:p w14:paraId="6E3BBAFA" w14:textId="66C27B9D"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03" w:history="1">
        <w:r w:rsidR="00FF5E3A" w:rsidRPr="009B612E">
          <w:rPr>
            <w:rStyle w:val="Hyperlink"/>
            <w:rFonts w:cs="B Mitra"/>
            <w:b w:val="0"/>
            <w:bCs w:val="0"/>
            <w:sz w:val="28"/>
            <w:szCs w:val="28"/>
            <w:u w:val="none"/>
            <w:rtl/>
          </w:rPr>
          <w:t>تخلف از حرمت روز شنبه</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_Toc125584703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56</w:t>
        </w:r>
        <w:r w:rsidR="00FF5E3A" w:rsidRPr="009B612E">
          <w:rPr>
            <w:rFonts w:cs="B Mitra"/>
            <w:b w:val="0"/>
            <w:bCs w:val="0"/>
            <w:webHidden/>
            <w:sz w:val="28"/>
            <w:szCs w:val="28"/>
          </w:rPr>
          <w:fldChar w:fldCharType="end"/>
        </w:r>
      </w:hyperlink>
    </w:p>
    <w:p w14:paraId="0480FE03" w14:textId="677FC687"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704" w:history="1">
        <w:r w:rsidR="00FF5E3A" w:rsidRPr="009B612E">
          <w:rPr>
            <w:rStyle w:val="Hyperlink"/>
            <w:rFonts w:cs="B Mitra"/>
            <w:b w:val="0"/>
            <w:bCs w:val="0"/>
            <w:sz w:val="24"/>
            <w:szCs w:val="24"/>
            <w:u w:val="none"/>
            <w:rtl/>
          </w:rPr>
          <w:t>تخلف از امر به معروف و نهي از منكر</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_Toc125584704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57</w:t>
        </w:r>
        <w:r w:rsidR="00FF5E3A" w:rsidRPr="009B612E">
          <w:rPr>
            <w:rFonts w:cs="B Mitra"/>
            <w:b w:val="0"/>
            <w:bCs w:val="0"/>
            <w:webHidden/>
            <w:sz w:val="24"/>
            <w:szCs w:val="24"/>
          </w:rPr>
          <w:fldChar w:fldCharType="end"/>
        </w:r>
      </w:hyperlink>
    </w:p>
    <w:p w14:paraId="639D6FDC" w14:textId="323B234F"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705" w:history="1">
        <w:r w:rsidR="00FF5E3A" w:rsidRPr="009B612E">
          <w:rPr>
            <w:rStyle w:val="Hyperlink"/>
            <w:rFonts w:cs="B Mitra"/>
            <w:b w:val="0"/>
            <w:bCs w:val="0"/>
            <w:sz w:val="24"/>
            <w:szCs w:val="24"/>
            <w:u w:val="none"/>
            <w:rtl/>
          </w:rPr>
          <w:t>مجازات گناهكاران، ومجازات رضايت دهندگان به گناه</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_Toc125584705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58</w:t>
        </w:r>
        <w:r w:rsidR="00FF5E3A" w:rsidRPr="009B612E">
          <w:rPr>
            <w:rFonts w:cs="B Mitra"/>
            <w:b w:val="0"/>
            <w:bCs w:val="0"/>
            <w:webHidden/>
            <w:sz w:val="24"/>
            <w:szCs w:val="24"/>
          </w:rPr>
          <w:fldChar w:fldCharType="end"/>
        </w:r>
      </w:hyperlink>
    </w:p>
    <w:p w14:paraId="0EDF0AEA" w14:textId="514B8427"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707" w:history="1">
        <w:r w:rsidR="00FF5E3A" w:rsidRPr="009B612E">
          <w:rPr>
            <w:rStyle w:val="Hyperlink"/>
            <w:rFonts w:cs="B Mitra"/>
            <w:b w:val="0"/>
            <w:bCs w:val="0"/>
            <w:sz w:val="24"/>
            <w:szCs w:val="24"/>
            <w:u w:val="none"/>
            <w:rtl/>
          </w:rPr>
          <w:t>بوزينگان مطرود</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_Toc125584707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59</w:t>
        </w:r>
        <w:r w:rsidR="00FF5E3A" w:rsidRPr="009B612E">
          <w:rPr>
            <w:rFonts w:cs="B Mitra"/>
            <w:b w:val="0"/>
            <w:bCs w:val="0"/>
            <w:webHidden/>
            <w:sz w:val="24"/>
            <w:szCs w:val="24"/>
          </w:rPr>
          <w:fldChar w:fldCharType="end"/>
        </w:r>
      </w:hyperlink>
    </w:p>
    <w:p w14:paraId="1DB26B5B" w14:textId="4841A98E"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08" w:history="1">
        <w:r w:rsidR="00FF5E3A" w:rsidRPr="009B612E">
          <w:rPr>
            <w:rStyle w:val="Hyperlink"/>
            <w:rFonts w:cs="B Mitra"/>
            <w:b w:val="0"/>
            <w:bCs w:val="0"/>
            <w:sz w:val="28"/>
            <w:szCs w:val="28"/>
            <w:u w:val="none"/>
            <w:rtl/>
          </w:rPr>
          <w:t>تعطيلي شنبه، ابتلاء  و امتحان يهود</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_Toc125584708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61</w:t>
        </w:r>
        <w:r w:rsidR="00FF5E3A" w:rsidRPr="009B612E">
          <w:rPr>
            <w:rFonts w:cs="B Mitra"/>
            <w:b w:val="0"/>
            <w:bCs w:val="0"/>
            <w:webHidden/>
            <w:sz w:val="28"/>
            <w:szCs w:val="28"/>
          </w:rPr>
          <w:fldChar w:fldCharType="end"/>
        </w:r>
      </w:hyperlink>
    </w:p>
    <w:p w14:paraId="60CD4C50" w14:textId="5193EE19"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09" w:history="1">
        <w:r w:rsidR="00FF5E3A" w:rsidRPr="009B612E">
          <w:rPr>
            <w:rStyle w:val="Hyperlink"/>
            <w:rFonts w:cs="B Mitra"/>
            <w:b w:val="0"/>
            <w:bCs w:val="0"/>
            <w:sz w:val="28"/>
            <w:szCs w:val="28"/>
            <w:u w:val="none"/>
            <w:rtl/>
          </w:rPr>
          <w:t>لعن بني اسرائيل اززبان داود وعيسي"ع"</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_Toc125584709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62</w:t>
        </w:r>
        <w:r w:rsidR="00FF5E3A" w:rsidRPr="009B612E">
          <w:rPr>
            <w:rFonts w:cs="B Mitra"/>
            <w:b w:val="0"/>
            <w:bCs w:val="0"/>
            <w:webHidden/>
            <w:sz w:val="28"/>
            <w:szCs w:val="28"/>
          </w:rPr>
          <w:fldChar w:fldCharType="end"/>
        </w:r>
      </w:hyperlink>
    </w:p>
    <w:p w14:paraId="3EF57320" w14:textId="4029DCCC" w:rsidR="00FF5E3A" w:rsidRPr="0023358A" w:rsidRDefault="00000000" w:rsidP="0023358A">
      <w:pPr>
        <w:pStyle w:val="TOC6"/>
      </w:pPr>
      <w:hyperlink w:anchor="_Toc125584710" w:history="1">
        <w:r w:rsidR="00FF5E3A" w:rsidRPr="0023358A">
          <w:rPr>
            <w:rStyle w:val="Hyperlink"/>
            <w:color w:val="C00000"/>
            <w:u w:val="none"/>
            <w:rtl/>
          </w:rPr>
          <w:t>گفتيم :  -  ميمون و رانده درگاه ما باشيد !!  »</w:t>
        </w:r>
        <w:r w:rsidR="00FF5E3A" w:rsidRPr="0023358A">
          <w:rPr>
            <w:webHidden/>
          </w:rPr>
          <w:tab/>
        </w:r>
        <w:r w:rsidR="00FF5E3A" w:rsidRPr="0023358A">
          <w:rPr>
            <w:webHidden/>
          </w:rPr>
          <w:fldChar w:fldCharType="begin"/>
        </w:r>
        <w:r w:rsidR="00FF5E3A" w:rsidRPr="0023358A">
          <w:rPr>
            <w:webHidden/>
          </w:rPr>
          <w:instrText xml:space="preserve"> PAGEREF _Toc125584710 \h </w:instrText>
        </w:r>
        <w:r w:rsidR="00FF5E3A" w:rsidRPr="0023358A">
          <w:rPr>
            <w:webHidden/>
          </w:rPr>
        </w:r>
        <w:r w:rsidR="00FF5E3A" w:rsidRPr="0023358A">
          <w:rPr>
            <w:webHidden/>
          </w:rPr>
          <w:fldChar w:fldCharType="separate"/>
        </w:r>
        <w:r w:rsidR="001018CB">
          <w:rPr>
            <w:webHidden/>
            <w:rtl/>
          </w:rPr>
          <w:t>64</w:t>
        </w:r>
        <w:r w:rsidR="00FF5E3A" w:rsidRPr="0023358A">
          <w:rPr>
            <w:webHidden/>
          </w:rPr>
          <w:fldChar w:fldCharType="end"/>
        </w:r>
      </w:hyperlink>
    </w:p>
    <w:p w14:paraId="694E7933" w14:textId="599E45E0"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11" w:history="1">
        <w:r w:rsidR="00FF5E3A" w:rsidRPr="009B612E">
          <w:rPr>
            <w:rStyle w:val="Hyperlink"/>
            <w:rFonts w:cs="B Mitra"/>
            <w:b w:val="0"/>
            <w:bCs w:val="0"/>
            <w:sz w:val="28"/>
            <w:szCs w:val="28"/>
            <w:u w:val="none"/>
            <w:rtl/>
          </w:rPr>
          <w:t>غذاهاي ممنوعه بني اسرائيل</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_Toc125584711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64</w:t>
        </w:r>
        <w:r w:rsidR="00FF5E3A" w:rsidRPr="009B612E">
          <w:rPr>
            <w:rFonts w:cs="B Mitra"/>
            <w:b w:val="0"/>
            <w:bCs w:val="0"/>
            <w:webHidden/>
            <w:sz w:val="28"/>
            <w:szCs w:val="28"/>
          </w:rPr>
          <w:fldChar w:fldCharType="end"/>
        </w:r>
      </w:hyperlink>
    </w:p>
    <w:p w14:paraId="028C8CEC" w14:textId="14AF261D" w:rsidR="00FF5E3A" w:rsidRPr="009B612E" w:rsidRDefault="00BE1AE5" w:rsidP="005F6993">
      <w:pPr>
        <w:pStyle w:val="TOC1"/>
        <w:spacing w:after="0"/>
        <w:rPr>
          <w:rFonts w:eastAsiaTheme="minorEastAsia" w:cs="B Mitra"/>
          <w:b w:val="0"/>
          <w:bCs w:val="0"/>
          <w:color w:val="auto"/>
          <w:sz w:val="18"/>
          <w:szCs w:val="18"/>
          <w:lang w:val="en-CA" w:eastAsia="en-CA" w:bidi="ar-SA"/>
        </w:rPr>
      </w:pPr>
      <w:r w:rsidRPr="005F6993">
        <w:rPr>
          <w:rFonts w:ascii="Times New Roman" w:eastAsia="Times New Roman" w:hAnsi="Times New Roman" w:cs="Times New Roman"/>
          <w:b w:val="0"/>
          <w:bCs w:val="0"/>
          <w:color w:val="008000"/>
          <w:rtl/>
          <w:lang w:val="ar-SA"/>
        </w:rPr>
        <w:lastRenderedPageBreak/>
        <mc:AlternateContent>
          <mc:Choice Requires="wps">
            <w:drawing>
              <wp:anchor distT="0" distB="0" distL="114300" distR="114300" simplePos="0" relativeHeight="251680768" behindDoc="0" locked="0" layoutInCell="1" allowOverlap="1" wp14:anchorId="78A602D5" wp14:editId="697BF230">
                <wp:simplePos x="0" y="0"/>
                <wp:positionH relativeFrom="column">
                  <wp:posOffset>-13970</wp:posOffset>
                </wp:positionH>
                <wp:positionV relativeFrom="paragraph">
                  <wp:posOffset>-387350</wp:posOffset>
                </wp:positionV>
                <wp:extent cx="495300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95300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F3CFA" id="Rectangle 11" o:spid="_x0000_s1026" style="position:absolute;margin-left:-1.1pt;margin-top:-30.5pt;width:390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" fillcolor="white [3201]" strokecolor="white [3212]" strokeweight="2pt"/>
            </w:pict>
          </mc:Fallback>
        </mc:AlternateContent>
      </w:r>
      <w:hyperlink w:anchor="_Toc125584712" w:history="1">
        <w:r w:rsidR="00FF5E3A" w:rsidRPr="009B612E">
          <w:rPr>
            <w:rStyle w:val="Hyperlink"/>
            <w:rFonts w:cs="B Mitra"/>
            <w:b w:val="0"/>
            <w:bCs w:val="0"/>
            <w:sz w:val="28"/>
            <w:szCs w:val="28"/>
            <w:u w:val="none"/>
            <w:rtl/>
          </w:rPr>
          <w:t>حلال بودن غذاهاي ممنوعه قبل ازتورات</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_Toc125584712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66</w:t>
        </w:r>
        <w:r w:rsidR="00FF5E3A" w:rsidRPr="009B612E">
          <w:rPr>
            <w:rFonts w:cs="B Mitra"/>
            <w:b w:val="0"/>
            <w:bCs w:val="0"/>
            <w:webHidden/>
            <w:sz w:val="28"/>
            <w:szCs w:val="28"/>
          </w:rPr>
          <w:fldChar w:fldCharType="end"/>
        </w:r>
      </w:hyperlink>
    </w:p>
    <w:p w14:paraId="6506E2B8" w14:textId="6190549E"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13" w:history="1">
        <w:r w:rsidR="00FF5E3A" w:rsidRPr="009B612E">
          <w:rPr>
            <w:rStyle w:val="Hyperlink"/>
            <w:rFonts w:cs="B Mitra"/>
            <w:b w:val="0"/>
            <w:bCs w:val="0"/>
            <w:sz w:val="28"/>
            <w:szCs w:val="28"/>
            <w:u w:val="none"/>
            <w:rtl/>
          </w:rPr>
          <w:t>انواع غذاهاي ممنوعه بني اسرائيل</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_Toc125584713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67</w:t>
        </w:r>
        <w:r w:rsidR="00FF5E3A" w:rsidRPr="009B612E">
          <w:rPr>
            <w:rFonts w:cs="B Mitra"/>
            <w:b w:val="0"/>
            <w:bCs w:val="0"/>
            <w:webHidden/>
            <w:sz w:val="28"/>
            <w:szCs w:val="28"/>
          </w:rPr>
          <w:fldChar w:fldCharType="end"/>
        </w:r>
      </w:hyperlink>
    </w:p>
    <w:p w14:paraId="79DAA990" w14:textId="3B588B31" w:rsidR="00FF5E3A" w:rsidRPr="009B612E" w:rsidRDefault="00000000" w:rsidP="005F6993">
      <w:pPr>
        <w:pStyle w:val="TOC1"/>
        <w:shd w:val="clear" w:color="auto" w:fill="EAF1DD" w:themeFill="accent3" w:themeFillTint="33"/>
        <w:spacing w:after="0"/>
        <w:rPr>
          <w:rFonts w:eastAsiaTheme="minorEastAsia" w:cs="B Mitra"/>
          <w:b w:val="0"/>
          <w:bCs w:val="0"/>
          <w:color w:val="auto"/>
          <w:sz w:val="18"/>
          <w:szCs w:val="18"/>
          <w:lang w:val="en-CA" w:eastAsia="en-CA"/>
        </w:rPr>
      </w:pPr>
      <w:hyperlink w:anchor="_Toc125584714" w:history="1">
        <w:r w:rsidR="00FF5E3A" w:rsidRPr="009B612E">
          <w:rPr>
            <w:rStyle w:val="Hyperlink"/>
            <w:rFonts w:cs="B Mitra"/>
            <w:b w:val="0"/>
            <w:bCs w:val="0"/>
            <w:sz w:val="28"/>
            <w:szCs w:val="28"/>
            <w:u w:val="none"/>
            <w:rtl/>
          </w:rPr>
          <w:t>فصل ششم</w:t>
        </w:r>
        <w:r w:rsidR="00BD67A4" w:rsidRPr="009B612E">
          <w:rPr>
            <w:rStyle w:val="Hyperlink"/>
            <w:rFonts w:cs="B Mitra" w:hint="cs"/>
            <w:b w:val="0"/>
            <w:bCs w:val="0"/>
            <w:sz w:val="28"/>
            <w:szCs w:val="28"/>
            <w:u w:val="none"/>
            <w:rtl/>
          </w:rPr>
          <w:t xml:space="preserve">: </w:t>
        </w:r>
      </w:hyperlink>
      <w:hyperlink w:anchor="_Toc125584715" w:history="1">
        <w:r w:rsidR="00FF5E3A" w:rsidRPr="009B612E">
          <w:rPr>
            <w:rStyle w:val="Hyperlink"/>
            <w:rFonts w:asciiTheme="minorBidi" w:hAnsiTheme="minorBidi" w:cs="B Mitra"/>
            <w:b w:val="0"/>
            <w:bCs w:val="0"/>
            <w:sz w:val="28"/>
            <w:szCs w:val="28"/>
            <w:u w:val="none"/>
            <w:rtl/>
          </w:rPr>
          <w:t>روحيه يهود</w:t>
        </w:r>
        <w:r w:rsidR="005F4471" w:rsidRPr="009B612E">
          <w:rPr>
            <w:rStyle w:val="Hyperlink"/>
            <w:rFonts w:asciiTheme="minorBidi" w:hAnsiTheme="minorBidi" w:cs="B Mitra" w:hint="cs"/>
            <w:b w:val="0"/>
            <w:bCs w:val="0"/>
            <w:sz w:val="28"/>
            <w:szCs w:val="28"/>
            <w:u w:val="none"/>
            <w:rtl/>
          </w:rPr>
          <w:t xml:space="preserve"> </w:t>
        </w:r>
      </w:hyperlink>
      <w:hyperlink w:anchor="_Toc125584716" w:history="1">
        <w:r w:rsidR="00FF5E3A" w:rsidRPr="009B612E">
          <w:rPr>
            <w:rStyle w:val="Hyperlink"/>
            <w:rFonts w:cs="B Mitra"/>
            <w:b w:val="0"/>
            <w:bCs w:val="0"/>
            <w:sz w:val="28"/>
            <w:szCs w:val="28"/>
            <w:u w:val="none"/>
            <w:rtl/>
          </w:rPr>
          <w:t>و خصوصيات قومي بني اسرائيل</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_Toc125584716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69</w:t>
        </w:r>
        <w:r w:rsidR="00FF5E3A" w:rsidRPr="009B612E">
          <w:rPr>
            <w:rFonts w:cs="B Mitra"/>
            <w:b w:val="0"/>
            <w:bCs w:val="0"/>
            <w:webHidden/>
            <w:sz w:val="28"/>
            <w:szCs w:val="28"/>
          </w:rPr>
          <w:fldChar w:fldCharType="end"/>
        </w:r>
      </w:hyperlink>
    </w:p>
    <w:p w14:paraId="54A7E68F" w14:textId="196FFD16"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17" w:history="1">
        <w:r w:rsidR="00FF5E3A" w:rsidRPr="009B612E">
          <w:rPr>
            <w:rStyle w:val="Hyperlink"/>
            <w:rFonts w:cs="B Mitra"/>
            <w:b w:val="0"/>
            <w:bCs w:val="0"/>
            <w:sz w:val="28"/>
            <w:szCs w:val="28"/>
            <w:u w:val="none"/>
            <w:rtl/>
          </w:rPr>
          <w:t>روحيه يهود</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_Toc125584717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69</w:t>
        </w:r>
        <w:r w:rsidR="00FF5E3A" w:rsidRPr="009B612E">
          <w:rPr>
            <w:rFonts w:cs="B Mitra"/>
            <w:b w:val="0"/>
            <w:bCs w:val="0"/>
            <w:webHidden/>
            <w:sz w:val="28"/>
            <w:szCs w:val="28"/>
          </w:rPr>
          <w:fldChar w:fldCharType="end"/>
        </w:r>
      </w:hyperlink>
    </w:p>
    <w:p w14:paraId="4844DDBB" w14:textId="39EC505A"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718" w:history="1">
        <w:r w:rsidR="00FF5E3A" w:rsidRPr="009B612E">
          <w:rPr>
            <w:rStyle w:val="Hyperlink"/>
            <w:rFonts w:cs="B Mitra"/>
            <w:b w:val="0"/>
            <w:bCs w:val="0"/>
            <w:sz w:val="24"/>
            <w:szCs w:val="24"/>
            <w:u w:val="none"/>
            <w:rtl/>
          </w:rPr>
          <w:t>عوامل ايجاد روحيه يهود</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_Toc125584718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70</w:t>
        </w:r>
        <w:r w:rsidR="00FF5E3A" w:rsidRPr="009B612E">
          <w:rPr>
            <w:rFonts w:cs="B Mitra"/>
            <w:b w:val="0"/>
            <w:bCs w:val="0"/>
            <w:webHidden/>
            <w:sz w:val="24"/>
            <w:szCs w:val="24"/>
          </w:rPr>
          <w:fldChar w:fldCharType="end"/>
        </w:r>
      </w:hyperlink>
    </w:p>
    <w:p w14:paraId="14FB2A59" w14:textId="7D876DA5"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719" w:history="1">
        <w:r w:rsidR="00FF5E3A" w:rsidRPr="009B612E">
          <w:rPr>
            <w:rStyle w:val="Hyperlink"/>
            <w:rFonts w:cs="B Mitra" w:hint="cs"/>
            <w:b w:val="0"/>
            <w:bCs w:val="0"/>
            <w:sz w:val="24"/>
            <w:szCs w:val="24"/>
            <w:u w:val="none"/>
            <w:rtl/>
          </w:rPr>
          <w:t>ی</w:t>
        </w:r>
        <w:r w:rsidR="00FF5E3A" w:rsidRPr="009B612E">
          <w:rPr>
            <w:rStyle w:val="Hyperlink"/>
            <w:rFonts w:cs="B Mitra" w:hint="eastAsia"/>
            <w:b w:val="0"/>
            <w:bCs w:val="0"/>
            <w:sz w:val="24"/>
            <w:szCs w:val="24"/>
            <w:u w:val="none"/>
            <w:rtl/>
          </w:rPr>
          <w:t>هود</w:t>
        </w:r>
        <w:r w:rsidR="00FF5E3A" w:rsidRPr="009B612E">
          <w:rPr>
            <w:rStyle w:val="Hyperlink"/>
            <w:rFonts w:cs="B Mitra"/>
            <w:b w:val="0"/>
            <w:bCs w:val="0"/>
            <w:sz w:val="24"/>
            <w:szCs w:val="24"/>
            <w:u w:val="none"/>
            <w:rtl/>
          </w:rPr>
          <w:t>- آفت جهاني</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_Toc125584719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71</w:t>
        </w:r>
        <w:r w:rsidR="00FF5E3A" w:rsidRPr="009B612E">
          <w:rPr>
            <w:rFonts w:cs="B Mitra"/>
            <w:b w:val="0"/>
            <w:bCs w:val="0"/>
            <w:webHidden/>
            <w:sz w:val="24"/>
            <w:szCs w:val="24"/>
          </w:rPr>
          <w:fldChar w:fldCharType="end"/>
        </w:r>
      </w:hyperlink>
    </w:p>
    <w:p w14:paraId="1F644BBB" w14:textId="70053A9E"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22" w:history="1">
        <w:r w:rsidR="00FF5E3A" w:rsidRPr="009B612E">
          <w:rPr>
            <w:rStyle w:val="Hyperlink"/>
            <w:rFonts w:cs="B Mitra"/>
            <w:b w:val="0"/>
            <w:bCs w:val="0"/>
            <w:sz w:val="28"/>
            <w:szCs w:val="28"/>
            <w:u w:val="none"/>
            <w:rtl/>
          </w:rPr>
          <w:t>غرور يهود و آثار آن</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_Toc125584722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71</w:t>
        </w:r>
        <w:r w:rsidR="00FF5E3A" w:rsidRPr="009B612E">
          <w:rPr>
            <w:rFonts w:cs="B Mitra"/>
            <w:b w:val="0"/>
            <w:bCs w:val="0"/>
            <w:webHidden/>
            <w:sz w:val="28"/>
            <w:szCs w:val="28"/>
          </w:rPr>
          <w:fldChar w:fldCharType="end"/>
        </w:r>
      </w:hyperlink>
    </w:p>
    <w:p w14:paraId="65BA0419" w14:textId="7A965C37"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23" w:history="1">
        <w:r w:rsidR="00FF5E3A" w:rsidRPr="009B612E">
          <w:rPr>
            <w:rStyle w:val="Hyperlink"/>
            <w:rFonts w:cs="B Mitra"/>
            <w:b w:val="0"/>
            <w:bCs w:val="0"/>
            <w:sz w:val="28"/>
            <w:szCs w:val="28"/>
            <w:u w:val="none"/>
            <w:rtl/>
          </w:rPr>
          <w:t>قساوت قلب اهل کتاب</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_Toc125584723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73</w:t>
        </w:r>
        <w:r w:rsidR="00FF5E3A" w:rsidRPr="009B612E">
          <w:rPr>
            <w:rFonts w:cs="B Mitra"/>
            <w:b w:val="0"/>
            <w:bCs w:val="0"/>
            <w:webHidden/>
            <w:sz w:val="28"/>
            <w:szCs w:val="28"/>
          </w:rPr>
          <w:fldChar w:fldCharType="end"/>
        </w:r>
      </w:hyperlink>
    </w:p>
    <w:p w14:paraId="2C3C11A5" w14:textId="7E1C48DA"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24" w:history="1">
        <w:r w:rsidR="00FF5E3A" w:rsidRPr="009B612E">
          <w:rPr>
            <w:rStyle w:val="Hyperlink"/>
            <w:rFonts w:cs="B Mitra"/>
            <w:b w:val="0"/>
            <w:bCs w:val="0"/>
            <w:sz w:val="28"/>
            <w:szCs w:val="28"/>
            <w:u w:val="none"/>
            <w:rtl/>
          </w:rPr>
          <w:t>قوم مغضوبِ خدا را دوست مگيريد</w:t>
        </w:r>
        <w:r w:rsidR="00FF5E3A" w:rsidRPr="009B612E">
          <w:rPr>
            <w:rStyle w:val="Hyperlink"/>
            <w:rFonts w:cs="B Mitra"/>
            <w:b w:val="0"/>
            <w:bCs w:val="0"/>
            <w:sz w:val="28"/>
            <w:szCs w:val="28"/>
            <w:u w:val="none"/>
          </w:rPr>
          <w:t>!</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_Toc125584724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74</w:t>
        </w:r>
        <w:r w:rsidR="00FF5E3A" w:rsidRPr="009B612E">
          <w:rPr>
            <w:rFonts w:cs="B Mitra"/>
            <w:b w:val="0"/>
            <w:bCs w:val="0"/>
            <w:webHidden/>
            <w:sz w:val="28"/>
            <w:szCs w:val="28"/>
          </w:rPr>
          <w:fldChar w:fldCharType="end"/>
        </w:r>
      </w:hyperlink>
    </w:p>
    <w:p w14:paraId="177DA343" w14:textId="5D49DAA1"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25" w:history="1">
        <w:r w:rsidR="00FF5E3A" w:rsidRPr="009B612E">
          <w:rPr>
            <w:rStyle w:val="Hyperlink"/>
            <w:rFonts w:cs="B Mitra"/>
            <w:b w:val="0"/>
            <w:bCs w:val="0"/>
            <w:sz w:val="28"/>
            <w:szCs w:val="28"/>
            <w:u w:val="none"/>
            <w:rtl/>
          </w:rPr>
          <w:t>خصايص قومي يهود</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_Toc125584725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75</w:t>
        </w:r>
        <w:r w:rsidR="00FF5E3A" w:rsidRPr="009B612E">
          <w:rPr>
            <w:rFonts w:cs="B Mitra"/>
            <w:b w:val="0"/>
            <w:bCs w:val="0"/>
            <w:webHidden/>
            <w:sz w:val="28"/>
            <w:szCs w:val="28"/>
          </w:rPr>
          <w:fldChar w:fldCharType="end"/>
        </w:r>
      </w:hyperlink>
    </w:p>
    <w:p w14:paraId="49ECFD48" w14:textId="64244F8D"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26" w:history="1">
        <w:r w:rsidR="00FF5E3A" w:rsidRPr="009B612E">
          <w:rPr>
            <w:rStyle w:val="Hyperlink"/>
            <w:rFonts w:cs="B Mitra"/>
            <w:b w:val="0"/>
            <w:bCs w:val="0"/>
            <w:sz w:val="28"/>
            <w:szCs w:val="28"/>
            <w:u w:val="none"/>
            <w:rtl/>
          </w:rPr>
          <w:t>اثرات خصايص قومي يهود</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_Toc125584726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78</w:t>
        </w:r>
        <w:r w:rsidR="00FF5E3A" w:rsidRPr="009B612E">
          <w:rPr>
            <w:rFonts w:cs="B Mitra"/>
            <w:b w:val="0"/>
            <w:bCs w:val="0"/>
            <w:webHidden/>
            <w:sz w:val="28"/>
            <w:szCs w:val="28"/>
          </w:rPr>
          <w:fldChar w:fldCharType="end"/>
        </w:r>
      </w:hyperlink>
    </w:p>
    <w:p w14:paraId="23BD98FC" w14:textId="630B1BA3"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27" w:history="1">
        <w:r w:rsidR="00FF5E3A" w:rsidRPr="009B612E">
          <w:rPr>
            <w:rStyle w:val="Hyperlink"/>
            <w:rFonts w:cs="B Mitra"/>
            <w:b w:val="0"/>
            <w:bCs w:val="0"/>
            <w:sz w:val="28"/>
            <w:szCs w:val="28"/>
            <w:u w:val="none"/>
            <w:rtl/>
          </w:rPr>
          <w:t>پايداري عداوت و كينه ابدي در يهود</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_Toc125584727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79</w:t>
        </w:r>
        <w:r w:rsidR="00FF5E3A" w:rsidRPr="009B612E">
          <w:rPr>
            <w:rFonts w:cs="B Mitra"/>
            <w:b w:val="0"/>
            <w:bCs w:val="0"/>
            <w:webHidden/>
            <w:sz w:val="28"/>
            <w:szCs w:val="28"/>
          </w:rPr>
          <w:fldChar w:fldCharType="end"/>
        </w:r>
      </w:hyperlink>
    </w:p>
    <w:p w14:paraId="3BA2CF9E" w14:textId="1CBC5DE6"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728" w:history="1">
        <w:r w:rsidR="00FF5E3A" w:rsidRPr="009B612E">
          <w:rPr>
            <w:rStyle w:val="Hyperlink"/>
            <w:rFonts w:cs="B Mitra"/>
            <w:b w:val="0"/>
            <w:bCs w:val="0"/>
            <w:sz w:val="24"/>
            <w:szCs w:val="24"/>
            <w:u w:val="none"/>
            <w:rtl/>
          </w:rPr>
          <w:t>استثنا در يهود و نصاري</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_Toc125584728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81</w:t>
        </w:r>
        <w:r w:rsidR="00FF5E3A" w:rsidRPr="009B612E">
          <w:rPr>
            <w:rFonts w:cs="B Mitra"/>
            <w:b w:val="0"/>
            <w:bCs w:val="0"/>
            <w:webHidden/>
            <w:sz w:val="24"/>
            <w:szCs w:val="24"/>
          </w:rPr>
          <w:fldChar w:fldCharType="end"/>
        </w:r>
      </w:hyperlink>
    </w:p>
    <w:p w14:paraId="7003B298" w14:textId="7EECEAE7"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29" w:history="1">
        <w:r w:rsidR="00FF5E3A" w:rsidRPr="009B612E">
          <w:rPr>
            <w:rStyle w:val="Hyperlink"/>
            <w:rFonts w:cs="B Mitra"/>
            <w:b w:val="0"/>
            <w:bCs w:val="0"/>
            <w:sz w:val="28"/>
            <w:szCs w:val="28"/>
            <w:u w:val="none"/>
            <w:rtl/>
          </w:rPr>
          <w:t>سرنوشت بازماندگان يهود</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_Toc125584729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82</w:t>
        </w:r>
        <w:r w:rsidR="00FF5E3A" w:rsidRPr="009B612E">
          <w:rPr>
            <w:rFonts w:cs="B Mitra"/>
            <w:b w:val="0"/>
            <w:bCs w:val="0"/>
            <w:webHidden/>
            <w:sz w:val="28"/>
            <w:szCs w:val="28"/>
          </w:rPr>
          <w:fldChar w:fldCharType="end"/>
        </w:r>
      </w:hyperlink>
    </w:p>
    <w:p w14:paraId="58E75506" w14:textId="3324A7B9" w:rsidR="00FF5E3A" w:rsidRPr="009B612E" w:rsidRDefault="005F4471" w:rsidP="005F6993">
      <w:pPr>
        <w:pStyle w:val="TOC3"/>
        <w:spacing w:after="0"/>
        <w:rPr>
          <w:rFonts w:eastAsiaTheme="minorEastAsia" w:cs="B Mitra"/>
          <w:b w:val="0"/>
          <w:bCs w:val="0"/>
          <w:color w:val="auto"/>
          <w:sz w:val="18"/>
          <w:szCs w:val="18"/>
          <w:lang w:val="en-CA" w:eastAsia="en-CA"/>
        </w:rPr>
      </w:pPr>
      <w:r w:rsidRPr="009B612E">
        <w:rPr>
          <w:rStyle w:val="Hyperlink"/>
          <w:rFonts w:cs="B Mitra" w:hint="cs"/>
          <w:b w:val="0"/>
          <w:bCs w:val="0"/>
          <w:color w:val="C00000"/>
          <w:sz w:val="24"/>
          <w:szCs w:val="24"/>
          <w:u w:val="none"/>
          <w:rtl/>
        </w:rPr>
        <w:t xml:space="preserve">۱- </w:t>
      </w:r>
      <w:hyperlink w:anchor="_Toc125584730" w:history="1">
        <w:r w:rsidR="00FF5E3A" w:rsidRPr="009B612E">
          <w:rPr>
            <w:rStyle w:val="Hyperlink"/>
            <w:rFonts w:cs="B Mitra"/>
            <w:b w:val="0"/>
            <w:bCs w:val="0"/>
            <w:sz w:val="24"/>
            <w:szCs w:val="24"/>
            <w:u w:val="none"/>
            <w:rtl/>
          </w:rPr>
          <w:t>شكنجه ابدي</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_Toc125584730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82</w:t>
        </w:r>
        <w:r w:rsidR="00FF5E3A" w:rsidRPr="009B612E">
          <w:rPr>
            <w:rFonts w:cs="B Mitra"/>
            <w:b w:val="0"/>
            <w:bCs w:val="0"/>
            <w:webHidden/>
            <w:sz w:val="24"/>
            <w:szCs w:val="24"/>
          </w:rPr>
          <w:fldChar w:fldCharType="end"/>
        </w:r>
      </w:hyperlink>
    </w:p>
    <w:p w14:paraId="3DB59EEC" w14:textId="4B772926"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731" w:history="1">
        <w:r w:rsidR="00FF5E3A" w:rsidRPr="009B612E">
          <w:rPr>
            <w:rStyle w:val="Hyperlink"/>
            <w:rFonts w:cs="B Mitra"/>
            <w:b w:val="0"/>
            <w:bCs w:val="0"/>
            <w:sz w:val="24"/>
            <w:szCs w:val="24"/>
            <w:u w:val="none"/>
            <w:rtl/>
          </w:rPr>
          <w:t>2- سرگرداني و پراكندگي در زمين</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_Toc125584731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82</w:t>
        </w:r>
        <w:r w:rsidR="00FF5E3A" w:rsidRPr="009B612E">
          <w:rPr>
            <w:rFonts w:cs="B Mitra"/>
            <w:b w:val="0"/>
            <w:bCs w:val="0"/>
            <w:webHidden/>
            <w:sz w:val="24"/>
            <w:szCs w:val="24"/>
          </w:rPr>
          <w:fldChar w:fldCharType="end"/>
        </w:r>
      </w:hyperlink>
    </w:p>
    <w:p w14:paraId="7B9E921B" w14:textId="014CE7A5"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732" w:history="1">
        <w:r w:rsidR="00FF5E3A" w:rsidRPr="009B612E">
          <w:rPr>
            <w:rStyle w:val="Hyperlink"/>
            <w:rFonts w:cs="B Mitra"/>
            <w:b w:val="0"/>
            <w:bCs w:val="0"/>
            <w:sz w:val="24"/>
            <w:szCs w:val="24"/>
            <w:u w:val="none"/>
            <w:rtl/>
          </w:rPr>
          <w:t>3- جانشينان ناخلف</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_Toc125584732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82</w:t>
        </w:r>
        <w:r w:rsidR="00FF5E3A" w:rsidRPr="009B612E">
          <w:rPr>
            <w:rFonts w:cs="B Mitra"/>
            <w:b w:val="0"/>
            <w:bCs w:val="0"/>
            <w:webHidden/>
            <w:sz w:val="24"/>
            <w:szCs w:val="24"/>
          </w:rPr>
          <w:fldChar w:fldCharType="end"/>
        </w:r>
      </w:hyperlink>
    </w:p>
    <w:p w14:paraId="074B8319" w14:textId="2AB033F8" w:rsidR="00FF5E3A" w:rsidRPr="009B612E" w:rsidRDefault="00000000" w:rsidP="005F6993">
      <w:pPr>
        <w:pStyle w:val="TOC1"/>
        <w:shd w:val="clear" w:color="auto" w:fill="EAF1DD" w:themeFill="accent3" w:themeFillTint="33"/>
        <w:spacing w:after="0"/>
        <w:rPr>
          <w:rFonts w:eastAsiaTheme="minorEastAsia" w:cs="B Mitra"/>
          <w:b w:val="0"/>
          <w:bCs w:val="0"/>
          <w:color w:val="auto"/>
          <w:sz w:val="18"/>
          <w:szCs w:val="18"/>
          <w:lang w:val="en-CA" w:eastAsia="en-CA"/>
        </w:rPr>
      </w:pPr>
      <w:hyperlink w:anchor="_Toc125584733" w:history="1">
        <w:r w:rsidR="00FF5E3A" w:rsidRPr="009B612E">
          <w:rPr>
            <w:rStyle w:val="Hyperlink"/>
            <w:rFonts w:cs="B Mitra"/>
            <w:b w:val="0"/>
            <w:bCs w:val="0"/>
            <w:sz w:val="28"/>
            <w:szCs w:val="28"/>
            <w:u w:val="none"/>
            <w:rtl/>
          </w:rPr>
          <w:t>فصل هفتم</w:t>
        </w:r>
        <w:r w:rsidR="005F4471" w:rsidRPr="009B612E">
          <w:rPr>
            <w:rStyle w:val="Hyperlink"/>
            <w:rFonts w:cs="B Mitra" w:hint="cs"/>
            <w:b w:val="0"/>
            <w:bCs w:val="0"/>
            <w:sz w:val="28"/>
            <w:szCs w:val="28"/>
            <w:u w:val="none"/>
            <w:rtl/>
          </w:rPr>
          <w:t xml:space="preserve">:  </w:t>
        </w:r>
      </w:hyperlink>
      <w:hyperlink w:anchor="_Toc125584734" w:history="1">
        <w:r w:rsidR="00FF5E3A" w:rsidRPr="009B612E">
          <w:rPr>
            <w:rStyle w:val="Hyperlink"/>
            <w:rFonts w:cs="B Mitra"/>
            <w:b w:val="0"/>
            <w:bCs w:val="0"/>
            <w:sz w:val="28"/>
            <w:szCs w:val="28"/>
            <w:u w:val="none"/>
            <w:rtl/>
          </w:rPr>
          <w:t xml:space="preserve">توطئه </w:t>
        </w:r>
        <w:r w:rsidR="00FF5E3A" w:rsidRPr="009B612E">
          <w:rPr>
            <w:rStyle w:val="Hyperlink"/>
            <w:rFonts w:cs="B Mitra" w:hint="cs"/>
            <w:b w:val="0"/>
            <w:bCs w:val="0"/>
            <w:sz w:val="28"/>
            <w:szCs w:val="28"/>
            <w:u w:val="none"/>
            <w:rtl/>
          </w:rPr>
          <w:t>ی</w:t>
        </w:r>
        <w:r w:rsidR="00FF5E3A" w:rsidRPr="009B612E">
          <w:rPr>
            <w:rStyle w:val="Hyperlink"/>
            <w:rFonts w:cs="B Mitra" w:hint="eastAsia"/>
            <w:b w:val="0"/>
            <w:bCs w:val="0"/>
            <w:sz w:val="28"/>
            <w:szCs w:val="28"/>
            <w:u w:val="none"/>
            <w:rtl/>
          </w:rPr>
          <w:t>هود</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_Toc125584734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84</w:t>
        </w:r>
        <w:r w:rsidR="00FF5E3A" w:rsidRPr="009B612E">
          <w:rPr>
            <w:rFonts w:cs="B Mitra"/>
            <w:b w:val="0"/>
            <w:bCs w:val="0"/>
            <w:webHidden/>
            <w:sz w:val="28"/>
            <w:szCs w:val="28"/>
          </w:rPr>
          <w:fldChar w:fldCharType="end"/>
        </w:r>
      </w:hyperlink>
    </w:p>
    <w:p w14:paraId="76F11851" w14:textId="0CC4A76B"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35" w:history="1">
        <w:r w:rsidR="00FF5E3A" w:rsidRPr="009B612E">
          <w:rPr>
            <w:rStyle w:val="Hyperlink"/>
            <w:rFonts w:cs="B Mitra"/>
            <w:b w:val="0"/>
            <w:bCs w:val="0"/>
            <w:sz w:val="28"/>
            <w:szCs w:val="28"/>
            <w:u w:val="none"/>
            <w:rtl/>
          </w:rPr>
          <w:t>شرح توطئه هاي يهود در قرآن</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_Toc125584735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84</w:t>
        </w:r>
        <w:r w:rsidR="00FF5E3A" w:rsidRPr="009B612E">
          <w:rPr>
            <w:rFonts w:cs="B Mitra"/>
            <w:b w:val="0"/>
            <w:bCs w:val="0"/>
            <w:webHidden/>
            <w:sz w:val="28"/>
            <w:szCs w:val="28"/>
          </w:rPr>
          <w:fldChar w:fldCharType="end"/>
        </w:r>
      </w:hyperlink>
    </w:p>
    <w:p w14:paraId="1A3ECB26" w14:textId="07191386"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736" w:history="1">
        <w:r w:rsidR="00FF5E3A" w:rsidRPr="009B612E">
          <w:rPr>
            <w:rStyle w:val="Hyperlink"/>
            <w:rFonts w:cs="B Mitra"/>
            <w:b w:val="0"/>
            <w:bCs w:val="0"/>
            <w:sz w:val="24"/>
            <w:szCs w:val="24"/>
            <w:u w:val="none"/>
            <w:rtl/>
          </w:rPr>
          <w:t>توطئه براي جلوگيري از پيشرفت دين اسلام</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_Toc125584736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84</w:t>
        </w:r>
        <w:r w:rsidR="00FF5E3A" w:rsidRPr="009B612E">
          <w:rPr>
            <w:rFonts w:cs="B Mitra"/>
            <w:b w:val="0"/>
            <w:bCs w:val="0"/>
            <w:webHidden/>
            <w:sz w:val="24"/>
            <w:szCs w:val="24"/>
          </w:rPr>
          <w:fldChar w:fldCharType="end"/>
        </w:r>
      </w:hyperlink>
    </w:p>
    <w:p w14:paraId="76041DAF" w14:textId="18CF4745"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737" w:history="1">
        <w:r w:rsidR="00FF5E3A" w:rsidRPr="009B612E">
          <w:rPr>
            <w:rStyle w:val="Hyperlink"/>
            <w:rFonts w:cs="B Mitra"/>
            <w:b w:val="0"/>
            <w:bCs w:val="0"/>
            <w:sz w:val="24"/>
            <w:szCs w:val="24"/>
            <w:u w:val="none"/>
            <w:rtl/>
          </w:rPr>
          <w:t>اخلال در دعوت ديني اسلام</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_Toc125584737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85</w:t>
        </w:r>
        <w:r w:rsidR="00FF5E3A" w:rsidRPr="009B612E">
          <w:rPr>
            <w:rFonts w:cs="B Mitra"/>
            <w:b w:val="0"/>
            <w:bCs w:val="0"/>
            <w:webHidden/>
            <w:sz w:val="24"/>
            <w:szCs w:val="24"/>
          </w:rPr>
          <w:fldChar w:fldCharType="end"/>
        </w:r>
      </w:hyperlink>
    </w:p>
    <w:p w14:paraId="16F3BB36" w14:textId="5DA9932D"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738" w:history="1">
        <w:r w:rsidR="00FF5E3A" w:rsidRPr="009B612E">
          <w:rPr>
            <w:rStyle w:val="Hyperlink"/>
            <w:rFonts w:cs="B Mitra"/>
            <w:b w:val="0"/>
            <w:bCs w:val="0"/>
            <w:sz w:val="24"/>
            <w:szCs w:val="24"/>
            <w:u w:val="none"/>
            <w:rtl/>
          </w:rPr>
          <w:t>توطئه در داوري عليه اسلام</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_Toc125584738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86</w:t>
        </w:r>
        <w:r w:rsidR="00FF5E3A" w:rsidRPr="009B612E">
          <w:rPr>
            <w:rFonts w:cs="B Mitra"/>
            <w:b w:val="0"/>
            <w:bCs w:val="0"/>
            <w:webHidden/>
            <w:sz w:val="24"/>
            <w:szCs w:val="24"/>
          </w:rPr>
          <w:fldChar w:fldCharType="end"/>
        </w:r>
      </w:hyperlink>
    </w:p>
    <w:p w14:paraId="1F61CB2E" w14:textId="470DF0D4"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739" w:history="1">
        <w:r w:rsidR="00FF5E3A" w:rsidRPr="009B612E">
          <w:rPr>
            <w:rStyle w:val="Hyperlink"/>
            <w:rFonts w:cs="B Mitra"/>
            <w:b w:val="0"/>
            <w:bCs w:val="0"/>
            <w:sz w:val="24"/>
            <w:szCs w:val="24"/>
            <w:u w:val="none"/>
            <w:rtl/>
          </w:rPr>
          <w:t>حسادت در ايمان مسلمين</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_Toc125584739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87</w:t>
        </w:r>
        <w:r w:rsidR="00FF5E3A" w:rsidRPr="009B612E">
          <w:rPr>
            <w:rFonts w:cs="B Mitra"/>
            <w:b w:val="0"/>
            <w:bCs w:val="0"/>
            <w:webHidden/>
            <w:sz w:val="24"/>
            <w:szCs w:val="24"/>
          </w:rPr>
          <w:fldChar w:fldCharType="end"/>
        </w:r>
      </w:hyperlink>
    </w:p>
    <w:p w14:paraId="05BC5EE8" w14:textId="3C6BCB14"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40" w:history="1">
        <w:r w:rsidR="00FF5E3A" w:rsidRPr="009B612E">
          <w:rPr>
            <w:rStyle w:val="Hyperlink"/>
            <w:rFonts w:cs="B Mitra"/>
            <w:b w:val="0"/>
            <w:bCs w:val="0"/>
            <w:sz w:val="28"/>
            <w:szCs w:val="28"/>
            <w:u w:val="none"/>
            <w:rtl/>
          </w:rPr>
          <w:t>وحي سازي هاي يهود!</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_Toc125584740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89</w:t>
        </w:r>
        <w:r w:rsidR="00FF5E3A" w:rsidRPr="009B612E">
          <w:rPr>
            <w:rFonts w:cs="B Mitra"/>
            <w:b w:val="0"/>
            <w:bCs w:val="0"/>
            <w:webHidden/>
            <w:sz w:val="28"/>
            <w:szCs w:val="28"/>
          </w:rPr>
          <w:fldChar w:fldCharType="end"/>
        </w:r>
      </w:hyperlink>
    </w:p>
    <w:p w14:paraId="2691B0CA" w14:textId="437621E5"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41" w:history="1">
        <w:r w:rsidR="00FF5E3A" w:rsidRPr="009B612E">
          <w:rPr>
            <w:rStyle w:val="Hyperlink"/>
            <w:rFonts w:cs="B Mitra"/>
            <w:b w:val="0"/>
            <w:bCs w:val="0"/>
            <w:sz w:val="28"/>
            <w:szCs w:val="28"/>
            <w:u w:val="none"/>
            <w:rtl/>
          </w:rPr>
          <w:t>اخلال اقتصادي و ريشه هاي تعصب قومي يهود</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_Toc125584741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90</w:t>
        </w:r>
        <w:r w:rsidR="00FF5E3A" w:rsidRPr="009B612E">
          <w:rPr>
            <w:rFonts w:cs="B Mitra"/>
            <w:b w:val="0"/>
            <w:bCs w:val="0"/>
            <w:webHidden/>
            <w:sz w:val="28"/>
            <w:szCs w:val="28"/>
          </w:rPr>
          <w:fldChar w:fldCharType="end"/>
        </w:r>
      </w:hyperlink>
    </w:p>
    <w:p w14:paraId="3E380C4D" w14:textId="4A6A38A9"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42" w:history="1">
        <w:r w:rsidR="00FF5E3A" w:rsidRPr="009B612E">
          <w:rPr>
            <w:rStyle w:val="Hyperlink"/>
            <w:rFonts w:cs="B Mitra"/>
            <w:b w:val="0"/>
            <w:bCs w:val="0"/>
            <w:sz w:val="28"/>
            <w:szCs w:val="28"/>
            <w:u w:val="none"/>
            <w:rtl/>
          </w:rPr>
          <w:t>افساد مالي اهل كتاب و فساد اجتماعي ناشي ازآن</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_Toc125584742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93</w:t>
        </w:r>
        <w:r w:rsidR="00FF5E3A" w:rsidRPr="009B612E">
          <w:rPr>
            <w:rFonts w:cs="B Mitra"/>
            <w:b w:val="0"/>
            <w:bCs w:val="0"/>
            <w:webHidden/>
            <w:sz w:val="28"/>
            <w:szCs w:val="28"/>
          </w:rPr>
          <w:fldChar w:fldCharType="end"/>
        </w:r>
      </w:hyperlink>
    </w:p>
    <w:p w14:paraId="073CB46D" w14:textId="45EF82FB" w:rsidR="00FF5E3A" w:rsidRPr="009B612E" w:rsidRDefault="00BE1AE5" w:rsidP="005F6993">
      <w:pPr>
        <w:pStyle w:val="TOC1"/>
        <w:spacing w:after="0"/>
        <w:rPr>
          <w:rFonts w:eastAsiaTheme="minorEastAsia" w:cs="B Mitra"/>
          <w:b w:val="0"/>
          <w:bCs w:val="0"/>
          <w:color w:val="auto"/>
          <w:sz w:val="18"/>
          <w:szCs w:val="18"/>
          <w:lang w:val="en-CA" w:eastAsia="en-CA" w:bidi="ar-SA"/>
        </w:rPr>
      </w:pPr>
      <w:r w:rsidRPr="005F6993">
        <w:rPr>
          <w:rFonts w:ascii="Times New Roman" w:eastAsia="Times New Roman" w:hAnsi="Times New Roman" w:cs="Times New Roman"/>
          <w:b w:val="0"/>
          <w:bCs w:val="0"/>
          <w:color w:val="008000"/>
          <w:rtl/>
          <w:lang w:val="ar-SA"/>
        </w:rPr>
        <w:lastRenderedPageBreak/>
        <mc:AlternateContent>
          <mc:Choice Requires="wps">
            <w:drawing>
              <wp:anchor distT="0" distB="0" distL="114300" distR="114300" simplePos="0" relativeHeight="251670528" behindDoc="0" locked="0" layoutInCell="1" allowOverlap="1" wp14:anchorId="18BA07ED" wp14:editId="49C7CCD6">
                <wp:simplePos x="0" y="0"/>
                <wp:positionH relativeFrom="column">
                  <wp:posOffset>36830</wp:posOffset>
                </wp:positionH>
                <wp:positionV relativeFrom="paragraph">
                  <wp:posOffset>-415925</wp:posOffset>
                </wp:positionV>
                <wp:extent cx="49530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95300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1404CB" id="Rectangle 3" o:spid="_x0000_s1026" style="position:absolute;margin-left:2.9pt;margin-top:-32.75pt;width:390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" fillcolor="white [3201]" strokecolor="white [3212]" strokeweight="2pt"/>
            </w:pict>
          </mc:Fallback>
        </mc:AlternateContent>
      </w:r>
      <w:hyperlink w:anchor="_Toc125584743" w:history="1">
        <w:r w:rsidR="00FF5E3A" w:rsidRPr="009B612E">
          <w:rPr>
            <w:rStyle w:val="Hyperlink"/>
            <w:rFonts w:cs="B Mitra"/>
            <w:b w:val="0"/>
            <w:bCs w:val="0"/>
            <w:sz w:val="28"/>
            <w:szCs w:val="28"/>
            <w:u w:val="none"/>
            <w:rtl/>
          </w:rPr>
          <w:t>نقض ميثاق، انحراف، خيانت وتوطئه</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_Toc125584743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96</w:t>
        </w:r>
        <w:r w:rsidR="00FF5E3A" w:rsidRPr="009B612E">
          <w:rPr>
            <w:rFonts w:cs="B Mitra"/>
            <w:b w:val="0"/>
            <w:bCs w:val="0"/>
            <w:webHidden/>
            <w:sz w:val="28"/>
            <w:szCs w:val="28"/>
          </w:rPr>
          <w:fldChar w:fldCharType="end"/>
        </w:r>
      </w:hyperlink>
    </w:p>
    <w:p w14:paraId="3EE273E4" w14:textId="36EE2401" w:rsidR="00FF5E3A" w:rsidRPr="009B612E" w:rsidRDefault="00000000" w:rsidP="005F6993">
      <w:pPr>
        <w:pStyle w:val="TOC3"/>
        <w:spacing w:after="0"/>
        <w:rPr>
          <w:rFonts w:eastAsiaTheme="minorEastAsia" w:cs="B Mitra"/>
          <w:b w:val="0"/>
          <w:bCs w:val="0"/>
          <w:color w:val="auto"/>
          <w:sz w:val="18"/>
          <w:szCs w:val="18"/>
          <w:lang w:val="en-CA" w:eastAsia="en-CA"/>
        </w:rPr>
      </w:pPr>
      <w:hyperlink w:anchor="_Toc125584744" w:history="1">
        <w:r w:rsidR="00FF5E3A" w:rsidRPr="009B612E">
          <w:rPr>
            <w:rStyle w:val="Hyperlink"/>
            <w:rFonts w:cs="B Mitra"/>
            <w:b w:val="0"/>
            <w:bCs w:val="0"/>
            <w:sz w:val="24"/>
            <w:szCs w:val="24"/>
            <w:u w:val="none"/>
            <w:rtl/>
          </w:rPr>
          <w:t>قساوت قلب يهود و تحريف كلمات الهي</w:t>
        </w:r>
        <w:r w:rsidR="00FF5E3A" w:rsidRPr="009B612E">
          <w:rPr>
            <w:rFonts w:cs="B Mitra"/>
            <w:b w:val="0"/>
            <w:bCs w:val="0"/>
            <w:webHidden/>
            <w:sz w:val="24"/>
            <w:szCs w:val="24"/>
          </w:rPr>
          <w:tab/>
        </w:r>
        <w:r w:rsidR="00FF5E3A" w:rsidRPr="009B612E">
          <w:rPr>
            <w:rFonts w:cs="B Mitra"/>
            <w:b w:val="0"/>
            <w:bCs w:val="0"/>
            <w:webHidden/>
            <w:sz w:val="24"/>
            <w:szCs w:val="24"/>
          </w:rPr>
          <w:fldChar w:fldCharType="begin"/>
        </w:r>
        <w:r w:rsidR="00FF5E3A" w:rsidRPr="009B612E">
          <w:rPr>
            <w:rFonts w:cs="B Mitra"/>
            <w:b w:val="0"/>
            <w:bCs w:val="0"/>
            <w:webHidden/>
            <w:sz w:val="24"/>
            <w:szCs w:val="24"/>
          </w:rPr>
          <w:instrText xml:space="preserve"> PAGEREF _Toc125584744 \h </w:instrText>
        </w:r>
        <w:r w:rsidR="00FF5E3A" w:rsidRPr="009B612E">
          <w:rPr>
            <w:rFonts w:cs="B Mitra"/>
            <w:b w:val="0"/>
            <w:bCs w:val="0"/>
            <w:webHidden/>
            <w:sz w:val="24"/>
            <w:szCs w:val="24"/>
          </w:rPr>
        </w:r>
        <w:r w:rsidR="00FF5E3A" w:rsidRPr="009B612E">
          <w:rPr>
            <w:rFonts w:cs="B Mitra"/>
            <w:b w:val="0"/>
            <w:bCs w:val="0"/>
            <w:webHidden/>
            <w:sz w:val="24"/>
            <w:szCs w:val="24"/>
          </w:rPr>
          <w:fldChar w:fldCharType="separate"/>
        </w:r>
        <w:r w:rsidR="001018CB">
          <w:rPr>
            <w:rFonts w:cs="B Mitra"/>
            <w:b w:val="0"/>
            <w:bCs w:val="0"/>
            <w:webHidden/>
            <w:sz w:val="24"/>
            <w:szCs w:val="24"/>
            <w:rtl/>
          </w:rPr>
          <w:t>97</w:t>
        </w:r>
        <w:r w:rsidR="00FF5E3A" w:rsidRPr="009B612E">
          <w:rPr>
            <w:rFonts w:cs="B Mitra"/>
            <w:b w:val="0"/>
            <w:bCs w:val="0"/>
            <w:webHidden/>
            <w:sz w:val="24"/>
            <w:szCs w:val="24"/>
          </w:rPr>
          <w:fldChar w:fldCharType="end"/>
        </w:r>
      </w:hyperlink>
    </w:p>
    <w:p w14:paraId="1084D7CF" w14:textId="28A6F439"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45" w:history="1">
        <w:r w:rsidR="00FF5E3A" w:rsidRPr="009B612E">
          <w:rPr>
            <w:rStyle w:val="Hyperlink"/>
            <w:rFonts w:cs="B Mitra"/>
            <w:b w:val="0"/>
            <w:bCs w:val="0"/>
            <w:sz w:val="28"/>
            <w:szCs w:val="28"/>
            <w:u w:val="none"/>
            <w:rtl/>
          </w:rPr>
          <w:t>جرايم كفرآميزمشترك يهود و نصاري</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_Toc125584745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98</w:t>
        </w:r>
        <w:r w:rsidR="00FF5E3A" w:rsidRPr="009B612E">
          <w:rPr>
            <w:rFonts w:cs="B Mitra"/>
            <w:b w:val="0"/>
            <w:bCs w:val="0"/>
            <w:webHidden/>
            <w:sz w:val="28"/>
            <w:szCs w:val="28"/>
          </w:rPr>
          <w:fldChar w:fldCharType="end"/>
        </w:r>
      </w:hyperlink>
    </w:p>
    <w:p w14:paraId="601E8EC9" w14:textId="540AA1CB" w:rsidR="00FF5E3A" w:rsidRPr="009B612E" w:rsidRDefault="00000000" w:rsidP="005F6993">
      <w:pPr>
        <w:pStyle w:val="TOC1"/>
        <w:shd w:val="clear" w:color="auto" w:fill="EAF1DD" w:themeFill="accent3" w:themeFillTint="33"/>
        <w:spacing w:after="0"/>
        <w:rPr>
          <w:rFonts w:eastAsiaTheme="minorEastAsia" w:cs="B Mitra"/>
          <w:b w:val="0"/>
          <w:bCs w:val="0"/>
          <w:color w:val="auto"/>
          <w:sz w:val="18"/>
          <w:szCs w:val="18"/>
          <w:lang w:val="en-CA" w:eastAsia="en-CA"/>
        </w:rPr>
      </w:pPr>
      <w:hyperlink w:anchor="_Toc125584746" w:history="1">
        <w:r w:rsidR="00FF5E3A" w:rsidRPr="009B612E">
          <w:rPr>
            <w:rStyle w:val="Hyperlink"/>
            <w:rFonts w:cs="B Mitra"/>
            <w:b w:val="0"/>
            <w:bCs w:val="0"/>
            <w:sz w:val="28"/>
            <w:szCs w:val="28"/>
            <w:u w:val="none"/>
            <w:rtl/>
          </w:rPr>
          <w:t>فصل هشتم</w:t>
        </w:r>
        <w:r w:rsidR="005F4471" w:rsidRPr="009B612E">
          <w:rPr>
            <w:rStyle w:val="Hyperlink"/>
            <w:rFonts w:cs="B Mitra" w:hint="cs"/>
            <w:b w:val="0"/>
            <w:bCs w:val="0"/>
            <w:sz w:val="28"/>
            <w:szCs w:val="28"/>
            <w:u w:val="none"/>
            <w:rtl/>
          </w:rPr>
          <w:t xml:space="preserve">: </w:t>
        </w:r>
      </w:hyperlink>
      <w:hyperlink w:anchor="_Toc125584747" w:history="1">
        <w:r w:rsidR="00FF5E3A" w:rsidRPr="009B612E">
          <w:rPr>
            <w:rStyle w:val="Hyperlink"/>
            <w:rFonts w:cs="B Mitra"/>
            <w:b w:val="0"/>
            <w:bCs w:val="0"/>
            <w:sz w:val="28"/>
            <w:szCs w:val="28"/>
            <w:u w:val="none"/>
            <w:rtl/>
          </w:rPr>
          <w:t>مهاجرت يهود به مدينه</w:t>
        </w:r>
      </w:hyperlink>
      <w:r w:rsidR="005F4471" w:rsidRPr="009B612E">
        <w:rPr>
          <w:rStyle w:val="Hyperlink"/>
          <w:rFonts w:cs="B Mitra" w:hint="cs"/>
          <w:b w:val="0"/>
          <w:bCs w:val="0"/>
          <w:sz w:val="28"/>
          <w:szCs w:val="28"/>
          <w:u w:val="none"/>
          <w:rtl/>
        </w:rPr>
        <w:t xml:space="preserve"> </w:t>
      </w:r>
      <w:hyperlink w:anchor="_Toc125584748" w:history="1">
        <w:r w:rsidR="00FF5E3A" w:rsidRPr="009B612E">
          <w:rPr>
            <w:rStyle w:val="Hyperlink"/>
            <w:rFonts w:cs="B Mitra"/>
            <w:b w:val="0"/>
            <w:bCs w:val="0"/>
            <w:sz w:val="28"/>
            <w:szCs w:val="28"/>
            <w:u w:val="none"/>
            <w:rtl/>
          </w:rPr>
          <w:t>و</w:t>
        </w:r>
        <w:r w:rsidR="00FF5E3A" w:rsidRPr="009B612E">
          <w:rPr>
            <w:rStyle w:val="Hyperlink"/>
            <w:rFonts w:eastAsia="Calibri" w:cs="B Mitra"/>
            <w:b w:val="0"/>
            <w:bCs w:val="0"/>
            <w:sz w:val="28"/>
            <w:szCs w:val="28"/>
            <w:u w:val="none"/>
            <w:rtl/>
          </w:rPr>
          <w:t xml:space="preserve"> انتظار ظهور رسول الله</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_Toc125584748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101</w:t>
        </w:r>
        <w:r w:rsidR="00FF5E3A" w:rsidRPr="009B612E">
          <w:rPr>
            <w:rFonts w:cs="B Mitra"/>
            <w:b w:val="0"/>
            <w:bCs w:val="0"/>
            <w:webHidden/>
            <w:sz w:val="28"/>
            <w:szCs w:val="28"/>
          </w:rPr>
          <w:fldChar w:fldCharType="end"/>
        </w:r>
      </w:hyperlink>
    </w:p>
    <w:p w14:paraId="0F58AC3C" w14:textId="5DAD1F5D"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49" w:history="1">
        <w:r w:rsidR="00FF5E3A" w:rsidRPr="009B612E">
          <w:rPr>
            <w:rStyle w:val="Hyperlink"/>
            <w:rFonts w:cs="B Mitra"/>
            <w:b w:val="0"/>
            <w:bCs w:val="0"/>
            <w:sz w:val="28"/>
            <w:szCs w:val="28"/>
            <w:u w:val="none"/>
            <w:rtl/>
          </w:rPr>
          <w:t>انتظار يهود براي ظهور پيامبر تازه</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_Toc125584749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101</w:t>
        </w:r>
        <w:r w:rsidR="00FF5E3A" w:rsidRPr="009B612E">
          <w:rPr>
            <w:rFonts w:cs="B Mitra"/>
            <w:b w:val="0"/>
            <w:bCs w:val="0"/>
            <w:webHidden/>
            <w:sz w:val="28"/>
            <w:szCs w:val="28"/>
          </w:rPr>
          <w:fldChar w:fldCharType="end"/>
        </w:r>
      </w:hyperlink>
    </w:p>
    <w:p w14:paraId="57D42CE6" w14:textId="6FE7355B"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50" w:history="1">
        <w:r w:rsidR="00FF5E3A" w:rsidRPr="009B612E">
          <w:rPr>
            <w:rStyle w:val="Hyperlink"/>
            <w:rFonts w:cs="B Mitra"/>
            <w:b w:val="0"/>
            <w:bCs w:val="0"/>
            <w:sz w:val="28"/>
            <w:szCs w:val="28"/>
            <w:u w:val="none"/>
            <w:rtl/>
          </w:rPr>
          <w:t>تاريخ مهاجرت يهود به مدينه</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_Toc125584750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103</w:t>
        </w:r>
        <w:r w:rsidR="00FF5E3A" w:rsidRPr="009B612E">
          <w:rPr>
            <w:rFonts w:cs="B Mitra"/>
            <w:b w:val="0"/>
            <w:bCs w:val="0"/>
            <w:webHidden/>
            <w:sz w:val="28"/>
            <w:szCs w:val="28"/>
          </w:rPr>
          <w:fldChar w:fldCharType="end"/>
        </w:r>
      </w:hyperlink>
    </w:p>
    <w:p w14:paraId="01CB48C1" w14:textId="0229A9E2"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51" w:history="1">
        <w:r w:rsidR="00FF5E3A" w:rsidRPr="009B612E">
          <w:rPr>
            <w:rStyle w:val="Hyperlink"/>
            <w:rFonts w:cs="B Mitra"/>
            <w:b w:val="0"/>
            <w:bCs w:val="0"/>
            <w:sz w:val="28"/>
            <w:szCs w:val="28"/>
            <w:u w:val="none"/>
            <w:rtl/>
          </w:rPr>
          <w:t>خيانت يهود در كتمان بشارت هاي تورات</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_Toc125584751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106</w:t>
        </w:r>
        <w:r w:rsidR="00FF5E3A" w:rsidRPr="009B612E">
          <w:rPr>
            <w:rFonts w:cs="B Mitra"/>
            <w:b w:val="0"/>
            <w:bCs w:val="0"/>
            <w:webHidden/>
            <w:sz w:val="28"/>
            <w:szCs w:val="28"/>
          </w:rPr>
          <w:fldChar w:fldCharType="end"/>
        </w:r>
      </w:hyperlink>
    </w:p>
    <w:p w14:paraId="6EB2B561" w14:textId="70227C88"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52" w:history="1">
        <w:r w:rsidR="00FF5E3A" w:rsidRPr="009B612E">
          <w:rPr>
            <w:rStyle w:val="Hyperlink"/>
            <w:rFonts w:cs="B Mitra"/>
            <w:b w:val="0"/>
            <w:bCs w:val="0"/>
            <w:sz w:val="28"/>
            <w:szCs w:val="28"/>
            <w:u w:val="none"/>
            <w:rtl/>
          </w:rPr>
          <w:t>شناخت رسول الله "ص" از طرف اهل كتاب</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_Toc125584752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109</w:t>
        </w:r>
        <w:r w:rsidR="00FF5E3A" w:rsidRPr="009B612E">
          <w:rPr>
            <w:rFonts w:cs="B Mitra"/>
            <w:b w:val="0"/>
            <w:bCs w:val="0"/>
            <w:webHidden/>
            <w:sz w:val="28"/>
            <w:szCs w:val="28"/>
          </w:rPr>
          <w:fldChar w:fldCharType="end"/>
        </w:r>
      </w:hyperlink>
    </w:p>
    <w:p w14:paraId="58E53CF4" w14:textId="6E585648"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53" w:history="1">
        <w:r w:rsidR="00FF5E3A" w:rsidRPr="009B612E">
          <w:rPr>
            <w:rStyle w:val="Hyperlink"/>
            <w:rFonts w:cs="B Mitra"/>
            <w:b w:val="0"/>
            <w:bCs w:val="0"/>
            <w:sz w:val="28"/>
            <w:szCs w:val="28"/>
            <w:u w:val="none"/>
            <w:rtl/>
          </w:rPr>
          <w:t>پيشگوئي علماي يهود درباره نزول قرآن</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_Toc125584753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110</w:t>
        </w:r>
        <w:r w:rsidR="00FF5E3A" w:rsidRPr="009B612E">
          <w:rPr>
            <w:rFonts w:cs="B Mitra"/>
            <w:b w:val="0"/>
            <w:bCs w:val="0"/>
            <w:webHidden/>
            <w:sz w:val="28"/>
            <w:szCs w:val="28"/>
          </w:rPr>
          <w:fldChar w:fldCharType="end"/>
        </w:r>
      </w:hyperlink>
    </w:p>
    <w:p w14:paraId="6D605100" w14:textId="7AF43873"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54" w:history="1">
        <w:r w:rsidR="00FF5E3A" w:rsidRPr="009B612E">
          <w:rPr>
            <w:rStyle w:val="Hyperlink"/>
            <w:rFonts w:cs="B Mitra"/>
            <w:b w:val="0"/>
            <w:bCs w:val="0"/>
            <w:sz w:val="28"/>
            <w:szCs w:val="28"/>
            <w:u w:val="none"/>
            <w:rtl/>
          </w:rPr>
          <w:t>نشانه ها</w:t>
        </w:r>
        <w:r w:rsidR="00FF5E3A" w:rsidRPr="009B612E">
          <w:rPr>
            <w:rStyle w:val="Hyperlink"/>
            <w:rFonts w:cs="B Mitra" w:hint="cs"/>
            <w:b w:val="0"/>
            <w:bCs w:val="0"/>
            <w:sz w:val="28"/>
            <w:szCs w:val="28"/>
            <w:u w:val="none"/>
            <w:rtl/>
          </w:rPr>
          <w:t>ی</w:t>
        </w:r>
        <w:r w:rsidR="00FF5E3A" w:rsidRPr="009B612E">
          <w:rPr>
            <w:rStyle w:val="Hyperlink"/>
            <w:rFonts w:cs="B Mitra"/>
            <w:b w:val="0"/>
            <w:bCs w:val="0"/>
            <w:sz w:val="28"/>
            <w:szCs w:val="28"/>
            <w:u w:val="none"/>
            <w:rtl/>
          </w:rPr>
          <w:t xml:space="preserve"> رسول الله«ص» در تورات و انج</w:t>
        </w:r>
        <w:r w:rsidR="00FF5E3A" w:rsidRPr="009B612E">
          <w:rPr>
            <w:rStyle w:val="Hyperlink"/>
            <w:rFonts w:cs="B Mitra" w:hint="cs"/>
            <w:b w:val="0"/>
            <w:bCs w:val="0"/>
            <w:sz w:val="28"/>
            <w:szCs w:val="28"/>
            <w:u w:val="none"/>
            <w:rtl/>
          </w:rPr>
          <w:t>ی</w:t>
        </w:r>
        <w:r w:rsidR="00FF5E3A" w:rsidRPr="009B612E">
          <w:rPr>
            <w:rStyle w:val="Hyperlink"/>
            <w:rFonts w:cs="B Mitra" w:hint="eastAsia"/>
            <w:b w:val="0"/>
            <w:bCs w:val="0"/>
            <w:sz w:val="28"/>
            <w:szCs w:val="28"/>
            <w:u w:val="none"/>
            <w:rtl/>
          </w:rPr>
          <w:t>ل</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_Toc125584754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111</w:t>
        </w:r>
        <w:r w:rsidR="00FF5E3A" w:rsidRPr="009B612E">
          <w:rPr>
            <w:rFonts w:cs="B Mitra"/>
            <w:b w:val="0"/>
            <w:bCs w:val="0"/>
            <w:webHidden/>
            <w:sz w:val="28"/>
            <w:szCs w:val="28"/>
          </w:rPr>
          <w:fldChar w:fldCharType="end"/>
        </w:r>
      </w:hyperlink>
    </w:p>
    <w:p w14:paraId="23107093" w14:textId="0DBD9BE7"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55" w:history="1">
        <w:r w:rsidR="00FF5E3A" w:rsidRPr="009B612E">
          <w:rPr>
            <w:rStyle w:val="Hyperlink"/>
            <w:rFonts w:cs="B Mitra"/>
            <w:b w:val="0"/>
            <w:bCs w:val="0"/>
            <w:sz w:val="28"/>
            <w:szCs w:val="28"/>
            <w:u w:val="none"/>
            <w:rtl/>
          </w:rPr>
          <w:t>مسلمانان -  پيروان واقعي تورات</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_Toc125584755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115</w:t>
        </w:r>
        <w:r w:rsidR="00FF5E3A" w:rsidRPr="009B612E">
          <w:rPr>
            <w:rFonts w:cs="B Mitra"/>
            <w:b w:val="0"/>
            <w:bCs w:val="0"/>
            <w:webHidden/>
            <w:sz w:val="28"/>
            <w:szCs w:val="28"/>
          </w:rPr>
          <w:fldChar w:fldCharType="end"/>
        </w:r>
      </w:hyperlink>
    </w:p>
    <w:p w14:paraId="48BB8FBE" w14:textId="6AA03FDF"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56" w:history="1">
        <w:r w:rsidR="00FF5E3A" w:rsidRPr="009B612E">
          <w:rPr>
            <w:rStyle w:val="Hyperlink"/>
            <w:rFonts w:cs="B Mitra"/>
            <w:b w:val="0"/>
            <w:bCs w:val="0"/>
            <w:sz w:val="28"/>
            <w:szCs w:val="28"/>
            <w:u w:val="none"/>
            <w:rtl/>
          </w:rPr>
          <w:t>نشانه هاي مسلمانان در تورات و انجيل</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_Toc125584756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117</w:t>
        </w:r>
        <w:r w:rsidR="00FF5E3A" w:rsidRPr="009B612E">
          <w:rPr>
            <w:rFonts w:cs="B Mitra"/>
            <w:b w:val="0"/>
            <w:bCs w:val="0"/>
            <w:webHidden/>
            <w:sz w:val="28"/>
            <w:szCs w:val="28"/>
          </w:rPr>
          <w:fldChar w:fldCharType="end"/>
        </w:r>
      </w:hyperlink>
    </w:p>
    <w:p w14:paraId="5E864BC8" w14:textId="63906386" w:rsidR="00FF5E3A" w:rsidRPr="009B612E" w:rsidRDefault="00000000" w:rsidP="005F6993">
      <w:pPr>
        <w:pStyle w:val="TOC1"/>
        <w:spacing w:after="0"/>
        <w:rPr>
          <w:rFonts w:eastAsiaTheme="minorEastAsia" w:cs="B Mitra"/>
          <w:b w:val="0"/>
          <w:bCs w:val="0"/>
          <w:color w:val="auto"/>
          <w:sz w:val="18"/>
          <w:szCs w:val="18"/>
          <w:lang w:val="en-CA" w:eastAsia="en-CA" w:bidi="ar-SA"/>
        </w:rPr>
      </w:pPr>
      <w:hyperlink w:anchor="_Toc125584757" w:history="1">
        <w:r w:rsidR="00FF5E3A" w:rsidRPr="009B612E">
          <w:rPr>
            <w:rStyle w:val="Hyperlink"/>
            <w:rFonts w:cs="B Mitra"/>
            <w:b w:val="0"/>
            <w:bCs w:val="0"/>
            <w:sz w:val="28"/>
            <w:szCs w:val="28"/>
            <w:u w:val="none"/>
            <w:rtl/>
          </w:rPr>
          <w:t>تحليل چگونگي كتمان نشانه هاي پيامبر جديد</w:t>
        </w:r>
        <w:r w:rsidR="00FF5E3A" w:rsidRPr="009B612E">
          <w:rPr>
            <w:rFonts w:cs="B Mitra"/>
            <w:b w:val="0"/>
            <w:bCs w:val="0"/>
            <w:webHidden/>
            <w:sz w:val="28"/>
            <w:szCs w:val="28"/>
          </w:rPr>
          <w:tab/>
        </w:r>
        <w:r w:rsidR="00FF5E3A" w:rsidRPr="009B612E">
          <w:rPr>
            <w:rFonts w:cs="B Mitra"/>
            <w:b w:val="0"/>
            <w:bCs w:val="0"/>
            <w:webHidden/>
            <w:sz w:val="28"/>
            <w:szCs w:val="28"/>
          </w:rPr>
          <w:fldChar w:fldCharType="begin"/>
        </w:r>
        <w:r w:rsidR="00FF5E3A" w:rsidRPr="009B612E">
          <w:rPr>
            <w:rFonts w:cs="B Mitra"/>
            <w:b w:val="0"/>
            <w:bCs w:val="0"/>
            <w:webHidden/>
            <w:sz w:val="28"/>
            <w:szCs w:val="28"/>
          </w:rPr>
          <w:instrText xml:space="preserve"> PAGEREF _Toc125584757 \h </w:instrText>
        </w:r>
        <w:r w:rsidR="00FF5E3A" w:rsidRPr="009B612E">
          <w:rPr>
            <w:rFonts w:cs="B Mitra"/>
            <w:b w:val="0"/>
            <w:bCs w:val="0"/>
            <w:webHidden/>
            <w:sz w:val="28"/>
            <w:szCs w:val="28"/>
          </w:rPr>
        </w:r>
        <w:r w:rsidR="00FF5E3A" w:rsidRPr="009B612E">
          <w:rPr>
            <w:rFonts w:cs="B Mitra"/>
            <w:b w:val="0"/>
            <w:bCs w:val="0"/>
            <w:webHidden/>
            <w:sz w:val="28"/>
            <w:szCs w:val="28"/>
          </w:rPr>
          <w:fldChar w:fldCharType="separate"/>
        </w:r>
        <w:r w:rsidR="001018CB">
          <w:rPr>
            <w:rFonts w:cs="B Mitra"/>
            <w:b w:val="0"/>
            <w:bCs w:val="0"/>
            <w:webHidden/>
            <w:sz w:val="28"/>
            <w:szCs w:val="28"/>
            <w:rtl/>
          </w:rPr>
          <w:t>118</w:t>
        </w:r>
        <w:r w:rsidR="00FF5E3A" w:rsidRPr="009B612E">
          <w:rPr>
            <w:rFonts w:cs="B Mitra"/>
            <w:b w:val="0"/>
            <w:bCs w:val="0"/>
            <w:webHidden/>
            <w:sz w:val="28"/>
            <w:szCs w:val="28"/>
          </w:rPr>
          <w:fldChar w:fldCharType="end"/>
        </w:r>
      </w:hyperlink>
    </w:p>
    <w:p w14:paraId="611616BD" w14:textId="007D5BD7" w:rsidR="00FF5E3A" w:rsidRPr="0060517C" w:rsidRDefault="00000000" w:rsidP="0060517C">
      <w:pPr>
        <w:pStyle w:val="TOC2"/>
        <w:rPr>
          <w:rFonts w:asciiTheme="minorHAnsi" w:eastAsiaTheme="minorEastAsia" w:hAnsiTheme="minorHAnsi"/>
          <w:color w:val="auto"/>
          <w:sz w:val="18"/>
          <w:szCs w:val="18"/>
          <w:lang w:val="en-CA" w:eastAsia="en-CA" w:bidi="ar-SA"/>
        </w:rPr>
      </w:pPr>
      <w:hyperlink w:anchor="_Toc125584758" w:history="1">
        <w:r w:rsidR="00FF5E3A" w:rsidRPr="0060517C">
          <w:rPr>
            <w:rStyle w:val="Hyperlink"/>
            <w:b/>
            <w:bCs/>
            <w:u w:val="none"/>
            <w:rtl/>
          </w:rPr>
          <w:t>فهرست کتابها</w:t>
        </w:r>
        <w:r w:rsidR="00FF5E3A" w:rsidRPr="0060517C">
          <w:rPr>
            <w:rStyle w:val="Hyperlink"/>
            <w:rFonts w:hint="cs"/>
            <w:b/>
            <w:bCs/>
            <w:u w:val="none"/>
            <w:rtl/>
          </w:rPr>
          <w:t>ی</w:t>
        </w:r>
        <w:r w:rsidR="00FF5E3A" w:rsidRPr="0060517C">
          <w:rPr>
            <w:rStyle w:val="Hyperlink"/>
            <w:b/>
            <w:bCs/>
            <w:u w:val="none"/>
            <w:rtl/>
          </w:rPr>
          <w:t xml:space="preserve"> </w:t>
        </w:r>
        <w:r w:rsidR="00FF5E3A" w:rsidRPr="00157DA7">
          <w:rPr>
            <w:rStyle w:val="Hyperlink"/>
            <w:b/>
            <w:bCs/>
            <w:u w:val="none"/>
            <w:rtl/>
          </w:rPr>
          <w:t>۷</w:t>
        </w:r>
        <w:r w:rsidR="0082023D" w:rsidRPr="00157DA7">
          <w:rPr>
            <w:rStyle w:val="Hyperlink"/>
            <w:rFonts w:hint="cs"/>
            <w:b/>
            <w:bCs/>
            <w:u w:val="none"/>
            <w:rtl/>
          </w:rPr>
          <w:t>۸</w:t>
        </w:r>
        <w:r w:rsidR="00FF5E3A" w:rsidRPr="0060517C">
          <w:rPr>
            <w:rStyle w:val="Hyperlink"/>
            <w:b/>
            <w:bCs/>
            <w:u w:val="none"/>
            <w:rtl/>
          </w:rPr>
          <w:t xml:space="preserve"> جلد</w:t>
        </w:r>
        <w:r w:rsidR="00FF5E3A" w:rsidRPr="0060517C">
          <w:rPr>
            <w:rStyle w:val="Hyperlink"/>
            <w:rFonts w:hint="cs"/>
            <w:b/>
            <w:bCs/>
            <w:u w:val="none"/>
            <w:rtl/>
          </w:rPr>
          <w:t>ی</w:t>
        </w:r>
        <w:r w:rsidR="00FF5E3A" w:rsidRPr="0060517C">
          <w:rPr>
            <w:rStyle w:val="Hyperlink"/>
            <w:b/>
            <w:bCs/>
            <w:u w:val="none"/>
            <w:rtl/>
          </w:rPr>
          <w:t xml:space="preserve"> معارف قرآن در الم</w:t>
        </w:r>
        <w:r w:rsidR="00FF5E3A" w:rsidRPr="0060517C">
          <w:rPr>
            <w:rStyle w:val="Hyperlink"/>
            <w:rFonts w:hint="cs"/>
            <w:b/>
            <w:bCs/>
            <w:u w:val="none"/>
            <w:rtl/>
          </w:rPr>
          <w:t>ی</w:t>
        </w:r>
        <w:r w:rsidR="00FF5E3A" w:rsidRPr="0060517C">
          <w:rPr>
            <w:rStyle w:val="Hyperlink"/>
            <w:rFonts w:hint="eastAsia"/>
            <w:b/>
            <w:bCs/>
            <w:u w:val="none"/>
            <w:rtl/>
          </w:rPr>
          <w:t>زان</w:t>
        </w:r>
        <w:r w:rsidR="00FF5E3A" w:rsidRPr="0060517C">
          <w:rPr>
            <w:webHidden/>
          </w:rPr>
          <w:tab/>
        </w:r>
        <w:r w:rsidR="00FF5E3A" w:rsidRPr="0060517C">
          <w:rPr>
            <w:webHidden/>
          </w:rPr>
          <w:fldChar w:fldCharType="begin"/>
        </w:r>
        <w:r w:rsidR="00FF5E3A" w:rsidRPr="0060517C">
          <w:rPr>
            <w:webHidden/>
          </w:rPr>
          <w:instrText xml:space="preserve"> PAGEREF _Toc125584758 \h </w:instrText>
        </w:r>
        <w:r w:rsidR="00FF5E3A" w:rsidRPr="0060517C">
          <w:rPr>
            <w:webHidden/>
          </w:rPr>
        </w:r>
        <w:r w:rsidR="00FF5E3A" w:rsidRPr="0060517C">
          <w:rPr>
            <w:webHidden/>
          </w:rPr>
          <w:fldChar w:fldCharType="separate"/>
        </w:r>
        <w:r w:rsidR="001018CB">
          <w:rPr>
            <w:webHidden/>
            <w:rtl/>
          </w:rPr>
          <w:t>120</w:t>
        </w:r>
        <w:r w:rsidR="00FF5E3A" w:rsidRPr="0060517C">
          <w:rPr>
            <w:webHidden/>
          </w:rPr>
          <w:fldChar w:fldCharType="end"/>
        </w:r>
      </w:hyperlink>
    </w:p>
    <w:p w14:paraId="2F548FC8" w14:textId="6DA20CF0" w:rsidR="002457CA" w:rsidRPr="005F6993" w:rsidRDefault="00C421B0" w:rsidP="005F6993">
      <w:pPr>
        <w:widowControl w:val="0"/>
        <w:bidi/>
        <w:spacing w:after="0"/>
        <w:mirrorIndents/>
        <w:jc w:val="center"/>
        <w:rPr>
          <w:rFonts w:ascii="Times New Roman" w:hAnsi="Times New Roman" w:cs="B Mitra"/>
          <w:noProof/>
          <w:color w:val="C00000"/>
          <w:sz w:val="28"/>
          <w:szCs w:val="28"/>
          <w:lang w:bidi="fa-IR"/>
        </w:rPr>
      </w:pPr>
      <w:r w:rsidRPr="009B612E">
        <w:rPr>
          <w:rFonts w:ascii="Times New Roman" w:hAnsi="Times New Roman" w:cs="B Mitra"/>
          <w:noProof/>
          <w:color w:val="C00000"/>
          <w:sz w:val="28"/>
          <w:szCs w:val="28"/>
          <w:rtl/>
          <w:lang w:bidi="fa-IR"/>
        </w:rPr>
        <w:fldChar w:fldCharType="end"/>
      </w:r>
    </w:p>
    <w:p w14:paraId="6E1A6F36" w14:textId="2BACC608" w:rsidR="004532DE" w:rsidRPr="005F6993" w:rsidRDefault="004532DE" w:rsidP="002A392F">
      <w:pPr>
        <w:widowControl w:val="0"/>
        <w:bidi/>
        <w:spacing w:after="120"/>
        <w:contextualSpacing/>
        <w:mirrorIndents/>
        <w:jc w:val="center"/>
        <w:rPr>
          <w:rFonts w:ascii="Times New Roman" w:hAnsi="Times New Roman" w:cs="B Mitra"/>
          <w:noProof/>
          <w:color w:val="C00000"/>
          <w:sz w:val="28"/>
          <w:szCs w:val="28"/>
          <w:lang w:bidi="fa-IR"/>
        </w:rPr>
      </w:pPr>
    </w:p>
    <w:p w14:paraId="56C67C25" w14:textId="1F7A7549" w:rsidR="004532DE" w:rsidRDefault="004532DE" w:rsidP="002A392F">
      <w:pPr>
        <w:widowControl w:val="0"/>
        <w:bidi/>
        <w:spacing w:after="120"/>
        <w:contextualSpacing/>
        <w:mirrorIndents/>
        <w:jc w:val="center"/>
        <w:rPr>
          <w:rFonts w:ascii="Times New Roman" w:hAnsi="Times New Roman" w:cs="Times New Roman"/>
          <w:b/>
          <w:bCs/>
          <w:noProof/>
          <w:color w:val="C00000"/>
          <w:sz w:val="36"/>
          <w:szCs w:val="36"/>
          <w:lang w:bidi="fa-IR"/>
        </w:rPr>
      </w:pPr>
    </w:p>
    <w:p w14:paraId="5BE84029" w14:textId="0C192F1A" w:rsidR="004532DE" w:rsidRDefault="004532DE" w:rsidP="002A392F">
      <w:pPr>
        <w:widowControl w:val="0"/>
        <w:bidi/>
        <w:spacing w:after="120"/>
        <w:contextualSpacing/>
        <w:mirrorIndents/>
        <w:jc w:val="center"/>
        <w:rPr>
          <w:rFonts w:ascii="Times New Roman" w:hAnsi="Times New Roman" w:cs="Times New Roman"/>
          <w:b/>
          <w:bCs/>
          <w:noProof/>
          <w:color w:val="C00000"/>
          <w:sz w:val="36"/>
          <w:szCs w:val="36"/>
          <w:lang w:bidi="fa-IR"/>
        </w:rPr>
      </w:pPr>
    </w:p>
    <w:p w14:paraId="3E554042" w14:textId="73E6826F" w:rsidR="00867173" w:rsidRDefault="00867173" w:rsidP="00867173">
      <w:pPr>
        <w:widowControl w:val="0"/>
        <w:bidi/>
        <w:spacing w:after="120"/>
        <w:contextualSpacing/>
        <w:mirrorIndents/>
        <w:jc w:val="center"/>
        <w:rPr>
          <w:rFonts w:ascii="Times New Roman" w:hAnsi="Times New Roman" w:cs="Times New Roman"/>
          <w:b/>
          <w:bCs/>
          <w:noProof/>
          <w:color w:val="C00000"/>
          <w:sz w:val="36"/>
          <w:szCs w:val="36"/>
          <w:lang w:bidi="fa-IR"/>
        </w:rPr>
      </w:pPr>
    </w:p>
    <w:p w14:paraId="72B7B796" w14:textId="691D7A35" w:rsidR="00867173" w:rsidRDefault="00867173" w:rsidP="00867173">
      <w:pPr>
        <w:widowControl w:val="0"/>
        <w:bidi/>
        <w:spacing w:after="120"/>
        <w:contextualSpacing/>
        <w:mirrorIndents/>
        <w:jc w:val="center"/>
        <w:rPr>
          <w:rFonts w:ascii="Times New Roman" w:hAnsi="Times New Roman" w:cs="Times New Roman"/>
          <w:b/>
          <w:bCs/>
          <w:noProof/>
          <w:color w:val="C00000"/>
          <w:sz w:val="36"/>
          <w:szCs w:val="36"/>
          <w:lang w:bidi="fa-IR"/>
        </w:rPr>
      </w:pPr>
    </w:p>
    <w:p w14:paraId="792FD772" w14:textId="243AC3A2" w:rsidR="00867173" w:rsidRDefault="00867173" w:rsidP="00867173">
      <w:pPr>
        <w:widowControl w:val="0"/>
        <w:bidi/>
        <w:spacing w:after="120"/>
        <w:contextualSpacing/>
        <w:mirrorIndents/>
        <w:jc w:val="center"/>
        <w:rPr>
          <w:rFonts w:ascii="Times New Roman" w:hAnsi="Times New Roman" w:cs="Times New Roman"/>
          <w:b/>
          <w:bCs/>
          <w:noProof/>
          <w:color w:val="C00000"/>
          <w:sz w:val="36"/>
          <w:szCs w:val="36"/>
          <w:lang w:bidi="fa-IR"/>
        </w:rPr>
      </w:pPr>
    </w:p>
    <w:p w14:paraId="4A3C3498" w14:textId="284E28FB" w:rsidR="00867173" w:rsidRDefault="00867173" w:rsidP="00867173">
      <w:pPr>
        <w:widowControl w:val="0"/>
        <w:bidi/>
        <w:spacing w:after="120"/>
        <w:contextualSpacing/>
        <w:mirrorIndents/>
        <w:jc w:val="center"/>
        <w:rPr>
          <w:rFonts w:ascii="Times New Roman" w:hAnsi="Times New Roman" w:cs="Times New Roman"/>
          <w:b/>
          <w:bCs/>
          <w:noProof/>
          <w:color w:val="C00000"/>
          <w:sz w:val="36"/>
          <w:szCs w:val="36"/>
          <w:lang w:bidi="fa-IR"/>
        </w:rPr>
      </w:pPr>
    </w:p>
    <w:p w14:paraId="4AD6E7DE" w14:textId="36EE02CB" w:rsidR="00867173" w:rsidRDefault="00867173" w:rsidP="00867173">
      <w:pPr>
        <w:widowControl w:val="0"/>
        <w:bidi/>
        <w:spacing w:after="120"/>
        <w:contextualSpacing/>
        <w:mirrorIndents/>
        <w:jc w:val="center"/>
        <w:rPr>
          <w:rFonts w:ascii="Times New Roman" w:hAnsi="Times New Roman" w:cs="Times New Roman"/>
          <w:b/>
          <w:bCs/>
          <w:noProof/>
          <w:color w:val="C00000"/>
          <w:sz w:val="36"/>
          <w:szCs w:val="36"/>
          <w:lang w:bidi="fa-IR"/>
        </w:rPr>
      </w:pPr>
    </w:p>
    <w:p w14:paraId="18A63D0F" w14:textId="0075C917" w:rsidR="00867173" w:rsidRDefault="00867173" w:rsidP="00867173">
      <w:pPr>
        <w:widowControl w:val="0"/>
        <w:bidi/>
        <w:spacing w:after="120"/>
        <w:contextualSpacing/>
        <w:mirrorIndents/>
        <w:jc w:val="center"/>
        <w:rPr>
          <w:rFonts w:ascii="Times New Roman" w:hAnsi="Times New Roman" w:cs="Times New Roman"/>
          <w:b/>
          <w:bCs/>
          <w:noProof/>
          <w:color w:val="C00000"/>
          <w:sz w:val="36"/>
          <w:szCs w:val="36"/>
          <w:lang w:bidi="fa-IR"/>
        </w:rPr>
      </w:pPr>
    </w:p>
    <w:p w14:paraId="32B6C77D" w14:textId="322E68AE" w:rsidR="005F4471" w:rsidRDefault="00BE1AE5" w:rsidP="00BE1AE5">
      <w:pPr>
        <w:widowControl w:val="0"/>
        <w:bidi/>
        <w:spacing w:after="120"/>
        <w:contextualSpacing/>
        <w:mirrorIndents/>
        <w:jc w:val="center"/>
        <w:rPr>
          <w:rtl/>
        </w:rPr>
      </w:pPr>
      <w:r w:rsidRPr="005F6993">
        <w:rPr>
          <w:rFonts w:ascii="Times New Roman" w:eastAsia="Times New Roman" w:hAnsi="Times New Roman" w:cs="Times New Roman"/>
          <w:b/>
          <w:bCs/>
          <w:noProof/>
          <w:color w:val="008000"/>
          <w:sz w:val="36"/>
          <w:szCs w:val="36"/>
          <w:rtl/>
          <w:lang w:val="ar-SA"/>
        </w:rPr>
        <mc:AlternateContent>
          <mc:Choice Requires="wps">
            <w:drawing>
              <wp:anchor distT="0" distB="0" distL="114300" distR="114300" simplePos="0" relativeHeight="251674624" behindDoc="0" locked="0" layoutInCell="1" allowOverlap="1" wp14:anchorId="4B76426D" wp14:editId="7AAE340B">
                <wp:simplePos x="0" y="0"/>
                <wp:positionH relativeFrom="column">
                  <wp:posOffset>-52705</wp:posOffset>
                </wp:positionH>
                <wp:positionV relativeFrom="paragraph">
                  <wp:posOffset>-326390</wp:posOffset>
                </wp:positionV>
                <wp:extent cx="495300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95300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10A19" id="Rectangle 8" o:spid="_x0000_s1026" style="position:absolute;margin-left:-4.15pt;margin-top:-25.7pt;width:390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" fillcolor="white [3201]" strokecolor="white [3212]" strokeweight="2pt"/>
            </w:pict>
          </mc:Fallback>
        </mc:AlternateContent>
      </w:r>
    </w:p>
    <w:bookmarkStart w:id="0" w:name="_Toc113532698"/>
    <w:bookmarkStart w:id="1" w:name="_Toc125584651"/>
    <w:p w14:paraId="19A3EF69" w14:textId="39729A60" w:rsidR="002457CA" w:rsidRDefault="00EF648F" w:rsidP="00156551">
      <w:pPr>
        <w:pStyle w:val="Heading2"/>
        <w:rPr>
          <w:rtl/>
        </w:rPr>
      </w:pPr>
      <w:r w:rsidRPr="005F6993">
        <w:rPr>
          <w:rFonts w:ascii="Times New Roman" w:eastAsia="Times New Roman" w:hAnsi="Times New Roman" w:cs="Times New Roman"/>
          <w:noProof/>
          <w:color w:val="008000"/>
          <w:rtl/>
          <w:lang w:val="ar-SA"/>
        </w:rPr>
        <w:lastRenderedPageBreak/>
        <mc:AlternateContent>
          <mc:Choice Requires="wps">
            <w:drawing>
              <wp:anchor distT="0" distB="0" distL="114300" distR="114300" simplePos="0" relativeHeight="251672576" behindDoc="0" locked="0" layoutInCell="1" allowOverlap="1" wp14:anchorId="570F3B21" wp14:editId="42E80E22">
                <wp:simplePos x="0" y="0"/>
                <wp:positionH relativeFrom="column">
                  <wp:posOffset>8890</wp:posOffset>
                </wp:positionH>
                <wp:positionV relativeFrom="paragraph">
                  <wp:posOffset>-371475</wp:posOffset>
                </wp:positionV>
                <wp:extent cx="49530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95300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DE86A" id="Rectangle 4" o:spid="_x0000_s1026" style="position:absolute;margin-left:.7pt;margin-top:-29.25pt;width:390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" fillcolor="white [3201]" strokecolor="white [3212]" strokeweight="2pt"/>
            </w:pict>
          </mc:Fallback>
        </mc:AlternateContent>
      </w:r>
      <w:r w:rsidR="00C94BF4">
        <w:rPr>
          <w:rFonts w:hint="cs"/>
          <w:rtl/>
        </w:rPr>
        <w:t xml:space="preserve">   </w:t>
      </w:r>
      <w:r w:rsidR="005C76C1" w:rsidRPr="005F6774">
        <w:rPr>
          <w:rFonts w:hint="cs"/>
          <w:rtl/>
        </w:rPr>
        <w:t>مقدمه مؤلف</w:t>
      </w:r>
      <w:bookmarkEnd w:id="0"/>
      <w:bookmarkEnd w:id="1"/>
      <w:r w:rsidR="00C94BF4">
        <w:rPr>
          <w:rFonts w:hint="cs"/>
          <w:rtl/>
        </w:rPr>
        <w:t xml:space="preserve"> </w:t>
      </w:r>
    </w:p>
    <w:p w14:paraId="2958A5B3" w14:textId="53540179" w:rsidR="002457CA" w:rsidRPr="0027097E" w:rsidRDefault="002457CA" w:rsidP="0027097E">
      <w:pPr>
        <w:rPr>
          <w:color w:val="00B050"/>
          <w:sz w:val="2"/>
          <w:szCs w:val="2"/>
          <w:rtl/>
          <w:lang w:bidi="fa-IR"/>
        </w:rPr>
      </w:pPr>
    </w:p>
    <w:p w14:paraId="2D787934" w14:textId="2B8625DE" w:rsidR="00DF2B4B" w:rsidRPr="00D81122" w:rsidRDefault="00D81122" w:rsidP="00C94BF4">
      <w:pPr>
        <w:pStyle w:val="NoSpacing"/>
        <w:spacing w:line="276" w:lineRule="auto"/>
        <w:ind w:right="-29" w:hanging="284"/>
        <w:jc w:val="center"/>
        <w:rPr>
          <w:rFonts w:cstheme="minorHAnsi"/>
          <w:b/>
          <w:bCs/>
          <w:color w:val="00B050"/>
          <w:w w:val="150"/>
          <w:sz w:val="24"/>
          <w:szCs w:val="24"/>
          <w:rtl/>
          <w:lang w:bidi="fa-IR"/>
        </w:rPr>
      </w:pPr>
      <w:r w:rsidRPr="00D81122">
        <w:rPr>
          <w:rFonts w:cstheme="minorHAnsi" w:hint="cs"/>
          <w:b/>
          <w:bCs/>
          <w:color w:val="00B050"/>
          <w:w w:val="150"/>
          <w:sz w:val="24"/>
          <w:szCs w:val="24"/>
          <w:rtl/>
          <w:lang w:bidi="fa-IR"/>
        </w:rPr>
        <w:t>بسم الله الرحمن الرحیم</w:t>
      </w:r>
    </w:p>
    <w:p w14:paraId="126232DD" w14:textId="61D3C92E" w:rsidR="00C94BF4" w:rsidRPr="00D81122" w:rsidRDefault="00C94BF4" w:rsidP="00C94BF4">
      <w:pPr>
        <w:pStyle w:val="NoSpacing"/>
        <w:spacing w:line="276" w:lineRule="auto"/>
        <w:ind w:right="-29" w:hanging="284"/>
        <w:jc w:val="center"/>
        <w:rPr>
          <w:rFonts w:cstheme="minorHAnsi"/>
          <w:color w:val="009900"/>
          <w:w w:val="150"/>
          <w:sz w:val="24"/>
          <w:szCs w:val="24"/>
          <w:rtl/>
          <w:lang w:bidi="fa-IR"/>
        </w:rPr>
      </w:pPr>
    </w:p>
    <w:p w14:paraId="3B6A6896" w14:textId="415C70DA" w:rsidR="002457CA" w:rsidRPr="00D81122" w:rsidRDefault="002457CA" w:rsidP="00D81122">
      <w:pPr>
        <w:pStyle w:val="NoSpacing"/>
        <w:spacing w:line="360" w:lineRule="auto"/>
        <w:ind w:right="-284"/>
        <w:jc w:val="center"/>
        <w:rPr>
          <w:rFonts w:cstheme="minorHAnsi"/>
          <w:color w:val="009900"/>
          <w:w w:val="150"/>
          <w:sz w:val="24"/>
          <w:szCs w:val="24"/>
          <w:rtl/>
          <w:lang w:bidi="fa-IR"/>
        </w:rPr>
      </w:pPr>
      <w:r w:rsidRPr="00D81122">
        <w:rPr>
          <w:rFonts w:cstheme="minorHAnsi"/>
          <w:color w:val="009900"/>
          <w:w w:val="150"/>
          <w:sz w:val="24"/>
          <w:szCs w:val="24"/>
          <w:rtl/>
          <w:lang w:bidi="fa-IR"/>
        </w:rPr>
        <w:t>إِنهُ لَقُرْآنٌ كَريم  في‏ كِتابٍ مَكْنُون‏  لا يَمَسُّهُ إِلاَّ الْمُطَهَّرُون</w:t>
      </w:r>
    </w:p>
    <w:p w14:paraId="7C3B1882" w14:textId="77777777" w:rsidR="002457CA" w:rsidRPr="00D81122" w:rsidRDefault="002457CA" w:rsidP="00D81122">
      <w:pPr>
        <w:pStyle w:val="NoSpacing"/>
        <w:spacing w:line="360" w:lineRule="auto"/>
        <w:ind w:right="-284"/>
        <w:jc w:val="center"/>
        <w:rPr>
          <w:rFonts w:asciiTheme="majorBidi" w:hAnsiTheme="majorBidi" w:cstheme="majorBidi"/>
          <w:b/>
          <w:bCs/>
          <w:color w:val="009900"/>
          <w:sz w:val="24"/>
          <w:szCs w:val="24"/>
          <w:rtl/>
        </w:rPr>
      </w:pPr>
      <w:r w:rsidRPr="00D81122">
        <w:rPr>
          <w:rFonts w:asciiTheme="majorBidi" w:hAnsiTheme="majorBidi" w:cstheme="majorBidi"/>
          <w:b/>
          <w:bCs/>
          <w:color w:val="009900"/>
          <w:sz w:val="24"/>
          <w:szCs w:val="24"/>
          <w:rtl/>
        </w:rPr>
        <w:t>اين قـــــــــرآنـى اســت كــريـــــــــــم!</w:t>
      </w:r>
      <w:r w:rsidRPr="00D81122">
        <w:rPr>
          <w:rFonts w:asciiTheme="majorBidi" w:hAnsiTheme="majorBidi" w:cstheme="majorBidi" w:hint="cs"/>
          <w:b/>
          <w:bCs/>
          <w:color w:val="009900"/>
          <w:sz w:val="24"/>
          <w:szCs w:val="24"/>
          <w:rtl/>
        </w:rPr>
        <w:t xml:space="preserve"> </w:t>
      </w:r>
      <w:r w:rsidRPr="00D81122">
        <w:rPr>
          <w:rFonts w:asciiTheme="majorBidi" w:hAnsiTheme="majorBidi" w:cstheme="majorBidi"/>
          <w:b/>
          <w:bCs/>
          <w:color w:val="009900"/>
          <w:sz w:val="24"/>
          <w:szCs w:val="24"/>
          <w:rtl/>
        </w:rPr>
        <w:t>در كتــــــــابـــــــى مكنـــــــــــــــــــــــون!</w:t>
      </w:r>
    </w:p>
    <w:p w14:paraId="02282127" w14:textId="13F9FF60" w:rsidR="002457CA" w:rsidRPr="00D81122" w:rsidRDefault="002457CA" w:rsidP="00D81122">
      <w:pPr>
        <w:pStyle w:val="NoSpacing"/>
        <w:spacing w:line="360" w:lineRule="auto"/>
        <w:ind w:right="-284"/>
        <w:jc w:val="center"/>
        <w:rPr>
          <w:rFonts w:asciiTheme="majorBidi" w:hAnsiTheme="majorBidi" w:cstheme="majorBidi"/>
          <w:b/>
          <w:bCs/>
          <w:color w:val="009900"/>
          <w:sz w:val="24"/>
          <w:szCs w:val="24"/>
          <w:rtl/>
        </w:rPr>
      </w:pPr>
      <w:r w:rsidRPr="00D81122">
        <w:rPr>
          <w:rFonts w:asciiTheme="majorBidi" w:hAnsiTheme="majorBidi" w:cstheme="majorBidi"/>
          <w:b/>
          <w:bCs/>
          <w:color w:val="009900"/>
          <w:sz w:val="24"/>
          <w:szCs w:val="24"/>
          <w:rtl/>
        </w:rPr>
        <w:t>كه ج</w:t>
      </w:r>
      <w:r w:rsidR="00D81122">
        <w:rPr>
          <w:rFonts w:asciiTheme="majorBidi" w:hAnsiTheme="majorBidi" w:cstheme="majorBidi" w:hint="cs"/>
          <w:b/>
          <w:bCs/>
          <w:color w:val="009900"/>
          <w:sz w:val="24"/>
          <w:szCs w:val="24"/>
          <w:rtl/>
        </w:rPr>
        <w:t>ــ</w:t>
      </w:r>
      <w:r w:rsidRPr="00D81122">
        <w:rPr>
          <w:rFonts w:asciiTheme="majorBidi" w:hAnsiTheme="majorBidi" w:cstheme="majorBidi"/>
          <w:b/>
          <w:bCs/>
          <w:color w:val="009900"/>
          <w:sz w:val="24"/>
          <w:szCs w:val="24"/>
          <w:rtl/>
        </w:rPr>
        <w:t>ز دس</w:t>
      </w:r>
      <w:r w:rsidR="00D81122">
        <w:rPr>
          <w:rFonts w:asciiTheme="majorBidi" w:hAnsiTheme="majorBidi" w:cstheme="majorBidi" w:hint="cs"/>
          <w:b/>
          <w:bCs/>
          <w:color w:val="009900"/>
          <w:sz w:val="24"/>
          <w:szCs w:val="24"/>
          <w:rtl/>
        </w:rPr>
        <w:t>ــ</w:t>
      </w:r>
      <w:r w:rsidRPr="00D81122">
        <w:rPr>
          <w:rFonts w:asciiTheme="majorBidi" w:hAnsiTheme="majorBidi" w:cstheme="majorBidi"/>
          <w:b/>
          <w:bCs/>
          <w:color w:val="009900"/>
          <w:sz w:val="24"/>
          <w:szCs w:val="24"/>
          <w:rtl/>
        </w:rPr>
        <w:t>ت پــاكــان و ف</w:t>
      </w:r>
      <w:r w:rsidR="00D81122">
        <w:rPr>
          <w:rFonts w:asciiTheme="majorBidi" w:hAnsiTheme="majorBidi" w:cstheme="majorBidi" w:hint="cs"/>
          <w:b/>
          <w:bCs/>
          <w:color w:val="009900"/>
          <w:sz w:val="24"/>
          <w:szCs w:val="24"/>
          <w:rtl/>
        </w:rPr>
        <w:t>ـ</w:t>
      </w:r>
      <w:r w:rsidRPr="00D81122">
        <w:rPr>
          <w:rFonts w:asciiTheme="majorBidi" w:hAnsiTheme="majorBidi" w:cstheme="majorBidi"/>
          <w:b/>
          <w:bCs/>
          <w:color w:val="009900"/>
          <w:sz w:val="24"/>
          <w:szCs w:val="24"/>
          <w:rtl/>
        </w:rPr>
        <w:t>هـم خاصان ب</w:t>
      </w:r>
      <w:r w:rsidR="00D81122">
        <w:rPr>
          <w:rFonts w:asciiTheme="majorBidi" w:hAnsiTheme="majorBidi" w:cstheme="majorBidi" w:hint="cs"/>
          <w:b/>
          <w:bCs/>
          <w:color w:val="009900"/>
          <w:sz w:val="24"/>
          <w:szCs w:val="24"/>
          <w:rtl/>
        </w:rPr>
        <w:t>ـ</w:t>
      </w:r>
      <w:r w:rsidRPr="00D81122">
        <w:rPr>
          <w:rFonts w:asciiTheme="majorBidi" w:hAnsiTheme="majorBidi" w:cstheme="majorBidi"/>
          <w:b/>
          <w:bCs/>
          <w:color w:val="009900"/>
          <w:sz w:val="24"/>
          <w:szCs w:val="24"/>
          <w:rtl/>
        </w:rPr>
        <w:t>دان ن</w:t>
      </w:r>
      <w:r w:rsidR="00D81122">
        <w:rPr>
          <w:rFonts w:asciiTheme="majorBidi" w:hAnsiTheme="majorBidi" w:cstheme="majorBidi" w:hint="cs"/>
          <w:b/>
          <w:bCs/>
          <w:color w:val="009900"/>
          <w:sz w:val="24"/>
          <w:szCs w:val="24"/>
          <w:rtl/>
        </w:rPr>
        <w:t>ـ</w:t>
      </w:r>
      <w:r w:rsidRPr="00D81122">
        <w:rPr>
          <w:rFonts w:asciiTheme="majorBidi" w:hAnsiTheme="majorBidi" w:cstheme="majorBidi"/>
          <w:b/>
          <w:bCs/>
          <w:color w:val="009900"/>
          <w:sz w:val="24"/>
          <w:szCs w:val="24"/>
          <w:rtl/>
        </w:rPr>
        <w:t>رس</w:t>
      </w:r>
      <w:r w:rsidR="00D81122">
        <w:rPr>
          <w:rFonts w:asciiTheme="majorBidi" w:hAnsiTheme="majorBidi" w:cstheme="majorBidi" w:hint="cs"/>
          <w:b/>
          <w:bCs/>
          <w:color w:val="009900"/>
          <w:sz w:val="24"/>
          <w:szCs w:val="24"/>
          <w:rtl/>
        </w:rPr>
        <w:t>ــ</w:t>
      </w:r>
      <w:r w:rsidRPr="00D81122">
        <w:rPr>
          <w:rFonts w:asciiTheme="majorBidi" w:hAnsiTheme="majorBidi" w:cstheme="majorBidi"/>
          <w:b/>
          <w:bCs/>
          <w:color w:val="009900"/>
          <w:sz w:val="24"/>
          <w:szCs w:val="24"/>
          <w:rtl/>
        </w:rPr>
        <w:t>د!</w:t>
      </w:r>
    </w:p>
    <w:p w14:paraId="7071BF66" w14:textId="77777777" w:rsidR="008B1D33" w:rsidRPr="00D81122" w:rsidRDefault="008B1D33" w:rsidP="002457CA">
      <w:pPr>
        <w:pStyle w:val="NoSpacing"/>
        <w:spacing w:line="276" w:lineRule="auto"/>
        <w:ind w:right="-284"/>
        <w:jc w:val="center"/>
        <w:rPr>
          <w:rFonts w:asciiTheme="majorBidi" w:hAnsiTheme="majorBidi" w:cstheme="majorBidi"/>
          <w:b/>
          <w:bCs/>
          <w:color w:val="009900"/>
          <w:sz w:val="10"/>
          <w:szCs w:val="10"/>
          <w:rtl/>
        </w:rPr>
      </w:pPr>
    </w:p>
    <w:p w14:paraId="588C7443" w14:textId="77777777" w:rsidR="002457CA" w:rsidRDefault="002457CA" w:rsidP="002457CA">
      <w:pPr>
        <w:pStyle w:val="NoSpacing"/>
        <w:spacing w:line="276" w:lineRule="auto"/>
        <w:ind w:right="-284"/>
        <w:jc w:val="center"/>
        <w:rPr>
          <w:rFonts w:asciiTheme="majorBidi" w:hAnsiTheme="majorBidi" w:cstheme="majorBidi"/>
          <w:b/>
          <w:bCs/>
          <w:color w:val="00B050"/>
          <w:sz w:val="40"/>
          <w:szCs w:val="44"/>
          <w:rtl/>
        </w:rPr>
      </w:pPr>
      <w:r w:rsidRPr="00D81122">
        <w:rPr>
          <w:rFonts w:asciiTheme="majorBidi" w:hAnsiTheme="majorBidi" w:cstheme="majorBidi"/>
          <w:b/>
          <w:bCs/>
          <w:color w:val="009900"/>
          <w:sz w:val="40"/>
          <w:szCs w:val="44"/>
          <w:rtl/>
        </w:rPr>
        <w:t>معارف قرآن در المیزان</w:t>
      </w:r>
    </w:p>
    <w:p w14:paraId="1F5516CB" w14:textId="180BD541" w:rsidR="002457CA" w:rsidRDefault="002457CA" w:rsidP="002457CA">
      <w:pPr>
        <w:pStyle w:val="NoSpacing"/>
        <w:spacing w:line="276" w:lineRule="auto"/>
        <w:ind w:right="-284"/>
        <w:jc w:val="center"/>
        <w:rPr>
          <w:rFonts w:asciiTheme="majorBidi" w:hAnsiTheme="majorBidi" w:cstheme="majorBidi"/>
          <w:b/>
          <w:bCs/>
          <w:color w:val="FF0000"/>
          <w:sz w:val="28"/>
          <w:szCs w:val="32"/>
          <w:rtl/>
        </w:rPr>
      </w:pPr>
      <w:r w:rsidRPr="00464F61">
        <w:rPr>
          <w:rFonts w:asciiTheme="majorBidi" w:hAnsiTheme="majorBidi" w:cstheme="majorBidi"/>
          <w:b/>
          <w:bCs/>
          <w:color w:val="FF0000"/>
          <w:sz w:val="28"/>
          <w:szCs w:val="32"/>
          <w:rtl/>
        </w:rPr>
        <w:t>تفسیر موضوعی المیزان</w:t>
      </w:r>
    </w:p>
    <w:p w14:paraId="1900EF77" w14:textId="77777777" w:rsidR="0050126D" w:rsidRPr="00FB7FD1" w:rsidRDefault="0050126D" w:rsidP="002457CA">
      <w:pPr>
        <w:pStyle w:val="NoSpacing"/>
        <w:spacing w:line="276" w:lineRule="auto"/>
        <w:ind w:right="-284"/>
        <w:jc w:val="center"/>
        <w:rPr>
          <w:rFonts w:cs="Arial"/>
          <w:b/>
          <w:bCs/>
          <w:i/>
          <w:iCs/>
          <w:sz w:val="28"/>
          <w:rtl/>
          <w:lang w:bidi="fa-IR"/>
        </w:rPr>
      </w:pPr>
    </w:p>
    <w:p w14:paraId="7B30DD1E" w14:textId="77777777" w:rsidR="0050126D" w:rsidRDefault="002457CA" w:rsidP="002457CA">
      <w:pPr>
        <w:tabs>
          <w:tab w:val="right" w:pos="1105"/>
        </w:tabs>
        <w:spacing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اين كتاب به منزله يك «كتاب مرجع» يا فرهنگ معارف قرآن است</w:t>
      </w:r>
      <w:r w:rsidRPr="00FB7FD1">
        <w:rPr>
          <w:rFonts w:asciiTheme="majorBidi" w:hAnsiTheme="majorBidi" w:cstheme="majorBidi" w:hint="cs"/>
          <w:b/>
          <w:bCs/>
          <w:sz w:val="24"/>
          <w:szCs w:val="28"/>
          <w:rtl/>
        </w:rPr>
        <w:t xml:space="preserve">، </w:t>
      </w:r>
    </w:p>
    <w:p w14:paraId="1E583C2B" w14:textId="41231D89" w:rsidR="002457CA" w:rsidRPr="00FB7FD1" w:rsidRDefault="002457CA" w:rsidP="002457CA">
      <w:pPr>
        <w:tabs>
          <w:tab w:val="right" w:pos="1105"/>
        </w:tabs>
        <w:spacing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كه از «تفسير الميزان» انتخـاب و تلخيـص و بر حسب موضوع،  طبقه‏بندى شده است.</w:t>
      </w:r>
    </w:p>
    <w:p w14:paraId="3A090FF8" w14:textId="77777777" w:rsidR="002457CA" w:rsidRPr="00FB7FD1" w:rsidRDefault="002457CA" w:rsidP="008B1D33">
      <w:pPr>
        <w:tabs>
          <w:tab w:val="right" w:pos="1105"/>
        </w:tabs>
        <w:bidi/>
        <w:spacing w:line="240" w:lineRule="auto"/>
        <w:ind w:hanging="86"/>
        <w:mirrorIndents/>
        <w:rPr>
          <w:rFonts w:asciiTheme="majorBidi" w:hAnsiTheme="majorBidi" w:cstheme="majorBidi"/>
          <w:b/>
          <w:bCs/>
          <w:color w:val="FF0000"/>
          <w:sz w:val="8"/>
          <w:szCs w:val="10"/>
          <w:rtl/>
        </w:rPr>
      </w:pPr>
    </w:p>
    <w:p w14:paraId="08B6687A" w14:textId="77777777" w:rsidR="002457CA" w:rsidRPr="00FB7FD1" w:rsidRDefault="002457CA" w:rsidP="008B1D33">
      <w:pPr>
        <w:tabs>
          <w:tab w:val="right" w:pos="1105"/>
        </w:tabs>
        <w:bidi/>
        <w:spacing w:line="240" w:lineRule="auto"/>
        <w:ind w:hanging="86"/>
        <w:mirrorIndents/>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اهمیت</w:t>
      </w:r>
      <w:r w:rsidRPr="00FB7FD1">
        <w:rPr>
          <w:rFonts w:asciiTheme="majorBidi" w:hAnsiTheme="majorBidi" w:cstheme="majorBidi" w:hint="cs"/>
          <w:b/>
          <w:bCs/>
          <w:sz w:val="28"/>
          <w:szCs w:val="32"/>
          <w:u w:val="dotted"/>
          <w:rtl/>
        </w:rPr>
        <w:t xml:space="preserve"> کتاب</w:t>
      </w:r>
    </w:p>
    <w:p w14:paraId="58D2B974" w14:textId="77777777" w:rsidR="002457CA" w:rsidRPr="00D81122" w:rsidRDefault="002457CA" w:rsidP="00D81122">
      <w:pPr>
        <w:pStyle w:val="ListParagraph"/>
        <w:numPr>
          <w:ilvl w:val="0"/>
          <w:numId w:val="1"/>
        </w:numPr>
        <w:tabs>
          <w:tab w:val="right" w:pos="1048"/>
        </w:tabs>
        <w:bidi/>
        <w:spacing w:after="120" w:line="240" w:lineRule="auto"/>
        <w:ind w:right="993"/>
        <w:contextualSpacing w:val="0"/>
        <w:mirrorIndents/>
        <w:jc w:val="both"/>
        <w:rPr>
          <w:rFonts w:asciiTheme="majorBidi" w:hAnsiTheme="majorBidi" w:cs="B Mitra"/>
          <w:sz w:val="32"/>
          <w:szCs w:val="32"/>
          <w:rtl/>
        </w:rPr>
      </w:pPr>
      <w:r w:rsidRPr="00D81122">
        <w:rPr>
          <w:rStyle w:val="HTMLCite"/>
          <w:rFonts w:asciiTheme="majorBidi" w:hAnsiTheme="majorBidi" w:cs="B Mitra"/>
          <w:color w:val="0070C0"/>
          <w:sz w:val="32"/>
          <w:szCs w:val="32"/>
          <w:rtl/>
        </w:rPr>
        <w:t xml:space="preserve">« ... </w:t>
      </w:r>
      <w:r w:rsidRPr="00D81122">
        <w:rPr>
          <w:rStyle w:val="st"/>
          <w:rFonts w:asciiTheme="majorBidi" w:hAnsiTheme="majorBidi" w:cs="B Mitra"/>
          <w:color w:val="0070C0"/>
          <w:sz w:val="32"/>
          <w:szCs w:val="32"/>
          <w:rtl/>
        </w:rPr>
        <w:t xml:space="preserve">تو تهران تو کتابخونه پیدا کردم، صد صفحه اش رو خوندم، ولی مشهد هیچ جا پیداش </w:t>
      </w:r>
      <w:r w:rsidRPr="00D81122">
        <w:rPr>
          <w:rStyle w:val="readable"/>
          <w:rFonts w:asciiTheme="majorBidi" w:hAnsiTheme="majorBidi" w:cs="B Mitra"/>
          <w:color w:val="0070C0"/>
          <w:sz w:val="32"/>
          <w:szCs w:val="32"/>
          <w:rtl/>
        </w:rPr>
        <w:t xml:space="preserve">نکردم، آیات سنگین قرآن رو برداشته بود تفسیر علامه رو آورده بود. </w:t>
      </w:r>
      <w:r w:rsidRPr="00D81122">
        <w:rPr>
          <w:rStyle w:val="readable"/>
          <w:rFonts w:cs="B Mitra"/>
          <w:color w:val="FF0000"/>
          <w:sz w:val="32"/>
          <w:szCs w:val="32"/>
          <w:rtl/>
        </w:rPr>
        <w:t>حیف شد واقعا،</w:t>
      </w:r>
      <w:r w:rsidRPr="00D81122">
        <w:rPr>
          <w:rFonts w:cs="B Mitra"/>
          <w:color w:val="FF0000"/>
          <w:sz w:val="32"/>
          <w:szCs w:val="32"/>
          <w:rtl/>
        </w:rPr>
        <w:t xml:space="preserve"> این کتاب رو هر کی داره، دو برابر قیمت ازش می خرم، بهم اطلاع بدین ...!»</w:t>
      </w:r>
    </w:p>
    <w:p w14:paraId="27218CA1" w14:textId="762C5F62" w:rsidR="002457CA" w:rsidRDefault="00BE1AE5" w:rsidP="00B932CB">
      <w:pPr>
        <w:pStyle w:val="ListParagraph"/>
        <w:bidi/>
        <w:spacing w:after="120" w:line="240" w:lineRule="auto"/>
        <w:ind w:left="0"/>
        <w:contextualSpacing w:val="0"/>
        <w:jc w:val="both"/>
        <w:rPr>
          <w:rStyle w:val="HTMLCite"/>
          <w:rFonts w:asciiTheme="majorBidi" w:hAnsiTheme="majorBidi" w:cs="B Mitra"/>
          <w:i w:val="0"/>
          <w:iCs w:val="0"/>
          <w:sz w:val="28"/>
          <w:szCs w:val="28"/>
        </w:rPr>
      </w:pPr>
      <w:r>
        <w:rPr>
          <w:rFonts w:asciiTheme="majorBidi" w:hAnsiTheme="majorBidi" w:cs="B Mitra"/>
          <w:sz w:val="28"/>
          <w:szCs w:val="28"/>
          <w:rtl/>
        </w:rPr>
        <w:tab/>
      </w:r>
      <w:r w:rsidR="00EF3CF8">
        <w:rPr>
          <w:rFonts w:asciiTheme="majorBidi" w:hAnsiTheme="majorBidi" w:cs="B Mitra" w:hint="cs"/>
          <w:sz w:val="28"/>
          <w:szCs w:val="28"/>
          <w:rtl/>
        </w:rPr>
        <w:t xml:space="preserve">« </w:t>
      </w:r>
      <w:r w:rsidR="002457CA" w:rsidRPr="00D81122">
        <w:rPr>
          <w:rFonts w:asciiTheme="majorBidi" w:hAnsiTheme="majorBidi" w:cs="B Mitra" w:hint="cs"/>
          <w:sz w:val="28"/>
          <w:szCs w:val="28"/>
          <w:rtl/>
        </w:rPr>
        <w:t>در سایت گودریدز:</w:t>
      </w:r>
      <w:hyperlink r:id="rId11" w:history="1">
        <w:r w:rsidR="002457CA" w:rsidRPr="00D81122">
          <w:rPr>
            <w:rStyle w:val="Hyperlink"/>
            <w:rFonts w:cs="B Mitra"/>
            <w:color w:val="0070C0"/>
            <w:sz w:val="28"/>
            <w:szCs w:val="28"/>
          </w:rPr>
          <w:t>www.goodreads.com/book/show/</w:t>
        </w:r>
      </w:hyperlink>
      <w:r w:rsidR="002457CA" w:rsidRPr="00D81122">
        <w:rPr>
          <w:rStyle w:val="HTMLCite"/>
          <w:rFonts w:cs="B Mitra"/>
          <w:i w:val="0"/>
          <w:iCs w:val="0"/>
          <w:sz w:val="28"/>
          <w:szCs w:val="28"/>
          <w:rtl/>
        </w:rPr>
        <w:t xml:space="preserve"> </w:t>
      </w:r>
      <w:r w:rsidR="00EF3CF8">
        <w:rPr>
          <w:rStyle w:val="HTMLCite"/>
          <w:rFonts w:cs="B Mitra" w:hint="cs"/>
          <w:i w:val="0"/>
          <w:iCs w:val="0"/>
          <w:sz w:val="28"/>
          <w:szCs w:val="28"/>
          <w:rtl/>
        </w:rPr>
        <w:t xml:space="preserve">» </w:t>
      </w:r>
      <w:r w:rsidR="002457CA" w:rsidRPr="00D81122">
        <w:rPr>
          <w:rStyle w:val="HTMLCite"/>
          <w:rFonts w:asciiTheme="majorBidi" w:hAnsiTheme="majorBidi" w:cs="B Mitra"/>
          <w:i w:val="0"/>
          <w:iCs w:val="0"/>
          <w:sz w:val="28"/>
          <w:szCs w:val="28"/>
          <w:rtl/>
        </w:rPr>
        <w:t>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به نحو بالا معرفی کرده است.</w:t>
      </w:r>
    </w:p>
    <w:p w14:paraId="0342635C" w14:textId="77777777" w:rsidR="00B932CB" w:rsidRDefault="00EF3CF8" w:rsidP="00C4568F">
      <w:pPr>
        <w:bidi/>
        <w:spacing w:after="0" w:line="240" w:lineRule="auto"/>
        <w:ind w:left="-29"/>
        <w:mirrorIndents/>
        <w:jc w:val="both"/>
        <w:rPr>
          <w:rFonts w:cs="B Mitra"/>
          <w:sz w:val="24"/>
          <w:szCs w:val="28"/>
          <w:rtl/>
        </w:rPr>
      </w:pPr>
      <w:r>
        <w:rPr>
          <w:rFonts w:cs="B Mitra" w:hint="cs"/>
          <w:sz w:val="32"/>
          <w:szCs w:val="28"/>
          <w:rtl/>
        </w:rPr>
        <w:t xml:space="preserve">      </w:t>
      </w:r>
      <w:r w:rsidR="00AD0460">
        <w:rPr>
          <w:rFonts w:cs="B Mitra"/>
          <w:sz w:val="32"/>
          <w:szCs w:val="28"/>
          <w:rtl/>
        </w:rPr>
        <w:tab/>
      </w:r>
      <w:r w:rsidRPr="00474B1B">
        <w:rPr>
          <w:rFonts w:cs="B Mitra"/>
          <w:sz w:val="32"/>
          <w:szCs w:val="28"/>
          <w:rtl/>
        </w:rPr>
        <w:t>درسایت</w:t>
      </w:r>
      <w:r w:rsidRPr="00474B1B">
        <w:rPr>
          <w:rFonts w:cs="B Mitra"/>
          <w:sz w:val="32"/>
          <w:szCs w:val="28"/>
        </w:rPr>
        <w:t xml:space="preserve"> </w:t>
      </w:r>
      <w:r w:rsidRPr="00474B1B">
        <w:rPr>
          <w:rFonts w:cs="B Mitra"/>
          <w:sz w:val="32"/>
          <w:szCs w:val="28"/>
          <w:rtl/>
        </w:rPr>
        <w:t>روزنامه جمهوری اسلا</w:t>
      </w:r>
      <w:r w:rsidRPr="00474B1B">
        <w:rPr>
          <w:rFonts w:cs="B Mitra" w:hint="cs"/>
          <w:sz w:val="32"/>
          <w:szCs w:val="28"/>
          <w:rtl/>
        </w:rPr>
        <w:t>می</w:t>
      </w:r>
      <w:r>
        <w:rPr>
          <w:rFonts w:cs="B Mitra" w:hint="cs"/>
          <w:sz w:val="32"/>
          <w:szCs w:val="28"/>
          <w:rtl/>
        </w:rPr>
        <w:t xml:space="preserve">« </w:t>
      </w:r>
      <w:hyperlink r:id="rId12" w:history="1">
        <w:r w:rsidRPr="00510465">
          <w:rPr>
            <w:rStyle w:val="Hyperlink"/>
            <w:rFonts w:ascii="Amasis MT Pro Light" w:hAnsi="Amasis MT Pro Light" w:cs="B Mitra"/>
            <w:b/>
            <w:bCs/>
            <w:szCs w:val="20"/>
          </w:rPr>
          <w:t>www.Magiran.com/npview</w:t>
        </w:r>
      </w:hyperlink>
      <w:r>
        <w:rPr>
          <w:rFonts w:ascii="Amasis MT Pro Light" w:hAnsi="Amasis MT Pro Light" w:cs="B Mitra" w:hint="cs"/>
          <w:b/>
          <w:bCs/>
          <w:szCs w:val="20"/>
          <w:rtl/>
        </w:rPr>
        <w:t xml:space="preserve"> </w:t>
      </w:r>
      <w:r>
        <w:rPr>
          <w:rFonts w:ascii="Amasis MT Pro Light" w:hAnsi="Amasis MT Pro Light" w:cs="B Mitra" w:hint="cs"/>
          <w:b/>
          <w:bCs/>
          <w:szCs w:val="20"/>
          <w:rtl/>
          <w:lang w:bidi="fa-IR"/>
        </w:rPr>
        <w:t>»</w:t>
      </w:r>
      <w:r w:rsidRPr="00474B1B">
        <w:rPr>
          <w:rFonts w:cs="B Mitra"/>
          <w:sz w:val="24"/>
          <w:szCs w:val="28"/>
          <w:rtl/>
        </w:rPr>
        <w:t xml:space="preserve"> در صفحه</w:t>
      </w:r>
      <w:r w:rsidR="00AD0460">
        <w:rPr>
          <w:rFonts w:cs="B Mitra" w:hint="cs"/>
          <w:sz w:val="24"/>
          <w:szCs w:val="28"/>
          <w:rtl/>
        </w:rPr>
        <w:t xml:space="preserve"> </w:t>
      </w:r>
      <w:r w:rsidRPr="00474B1B">
        <w:rPr>
          <w:rFonts w:cs="B Mitra"/>
          <w:sz w:val="24"/>
          <w:szCs w:val="28"/>
          <w:rtl/>
        </w:rPr>
        <w:t>عقیدتی</w:t>
      </w:r>
      <w:r>
        <w:rPr>
          <w:rFonts w:cs="B Mitra" w:hint="cs"/>
          <w:sz w:val="24"/>
          <w:szCs w:val="28"/>
          <w:rtl/>
        </w:rPr>
        <w:t xml:space="preserve"> </w:t>
      </w:r>
      <w:r w:rsidRPr="00474B1B">
        <w:rPr>
          <w:rFonts w:cs="B Mitra"/>
          <w:sz w:val="24"/>
          <w:szCs w:val="28"/>
          <w:rtl/>
        </w:rPr>
        <w:t>در</w:t>
      </w:r>
    </w:p>
    <w:p w14:paraId="2544532B" w14:textId="61AACA1C" w:rsidR="00B932CB" w:rsidRDefault="00EF3CF8" w:rsidP="00B932CB">
      <w:pPr>
        <w:bidi/>
        <w:spacing w:after="0" w:line="240" w:lineRule="auto"/>
        <w:ind w:left="-29"/>
        <w:mirrorIndents/>
        <w:jc w:val="both"/>
        <w:rPr>
          <w:rFonts w:asciiTheme="majorBidi" w:hAnsiTheme="majorBidi" w:cs="B Mitra"/>
          <w:sz w:val="24"/>
          <w:szCs w:val="28"/>
          <w:rtl/>
        </w:rPr>
      </w:pPr>
      <w:r w:rsidRPr="00474B1B">
        <w:rPr>
          <w:rFonts w:cs="B Mitra"/>
          <w:sz w:val="24"/>
          <w:szCs w:val="28"/>
          <w:rtl/>
        </w:rPr>
        <w:t xml:space="preserve">تاریخ </w:t>
      </w:r>
      <w:r w:rsidRPr="00474B1B">
        <w:rPr>
          <w:rFonts w:asciiTheme="majorBidi" w:hAnsiTheme="majorBidi" w:cs="B Mitra"/>
          <w:sz w:val="24"/>
          <w:szCs w:val="28"/>
          <w:rtl/>
        </w:rPr>
        <w:t>03</w:t>
      </w:r>
      <w:r w:rsidR="00AD0460">
        <w:rPr>
          <w:rFonts w:asciiTheme="majorBidi" w:hAnsiTheme="majorBidi" w:cs="B Mitra" w:hint="cs"/>
          <w:sz w:val="24"/>
          <w:szCs w:val="28"/>
          <w:rtl/>
        </w:rPr>
        <w:t xml:space="preserve"> </w:t>
      </w:r>
      <w:r w:rsidRPr="00474B1B">
        <w:rPr>
          <w:rFonts w:asciiTheme="majorBidi" w:hAnsiTheme="majorBidi" w:cs="B Mitra"/>
          <w:sz w:val="24"/>
          <w:szCs w:val="28"/>
          <w:rtl/>
        </w:rPr>
        <w:t>/07/1385 درب</w:t>
      </w:r>
      <w:r w:rsidR="00B932CB">
        <w:rPr>
          <w:rFonts w:asciiTheme="majorBidi" w:hAnsiTheme="majorBidi" w:cs="B Mitra" w:hint="cs"/>
          <w:sz w:val="24"/>
          <w:szCs w:val="28"/>
          <w:rtl/>
        </w:rPr>
        <w:t>ـ</w:t>
      </w:r>
      <w:r w:rsidRPr="00474B1B">
        <w:rPr>
          <w:rFonts w:asciiTheme="majorBidi" w:hAnsiTheme="majorBidi" w:cs="B Mitra"/>
          <w:sz w:val="24"/>
          <w:szCs w:val="28"/>
          <w:rtl/>
        </w:rPr>
        <w:t>اره مجموعه</w:t>
      </w:r>
      <w:r w:rsidRPr="00474B1B">
        <w:rPr>
          <w:rFonts w:asciiTheme="majorBidi" w:hAnsiTheme="majorBidi" w:cs="B Mitra" w:hint="cs"/>
          <w:sz w:val="24"/>
          <w:szCs w:val="28"/>
          <w:rtl/>
        </w:rPr>
        <w:t xml:space="preserve"> کتاب</w:t>
      </w:r>
      <w:r w:rsidR="00B932CB">
        <w:rPr>
          <w:rFonts w:asciiTheme="majorBidi" w:hAnsiTheme="majorBidi" w:cs="B Mitra" w:hint="cs"/>
          <w:sz w:val="24"/>
          <w:szCs w:val="28"/>
          <w:rtl/>
        </w:rPr>
        <w:t>ـ</w:t>
      </w:r>
      <w:r w:rsidRPr="00474B1B">
        <w:rPr>
          <w:rFonts w:asciiTheme="majorBidi" w:hAnsiTheme="majorBidi" w:cs="B Mitra" w:hint="cs"/>
          <w:sz w:val="24"/>
          <w:szCs w:val="28"/>
          <w:rtl/>
        </w:rPr>
        <w:t>های چ</w:t>
      </w:r>
      <w:r w:rsidR="00B932CB">
        <w:rPr>
          <w:rFonts w:asciiTheme="majorBidi" w:hAnsiTheme="majorBidi" w:cs="B Mitra" w:hint="cs"/>
          <w:sz w:val="24"/>
          <w:szCs w:val="28"/>
          <w:rtl/>
        </w:rPr>
        <w:t>ـ</w:t>
      </w:r>
      <w:r w:rsidRPr="00474B1B">
        <w:rPr>
          <w:rFonts w:asciiTheme="majorBidi" w:hAnsiTheme="majorBidi" w:cs="B Mitra" w:hint="cs"/>
          <w:sz w:val="24"/>
          <w:szCs w:val="28"/>
          <w:rtl/>
        </w:rPr>
        <w:t xml:space="preserve">اپ اول </w:t>
      </w:r>
      <w:r w:rsidRPr="00474B1B">
        <w:rPr>
          <w:rFonts w:asciiTheme="majorBidi" w:hAnsiTheme="majorBidi" w:cs="B Mitra"/>
          <w:b/>
          <w:bCs/>
          <w:szCs w:val="24"/>
          <w:rtl/>
        </w:rPr>
        <w:t>«مع</w:t>
      </w:r>
      <w:r w:rsidR="00B932CB">
        <w:rPr>
          <w:rFonts w:asciiTheme="majorBidi" w:hAnsiTheme="majorBidi" w:cs="B Mitra" w:hint="cs"/>
          <w:b/>
          <w:bCs/>
          <w:szCs w:val="24"/>
          <w:rtl/>
        </w:rPr>
        <w:t>ـ</w:t>
      </w:r>
      <w:r w:rsidRPr="00474B1B">
        <w:rPr>
          <w:rFonts w:asciiTheme="majorBidi" w:hAnsiTheme="majorBidi" w:cs="B Mitra"/>
          <w:b/>
          <w:bCs/>
          <w:szCs w:val="24"/>
          <w:rtl/>
        </w:rPr>
        <w:t>ارف ق</w:t>
      </w:r>
      <w:r w:rsidR="00B932CB">
        <w:rPr>
          <w:rFonts w:asciiTheme="majorBidi" w:hAnsiTheme="majorBidi" w:cs="B Mitra" w:hint="cs"/>
          <w:b/>
          <w:bCs/>
          <w:szCs w:val="24"/>
          <w:rtl/>
        </w:rPr>
        <w:t>ـ</w:t>
      </w:r>
      <w:r w:rsidRPr="00474B1B">
        <w:rPr>
          <w:rFonts w:asciiTheme="majorBidi" w:hAnsiTheme="majorBidi" w:cs="B Mitra"/>
          <w:b/>
          <w:bCs/>
          <w:szCs w:val="24"/>
          <w:rtl/>
        </w:rPr>
        <w:t>رآن در المي</w:t>
      </w:r>
      <w:r w:rsidR="00B932CB">
        <w:rPr>
          <w:rFonts w:asciiTheme="majorBidi" w:hAnsiTheme="majorBidi" w:cs="B Mitra" w:hint="cs"/>
          <w:b/>
          <w:bCs/>
          <w:szCs w:val="24"/>
          <w:rtl/>
        </w:rPr>
        <w:t>ـ</w:t>
      </w:r>
      <w:r w:rsidRPr="00474B1B">
        <w:rPr>
          <w:rFonts w:asciiTheme="majorBidi" w:hAnsiTheme="majorBidi" w:cs="B Mitra"/>
          <w:b/>
          <w:bCs/>
          <w:szCs w:val="24"/>
          <w:rtl/>
        </w:rPr>
        <w:t>زان»</w:t>
      </w:r>
      <w:r w:rsidRPr="00474B1B">
        <w:rPr>
          <w:rFonts w:asciiTheme="majorBidi" w:hAnsiTheme="majorBidi" w:cs="B Mitra"/>
          <w:sz w:val="24"/>
          <w:szCs w:val="28"/>
          <w:rtl/>
        </w:rPr>
        <w:t xml:space="preserve">  چنین</w:t>
      </w:r>
      <w:r>
        <w:rPr>
          <w:rFonts w:asciiTheme="majorBidi" w:hAnsiTheme="majorBidi" w:cs="B Mitra" w:hint="cs"/>
          <w:sz w:val="24"/>
          <w:szCs w:val="28"/>
          <w:rtl/>
        </w:rPr>
        <w:t xml:space="preserve"> </w:t>
      </w:r>
      <w:r w:rsidRPr="00474B1B">
        <w:rPr>
          <w:rFonts w:asciiTheme="majorBidi" w:hAnsiTheme="majorBidi" w:cs="B Mitra"/>
          <w:sz w:val="24"/>
          <w:szCs w:val="28"/>
          <w:rtl/>
        </w:rPr>
        <w:t>آم</w:t>
      </w:r>
      <w:r w:rsidR="00B932CB">
        <w:rPr>
          <w:rFonts w:asciiTheme="majorBidi" w:hAnsiTheme="majorBidi" w:cs="B Mitra" w:hint="cs"/>
          <w:sz w:val="24"/>
          <w:szCs w:val="28"/>
          <w:rtl/>
        </w:rPr>
        <w:t>ـ</w:t>
      </w:r>
      <w:r w:rsidRPr="00474B1B">
        <w:rPr>
          <w:rFonts w:asciiTheme="majorBidi" w:hAnsiTheme="majorBidi" w:cs="B Mitra"/>
          <w:sz w:val="24"/>
          <w:szCs w:val="28"/>
          <w:rtl/>
        </w:rPr>
        <w:t xml:space="preserve">ده </w:t>
      </w:r>
    </w:p>
    <w:p w14:paraId="6E684B89" w14:textId="70186D55" w:rsidR="00C4568F" w:rsidRDefault="00AD0460" w:rsidP="00B932CB">
      <w:pPr>
        <w:bidi/>
        <w:spacing w:after="0" w:line="240" w:lineRule="auto"/>
        <w:ind w:left="-29"/>
        <w:mirrorIndents/>
        <w:jc w:val="both"/>
        <w:rPr>
          <w:rFonts w:asciiTheme="majorBidi" w:hAnsiTheme="majorBidi" w:cs="B Mitra"/>
          <w:sz w:val="24"/>
          <w:szCs w:val="28"/>
          <w:rtl/>
        </w:rPr>
      </w:pPr>
      <w:r>
        <w:rPr>
          <w:rFonts w:asciiTheme="majorBidi" w:hAnsiTheme="majorBidi" w:cs="B Mitra"/>
          <w:sz w:val="24"/>
          <w:szCs w:val="28"/>
          <w:rtl/>
        </w:rPr>
        <w:tab/>
      </w:r>
      <w:r w:rsidR="00EF3CF8" w:rsidRPr="00474B1B">
        <w:rPr>
          <w:rFonts w:asciiTheme="majorBidi" w:hAnsiTheme="majorBidi" w:cs="B Mitra"/>
          <w:sz w:val="24"/>
          <w:szCs w:val="28"/>
          <w:rtl/>
        </w:rPr>
        <w:t>است:</w:t>
      </w:r>
    </w:p>
    <w:p w14:paraId="1F41002E" w14:textId="016B363A" w:rsidR="00EF3CF8" w:rsidRPr="00C4568F" w:rsidRDefault="00C4568F" w:rsidP="00BE1AE5">
      <w:pPr>
        <w:bidi/>
        <w:spacing w:after="0" w:line="240" w:lineRule="auto"/>
        <w:ind w:right="142"/>
        <w:mirrorIndents/>
        <w:jc w:val="both"/>
        <w:rPr>
          <w:rFonts w:asciiTheme="majorBidi" w:hAnsiTheme="majorBidi" w:cs="B Mitra"/>
          <w:sz w:val="24"/>
          <w:szCs w:val="28"/>
          <w:rtl/>
        </w:rPr>
      </w:pPr>
      <w:r>
        <w:rPr>
          <w:rFonts w:asciiTheme="majorBidi" w:hAnsiTheme="majorBidi" w:cs="B Mitra"/>
          <w:sz w:val="24"/>
          <w:szCs w:val="28"/>
          <w:rtl/>
        </w:rPr>
        <w:lastRenderedPageBreak/>
        <w:tab/>
      </w:r>
      <w:r w:rsidR="00EF3CF8" w:rsidRPr="00B320B4">
        <w:rPr>
          <w:rFonts w:asciiTheme="majorBidi" w:hAnsiTheme="majorBidi" w:cs="B Mitra"/>
          <w:color w:val="0070C0"/>
          <w:sz w:val="28"/>
          <w:szCs w:val="32"/>
          <w:rtl/>
        </w:rPr>
        <w:t>«</w:t>
      </w:r>
      <w:r w:rsidR="00EF3CF8" w:rsidRPr="00B320B4">
        <w:rPr>
          <w:rFonts w:asciiTheme="majorBidi" w:hAnsiTheme="majorBidi" w:cs="B Mitra" w:hint="cs"/>
          <w:color w:val="0070C0"/>
          <w:sz w:val="28"/>
          <w:szCs w:val="32"/>
          <w:rtl/>
        </w:rPr>
        <w:t xml:space="preserve">... </w:t>
      </w:r>
      <w:r w:rsidR="00EF3CF8" w:rsidRPr="00B320B4">
        <w:rPr>
          <w:rFonts w:asciiTheme="majorBidi" w:hAnsiTheme="majorBidi" w:cs="B Mitra"/>
          <w:color w:val="0070C0"/>
          <w:sz w:val="28"/>
          <w:szCs w:val="32"/>
          <w:rtl/>
        </w:rPr>
        <w:t>معارف قرآن در</w:t>
      </w:r>
      <w:r w:rsidR="00EF3CF8" w:rsidRPr="00B320B4">
        <w:rPr>
          <w:rFonts w:asciiTheme="majorBidi" w:hAnsiTheme="majorBidi" w:cs="B Mitra"/>
          <w:color w:val="0070C0"/>
          <w:sz w:val="12"/>
          <w:szCs w:val="14"/>
        </w:rPr>
        <w:t xml:space="preserve"> </w:t>
      </w:r>
      <w:r w:rsidR="00EF3CF8" w:rsidRPr="00B320B4">
        <w:rPr>
          <w:rFonts w:asciiTheme="majorBidi" w:hAnsiTheme="majorBidi" w:cs="B Mitra"/>
          <w:color w:val="0070C0"/>
          <w:sz w:val="28"/>
          <w:szCs w:val="32"/>
          <w:rtl/>
        </w:rPr>
        <w:t>المیزان نام كتابي است كه به كوشش سيد</w:t>
      </w:r>
      <w:r>
        <w:rPr>
          <w:rFonts w:asciiTheme="majorBidi" w:hAnsiTheme="majorBidi" w:cs="B Mitra" w:hint="cs"/>
          <w:color w:val="0070C0"/>
          <w:sz w:val="28"/>
          <w:szCs w:val="32"/>
          <w:rtl/>
        </w:rPr>
        <w:t xml:space="preserve"> </w:t>
      </w:r>
      <w:r w:rsidR="00EF3CF8" w:rsidRPr="00B320B4">
        <w:rPr>
          <w:rFonts w:asciiTheme="majorBidi" w:hAnsiTheme="majorBidi" w:cs="B Mitra"/>
          <w:color w:val="0070C0"/>
          <w:sz w:val="28"/>
          <w:szCs w:val="32"/>
          <w:rtl/>
        </w:rPr>
        <w:t>مهدي</w:t>
      </w:r>
      <w:r w:rsidR="00B320B4">
        <w:rPr>
          <w:rFonts w:asciiTheme="majorBidi" w:hAnsiTheme="majorBidi" w:cs="B Mitra" w:hint="cs"/>
          <w:color w:val="0070C0"/>
          <w:sz w:val="28"/>
          <w:szCs w:val="32"/>
          <w:rtl/>
        </w:rPr>
        <w:t xml:space="preserve"> </w:t>
      </w:r>
      <w:r w:rsidR="00EF3CF8" w:rsidRPr="00B320B4">
        <w:rPr>
          <w:rFonts w:asciiTheme="majorBidi" w:hAnsiTheme="majorBidi" w:cs="B Mitra"/>
          <w:color w:val="0070C0"/>
          <w:sz w:val="28"/>
          <w:szCs w:val="32"/>
          <w:rtl/>
        </w:rPr>
        <w:t xml:space="preserve">امين </w:t>
      </w:r>
      <w:r w:rsidR="00BB4FF3">
        <w:rPr>
          <w:rFonts w:asciiTheme="majorBidi" w:hAnsiTheme="majorBidi" w:cs="B Mitra"/>
          <w:color w:val="0070C0"/>
          <w:sz w:val="28"/>
          <w:szCs w:val="32"/>
          <w:rtl/>
        </w:rPr>
        <w:tab/>
      </w:r>
      <w:r w:rsidR="00EF3CF8" w:rsidRPr="00B320B4">
        <w:rPr>
          <w:rFonts w:asciiTheme="majorBidi" w:hAnsiTheme="majorBidi" w:cs="B Mitra"/>
          <w:color w:val="0070C0"/>
          <w:sz w:val="28"/>
          <w:szCs w:val="32"/>
          <w:rtl/>
        </w:rPr>
        <w:t>تنظيم گرديده و توسط سازمان تبليغات اسلامي منتشر شده</w:t>
      </w:r>
      <w:r>
        <w:rPr>
          <w:rFonts w:asciiTheme="majorBidi" w:hAnsiTheme="majorBidi" w:cs="B Mitra" w:hint="cs"/>
          <w:color w:val="0070C0"/>
          <w:sz w:val="28"/>
          <w:szCs w:val="32"/>
          <w:rtl/>
        </w:rPr>
        <w:t xml:space="preserve"> </w:t>
      </w:r>
      <w:r w:rsidR="00EF3CF8" w:rsidRPr="00B320B4">
        <w:rPr>
          <w:rFonts w:asciiTheme="majorBidi" w:hAnsiTheme="majorBidi" w:cs="B Mitra"/>
          <w:color w:val="0070C0"/>
          <w:sz w:val="28"/>
          <w:szCs w:val="32"/>
          <w:rtl/>
        </w:rPr>
        <w:t>است.</w:t>
      </w:r>
      <w:r w:rsidR="00EF3CF8" w:rsidRPr="00B320B4">
        <w:rPr>
          <w:rFonts w:asciiTheme="majorBidi" w:hAnsiTheme="majorBidi" w:cs="B Mitra"/>
          <w:color w:val="FF0000"/>
          <w:sz w:val="28"/>
          <w:szCs w:val="32"/>
        </w:rPr>
        <w:t xml:space="preserve"> </w:t>
      </w:r>
      <w:r w:rsidR="00EF3CF8" w:rsidRPr="00B320B4">
        <w:rPr>
          <w:rFonts w:asciiTheme="majorBidi" w:hAnsiTheme="majorBidi" w:cs="B Mitra"/>
          <w:color w:val="FF0000"/>
          <w:sz w:val="28"/>
          <w:szCs w:val="32"/>
          <w:rtl/>
        </w:rPr>
        <w:t xml:space="preserve">اين كتاب </w:t>
      </w:r>
      <w:r w:rsidR="00BB4FF3">
        <w:rPr>
          <w:rFonts w:asciiTheme="majorBidi" w:hAnsiTheme="majorBidi" w:cs="B Mitra"/>
          <w:color w:val="FF0000"/>
          <w:sz w:val="28"/>
          <w:szCs w:val="32"/>
          <w:rtl/>
        </w:rPr>
        <w:tab/>
      </w:r>
      <w:r w:rsidR="00EF3CF8" w:rsidRPr="00B320B4">
        <w:rPr>
          <w:rFonts w:asciiTheme="majorBidi" w:hAnsiTheme="majorBidi" w:cs="B Mitra"/>
          <w:color w:val="FF0000"/>
          <w:sz w:val="28"/>
          <w:szCs w:val="32"/>
          <w:rtl/>
        </w:rPr>
        <w:t xml:space="preserve">با دقت تمام معارف مختلف قرآن كريم را كه در تفسير المیزان شرح و تبيين </w:t>
      </w:r>
      <w:r w:rsidR="00BB4FF3">
        <w:rPr>
          <w:rFonts w:asciiTheme="majorBidi" w:hAnsiTheme="majorBidi" w:cs="B Mitra"/>
          <w:color w:val="FF0000"/>
          <w:sz w:val="28"/>
          <w:szCs w:val="32"/>
          <w:rtl/>
        </w:rPr>
        <w:tab/>
      </w:r>
      <w:r w:rsidR="00EF3CF8" w:rsidRPr="00B320B4">
        <w:rPr>
          <w:rFonts w:asciiTheme="majorBidi" w:hAnsiTheme="majorBidi" w:cs="B Mitra"/>
          <w:color w:val="FF0000"/>
          <w:sz w:val="28"/>
          <w:szCs w:val="32"/>
          <w:rtl/>
        </w:rPr>
        <w:t>يافته</w:t>
      </w:r>
      <w:r w:rsidR="00B320B4">
        <w:rPr>
          <w:rFonts w:asciiTheme="majorBidi" w:hAnsiTheme="majorBidi" w:cs="B Mitra" w:hint="cs"/>
          <w:color w:val="FF0000"/>
          <w:sz w:val="28"/>
          <w:szCs w:val="32"/>
          <w:rtl/>
        </w:rPr>
        <w:t xml:space="preserve"> </w:t>
      </w:r>
      <w:r w:rsidR="00EF3CF8" w:rsidRPr="00B320B4">
        <w:rPr>
          <w:rFonts w:asciiTheme="majorBidi" w:hAnsiTheme="majorBidi" w:cs="B Mitra"/>
          <w:color w:val="FF0000"/>
          <w:sz w:val="28"/>
          <w:szCs w:val="32"/>
          <w:rtl/>
        </w:rPr>
        <w:t xml:space="preserve">است انتخاب و تلخيص كرده و با يك طبقه بندي ارزشمند موضوعي </w:t>
      </w:r>
      <w:r w:rsidR="00BB4FF3">
        <w:rPr>
          <w:rFonts w:asciiTheme="majorBidi" w:hAnsiTheme="majorBidi" w:cs="B Mitra"/>
          <w:color w:val="FF0000"/>
          <w:sz w:val="28"/>
          <w:szCs w:val="32"/>
          <w:rtl/>
        </w:rPr>
        <w:tab/>
      </w:r>
      <w:r w:rsidR="00EF3CF8" w:rsidRPr="00B320B4">
        <w:rPr>
          <w:rFonts w:asciiTheme="majorBidi" w:hAnsiTheme="majorBidi" w:cs="B Mitra"/>
          <w:color w:val="FF0000"/>
          <w:sz w:val="28"/>
          <w:szCs w:val="32"/>
          <w:rtl/>
        </w:rPr>
        <w:t>شيفتگان</w:t>
      </w:r>
      <w:r w:rsidR="00CA6EC0" w:rsidRPr="00B320B4">
        <w:rPr>
          <w:rFonts w:asciiTheme="majorBidi" w:hAnsiTheme="majorBidi" w:cs="B Mitra" w:hint="cs"/>
          <w:color w:val="FF0000"/>
          <w:sz w:val="28"/>
          <w:szCs w:val="32"/>
          <w:rtl/>
        </w:rPr>
        <w:t xml:space="preserve"> </w:t>
      </w:r>
      <w:r w:rsidR="00EF3CF8" w:rsidRPr="00B320B4">
        <w:rPr>
          <w:rFonts w:asciiTheme="majorBidi" w:hAnsiTheme="majorBidi" w:cs="B Mitra"/>
          <w:color w:val="FF0000"/>
          <w:sz w:val="28"/>
          <w:szCs w:val="32"/>
          <w:rtl/>
        </w:rPr>
        <w:t>فرهنگ</w:t>
      </w:r>
      <w:r w:rsidR="00CA6EC0" w:rsidRPr="00B320B4">
        <w:rPr>
          <w:rFonts w:asciiTheme="majorBidi" w:hAnsiTheme="majorBidi" w:cs="B Mitra" w:hint="cs"/>
          <w:color w:val="FF0000"/>
          <w:sz w:val="28"/>
          <w:szCs w:val="32"/>
          <w:rtl/>
        </w:rPr>
        <w:t xml:space="preserve"> </w:t>
      </w:r>
      <w:r w:rsidR="00EF3CF8" w:rsidRPr="00B320B4">
        <w:rPr>
          <w:rFonts w:asciiTheme="majorBidi" w:hAnsiTheme="majorBidi" w:cs="B Mitra"/>
          <w:color w:val="FF0000"/>
          <w:sz w:val="28"/>
          <w:szCs w:val="32"/>
          <w:rtl/>
        </w:rPr>
        <w:t>و معارف قرآني را براي دست يابي سريع به آن ي</w:t>
      </w:r>
      <w:r w:rsidR="00BB4FF3">
        <w:rPr>
          <w:rFonts w:asciiTheme="majorBidi" w:hAnsiTheme="majorBidi" w:cs="B Mitra" w:hint="cs"/>
          <w:color w:val="FF0000"/>
          <w:sz w:val="28"/>
          <w:szCs w:val="32"/>
          <w:rtl/>
        </w:rPr>
        <w:t>ــ</w:t>
      </w:r>
      <w:r w:rsidR="00EF3CF8" w:rsidRPr="00B320B4">
        <w:rPr>
          <w:rFonts w:asciiTheme="majorBidi" w:hAnsiTheme="majorBidi" w:cs="B Mitra"/>
          <w:color w:val="FF0000"/>
          <w:sz w:val="28"/>
          <w:szCs w:val="32"/>
          <w:rtl/>
        </w:rPr>
        <w:t>اري</w:t>
      </w:r>
      <w:r w:rsidR="00CA6EC0" w:rsidRPr="00B320B4">
        <w:rPr>
          <w:rFonts w:asciiTheme="majorBidi" w:hAnsiTheme="majorBidi" w:cs="B Mitra" w:hint="cs"/>
          <w:color w:val="FF0000"/>
          <w:sz w:val="28"/>
          <w:szCs w:val="32"/>
          <w:rtl/>
        </w:rPr>
        <w:t xml:space="preserve"> </w:t>
      </w:r>
      <w:r w:rsidR="00EF3CF8" w:rsidRPr="00B320B4">
        <w:rPr>
          <w:rFonts w:asciiTheme="majorBidi" w:hAnsiTheme="majorBidi" w:cs="B Mitra"/>
          <w:color w:val="FF0000"/>
          <w:sz w:val="28"/>
          <w:szCs w:val="32"/>
          <w:rtl/>
        </w:rPr>
        <w:t>و</w:t>
      </w:r>
      <w:r w:rsidR="00BB4FF3">
        <w:rPr>
          <w:rFonts w:asciiTheme="majorBidi" w:hAnsiTheme="majorBidi" w:cs="B Mitra"/>
          <w:color w:val="FF0000"/>
          <w:sz w:val="28"/>
          <w:szCs w:val="32"/>
          <w:rtl/>
        </w:rPr>
        <w:tab/>
      </w:r>
      <w:r w:rsidR="00CA6EC0" w:rsidRPr="00B320B4">
        <w:rPr>
          <w:rFonts w:asciiTheme="majorBidi" w:hAnsiTheme="majorBidi" w:cs="B Mitra"/>
          <w:color w:val="FF0000"/>
          <w:sz w:val="28"/>
          <w:szCs w:val="32"/>
          <w:rtl/>
        </w:rPr>
        <w:t>مساعدت</w:t>
      </w:r>
      <w:r w:rsidR="00CA6EC0" w:rsidRPr="00B320B4">
        <w:rPr>
          <w:rFonts w:asciiTheme="majorBidi" w:hAnsiTheme="majorBidi" w:cs="B Mitra" w:hint="cs"/>
          <w:color w:val="FF0000"/>
          <w:sz w:val="28"/>
          <w:szCs w:val="32"/>
          <w:rtl/>
        </w:rPr>
        <w:t xml:space="preserve"> </w:t>
      </w:r>
      <w:r w:rsidR="00EF3CF8" w:rsidRPr="00B320B4">
        <w:rPr>
          <w:rFonts w:asciiTheme="majorBidi" w:hAnsiTheme="majorBidi" w:cs="B Mitra"/>
          <w:color w:val="FF0000"/>
          <w:sz w:val="28"/>
          <w:szCs w:val="32"/>
          <w:rtl/>
        </w:rPr>
        <w:t>نموده است.</w:t>
      </w:r>
      <w:r w:rsidR="00EF3CF8" w:rsidRPr="00B320B4">
        <w:rPr>
          <w:rFonts w:asciiTheme="majorBidi" w:hAnsiTheme="majorBidi" w:cs="B Mitra" w:hint="cs"/>
          <w:color w:val="FF0000"/>
          <w:sz w:val="28"/>
          <w:szCs w:val="32"/>
          <w:rtl/>
        </w:rPr>
        <w:t>»</w:t>
      </w:r>
      <w:r w:rsidR="00EF3CF8" w:rsidRPr="00B320B4">
        <w:rPr>
          <w:rFonts w:cs="B Mitra"/>
          <w:sz w:val="28"/>
          <w:szCs w:val="32"/>
        </w:rPr>
        <w:tab/>
      </w:r>
    </w:p>
    <w:p w14:paraId="4D1CCF22" w14:textId="2D4B2D36" w:rsidR="002457CA" w:rsidRPr="00354488" w:rsidRDefault="009002BF" w:rsidP="00CA6EC0">
      <w:pPr>
        <w:bidi/>
        <w:spacing w:line="240" w:lineRule="auto"/>
        <w:ind w:firstLine="720"/>
        <w:jc w:val="both"/>
        <w:rPr>
          <w:rFonts w:asciiTheme="majorBidi" w:hAnsiTheme="majorBidi" w:cs="B Mitra"/>
          <w:sz w:val="48"/>
          <w:szCs w:val="48"/>
          <w:rtl/>
        </w:rPr>
      </w:pPr>
      <w:r w:rsidRPr="00354488">
        <w:rPr>
          <w:rStyle w:val="HTMLCite"/>
          <w:rFonts w:asciiTheme="majorBidi" w:hAnsiTheme="majorBidi" w:cs="B Mitra" w:hint="cs"/>
          <w:i w:val="0"/>
          <w:iCs w:val="0"/>
          <w:sz w:val="32"/>
          <w:szCs w:val="32"/>
          <w:rtl/>
        </w:rPr>
        <w:t xml:space="preserve"> </w:t>
      </w:r>
      <w:r w:rsidR="002457CA" w:rsidRPr="00354488">
        <w:rPr>
          <w:rStyle w:val="HTMLCite"/>
          <w:rFonts w:asciiTheme="majorBidi" w:hAnsiTheme="majorBidi" w:cs="B Mitra"/>
          <w:i w:val="0"/>
          <w:iCs w:val="0"/>
          <w:sz w:val="32"/>
          <w:szCs w:val="32"/>
          <w:rtl/>
        </w:rPr>
        <w:t xml:space="preserve">در حال حاضر تعداد زیادی از سایت های اینترنتی و کتابخانه های دیجیتال قسمت زیادی از این </w:t>
      </w:r>
      <w:r w:rsidR="00F21A7D" w:rsidRPr="00354488">
        <w:rPr>
          <w:rStyle w:val="HTMLCite"/>
          <w:rFonts w:asciiTheme="majorBidi" w:hAnsiTheme="majorBidi" w:cs="B Mitra" w:hint="cs"/>
          <w:i w:val="0"/>
          <w:iCs w:val="0"/>
          <w:sz w:val="32"/>
          <w:szCs w:val="32"/>
          <w:rtl/>
        </w:rPr>
        <w:t>کتاب ها</w:t>
      </w:r>
      <w:r w:rsidR="002457CA" w:rsidRPr="00354488">
        <w:rPr>
          <w:rStyle w:val="HTMLCite"/>
          <w:rFonts w:asciiTheme="majorBidi" w:hAnsiTheme="majorBidi" w:cs="B Mitra"/>
          <w:i w:val="0"/>
          <w:iCs w:val="0"/>
          <w:sz w:val="32"/>
          <w:szCs w:val="32"/>
          <w:rtl/>
        </w:rPr>
        <w:t xml:space="preserve"> را در سایت های خود قرار داده اند، و همچنین برخی اساتید دانشگاه ها آنها را به عنوان کتاب مرجع به دانشجویان خود معرفی کرده اند.</w:t>
      </w:r>
    </w:p>
    <w:p w14:paraId="5DF92352" w14:textId="77777777" w:rsidR="002457CA" w:rsidRDefault="002457CA" w:rsidP="008B1D33">
      <w:pPr>
        <w:tabs>
          <w:tab w:val="right" w:pos="1105"/>
        </w:tabs>
        <w:bidi/>
        <w:spacing w:line="240" w:lineRule="auto"/>
        <w:ind w:hanging="85"/>
        <w:mirrorIndents/>
        <w:jc w:val="both"/>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هدف</w:t>
      </w:r>
      <w:r>
        <w:rPr>
          <w:rFonts w:asciiTheme="majorBidi" w:hAnsiTheme="majorBidi" w:cstheme="majorBidi" w:hint="cs"/>
          <w:b/>
          <w:bCs/>
          <w:sz w:val="28"/>
          <w:szCs w:val="32"/>
          <w:u w:val="dotted"/>
          <w:rtl/>
        </w:rPr>
        <w:t xml:space="preserve"> از موضوعی کردن المیزان</w:t>
      </w:r>
    </w:p>
    <w:p w14:paraId="074A51DB" w14:textId="2F090536" w:rsidR="002457CA" w:rsidRPr="00354488" w:rsidRDefault="002457CA" w:rsidP="00485F19">
      <w:pPr>
        <w:tabs>
          <w:tab w:val="right" w:pos="1105"/>
        </w:tabs>
        <w:bidi/>
        <w:spacing w:line="240" w:lineRule="auto"/>
        <w:ind w:hanging="86"/>
        <w:mirrorIndents/>
        <w:jc w:val="both"/>
        <w:rPr>
          <w:rFonts w:asciiTheme="majorBidi" w:hAnsiTheme="majorBidi" w:cs="B Mitra"/>
          <w:sz w:val="28"/>
          <w:szCs w:val="32"/>
          <w:rtl/>
        </w:rPr>
      </w:pPr>
      <w:r w:rsidRPr="00307EBB">
        <w:rPr>
          <w:rFonts w:asciiTheme="majorBidi" w:hAnsiTheme="majorBidi" w:cstheme="majorBidi"/>
          <w:b/>
          <w:bCs/>
          <w:sz w:val="28"/>
          <w:szCs w:val="32"/>
          <w:rtl/>
        </w:rPr>
        <w:tab/>
      </w:r>
      <w:r>
        <w:rPr>
          <w:rFonts w:asciiTheme="majorBidi" w:hAnsiTheme="majorBidi" w:cstheme="majorBidi" w:hint="cs"/>
          <w:b/>
          <w:bCs/>
          <w:sz w:val="28"/>
          <w:szCs w:val="32"/>
          <w:rtl/>
        </w:rPr>
        <w:t xml:space="preserve">       </w:t>
      </w:r>
      <w:r w:rsidR="009002BF">
        <w:rPr>
          <w:rFonts w:asciiTheme="majorBidi" w:hAnsiTheme="majorBidi" w:cstheme="majorBidi"/>
          <w:sz w:val="28"/>
          <w:szCs w:val="32"/>
          <w:rtl/>
        </w:rPr>
        <w:tab/>
      </w:r>
      <w:r w:rsidR="009002BF">
        <w:rPr>
          <w:rFonts w:asciiTheme="majorBidi" w:hAnsiTheme="majorBidi" w:cstheme="majorBidi" w:hint="cs"/>
          <w:sz w:val="28"/>
          <w:szCs w:val="32"/>
          <w:rtl/>
        </w:rPr>
        <w:t xml:space="preserve">      </w:t>
      </w:r>
      <w:r w:rsidR="009002BF" w:rsidRPr="00354488">
        <w:rPr>
          <w:rFonts w:asciiTheme="majorBidi" w:hAnsiTheme="majorBidi" w:cs="B Mitra" w:hint="cs"/>
          <w:sz w:val="28"/>
          <w:szCs w:val="32"/>
          <w:rtl/>
        </w:rPr>
        <w:t xml:space="preserve">   </w:t>
      </w:r>
      <w:r w:rsidRPr="00354488">
        <w:rPr>
          <w:rFonts w:asciiTheme="majorBidi" w:hAnsiTheme="majorBidi" w:cs="B Mitra" w:hint="cs"/>
          <w:sz w:val="28"/>
          <w:szCs w:val="32"/>
          <w:rtl/>
        </w:rPr>
        <w:t>آیات شریفه قرآن کریم موضوعاتی مانند اصول دین، فروع دین،</w:t>
      </w:r>
      <w:r w:rsidR="009002BF" w:rsidRPr="00354488">
        <w:rPr>
          <w:rFonts w:asciiTheme="majorBidi" w:hAnsiTheme="majorBidi" w:cs="B Mitra" w:hint="cs"/>
          <w:sz w:val="28"/>
          <w:szCs w:val="32"/>
          <w:rtl/>
        </w:rPr>
        <w:t xml:space="preserve"> </w:t>
      </w:r>
      <w:r w:rsidRPr="00354488">
        <w:rPr>
          <w:rFonts w:asciiTheme="majorBidi" w:hAnsiTheme="majorBidi" w:cs="B Mitra" w:hint="cs"/>
          <w:sz w:val="28"/>
          <w:szCs w:val="32"/>
          <w:rtl/>
        </w:rPr>
        <w:t>قوانین و احکام شرع مقدس اسلام، اخلاقیات، اصول زندگی و اصول حکومت را شامل هستند و همچنین مطالبی درباره آفرینش عالم، آسمان ها، زمین، زندگی اخروی، بهشت، دوزخ و امثال آنها، و نیزدرباره سرمنزل نهائی انسان و بازگشتش به ملاقات پروردگار را در بر دارند.</w:t>
      </w:r>
    </w:p>
    <w:p w14:paraId="4932F9C0" w14:textId="77777777" w:rsidR="002457CA" w:rsidRPr="00354488" w:rsidRDefault="002457CA" w:rsidP="00B932CB">
      <w:pPr>
        <w:tabs>
          <w:tab w:val="right" w:pos="1105"/>
        </w:tabs>
        <w:bidi/>
        <w:spacing w:after="120" w:line="240" w:lineRule="auto"/>
        <w:ind w:hanging="85"/>
        <w:mirrorIndents/>
        <w:jc w:val="both"/>
        <w:rPr>
          <w:rFonts w:asciiTheme="majorBidi" w:hAnsiTheme="majorBidi" w:cs="B Mitra"/>
          <w:sz w:val="28"/>
          <w:szCs w:val="32"/>
          <w:rtl/>
        </w:rPr>
      </w:pPr>
      <w:r w:rsidRPr="00354488">
        <w:rPr>
          <w:rFonts w:asciiTheme="majorBidi" w:hAnsiTheme="majorBidi" w:cs="B Mitra"/>
          <w:sz w:val="28"/>
          <w:szCs w:val="32"/>
          <w:rtl/>
        </w:rPr>
        <w:tab/>
      </w:r>
      <w:r w:rsidRPr="00354488">
        <w:rPr>
          <w:rFonts w:asciiTheme="majorBidi" w:hAnsiTheme="majorBidi" w:cs="B Mitra" w:hint="cs"/>
          <w:sz w:val="28"/>
          <w:szCs w:val="32"/>
          <w:rtl/>
        </w:rPr>
        <w:t xml:space="preserve">      این موضوعات و احکام در آیات مقدس قرآن درمدت بیست و سه سال نبوت پیامبر گرامی خدا در انواع شرایط زمان و مکان و البته بدون طبقه بندی موضوعی، نازل شده است.  واضح است تفاسیر قرآن کریم از جمله تفسیر گرانمایه المیزان هم با مراعات همان ترتیب اولیه به شرح و تفسیر پرداخته اند، که اهمیت این روش در مورد یک کتاب هدایت آسمانی برهمه روشن است.</w:t>
      </w:r>
    </w:p>
    <w:p w14:paraId="43A4279F" w14:textId="77777777" w:rsidR="002457CA" w:rsidRDefault="002457CA" w:rsidP="008B1D33">
      <w:pPr>
        <w:tabs>
          <w:tab w:val="right" w:pos="1105"/>
        </w:tabs>
        <w:bidi/>
        <w:spacing w:line="240" w:lineRule="auto"/>
        <w:ind w:hanging="86"/>
        <w:mirrorIndents/>
        <w:jc w:val="both"/>
        <w:rPr>
          <w:rFonts w:asciiTheme="majorBidi" w:hAnsiTheme="majorBidi" w:cstheme="majorBidi"/>
          <w:sz w:val="28"/>
          <w:szCs w:val="32"/>
          <w:rtl/>
        </w:rPr>
      </w:pPr>
      <w:r w:rsidRPr="00354488">
        <w:rPr>
          <w:rFonts w:asciiTheme="majorBidi" w:hAnsiTheme="majorBidi" w:cs="B Mitra"/>
          <w:sz w:val="28"/>
          <w:szCs w:val="32"/>
          <w:rtl/>
        </w:rPr>
        <w:tab/>
      </w:r>
      <w:r w:rsidRPr="00354488">
        <w:rPr>
          <w:rFonts w:asciiTheme="majorBidi" w:hAnsiTheme="majorBidi" w:cs="B Mitra"/>
          <w:sz w:val="28"/>
          <w:szCs w:val="32"/>
          <w:rtl/>
        </w:rPr>
        <w:tab/>
      </w:r>
      <w:r w:rsidRPr="00354488">
        <w:rPr>
          <w:rFonts w:asciiTheme="majorBidi" w:hAnsiTheme="majorBidi" w:cs="B Mitra" w:hint="cs"/>
          <w:sz w:val="28"/>
          <w:szCs w:val="32"/>
          <w:rtl/>
        </w:rPr>
        <w:t xml:space="preserve">       برای سهولت مراجعه و مطالعه خلاصه مطالب این تفاسیرنیاز بود آنها به ترتیب موضوع طبقه بندی شوند، لذا کتاب های معارف قرآن در المیزان برای همین منظور تالیف یافتند. </w:t>
      </w:r>
      <w:r>
        <w:rPr>
          <w:rFonts w:asciiTheme="majorBidi" w:hAnsiTheme="majorBidi" w:cstheme="majorBidi" w:hint="cs"/>
          <w:sz w:val="28"/>
          <w:szCs w:val="32"/>
          <w:rtl/>
        </w:rPr>
        <w:t xml:space="preserve"> </w:t>
      </w:r>
    </w:p>
    <w:p w14:paraId="4E6242A9" w14:textId="6450E728" w:rsidR="002457CA" w:rsidRPr="00AE6302" w:rsidRDefault="009002BF" w:rsidP="009002BF">
      <w:pPr>
        <w:tabs>
          <w:tab w:val="right" w:pos="1105"/>
        </w:tabs>
        <w:bidi/>
        <w:spacing w:line="240" w:lineRule="auto"/>
        <w:ind w:hanging="86"/>
        <w:mirrorIndents/>
        <w:jc w:val="both"/>
        <w:rPr>
          <w:rFonts w:asciiTheme="majorBidi" w:hAnsiTheme="majorBidi" w:cstheme="majorBidi"/>
          <w:sz w:val="24"/>
          <w:szCs w:val="24"/>
        </w:rPr>
      </w:pPr>
      <w:r>
        <w:rPr>
          <w:rFonts w:asciiTheme="majorBidi" w:hAnsiTheme="majorBidi" w:cstheme="majorBidi" w:hint="cs"/>
          <w:sz w:val="28"/>
          <w:szCs w:val="32"/>
          <w:rtl/>
        </w:rPr>
        <w:t xml:space="preserve"> </w:t>
      </w:r>
      <w:r w:rsidR="002457CA">
        <w:rPr>
          <w:rFonts w:hint="cs"/>
          <w:rtl/>
        </w:rPr>
        <w:t xml:space="preserve">     </w:t>
      </w:r>
      <w:r>
        <w:rPr>
          <w:rFonts w:hint="cs"/>
          <w:rtl/>
        </w:rPr>
        <w:t xml:space="preserve">  (</w:t>
      </w:r>
      <w:r w:rsidR="002457CA">
        <w:rPr>
          <w:rFonts w:hint="cs"/>
          <w:rtl/>
        </w:rPr>
        <w:t xml:space="preserve"> </w:t>
      </w:r>
      <w:r w:rsidR="002457CA" w:rsidRPr="00AE6302">
        <w:rPr>
          <w:rFonts w:asciiTheme="majorBidi" w:hAnsiTheme="majorBidi" w:cstheme="majorBidi"/>
          <w:sz w:val="28"/>
          <w:szCs w:val="28"/>
          <w:rtl/>
        </w:rPr>
        <w:t>ضمنا تذکر این نکته را ضروری می دانم که از شروع کتابها تا پایان تاریخ ادیان از مجلدات چهل جلدی ترجمه فارسی استفاده شده بقیه مطالب از چاپ ۲۰ جلدی، لطفا در صورت لزوم مراجعه تطبیفی با اصل المیزان شماره آیات هم در نظر گرفته شود</w:t>
      </w:r>
      <w:r w:rsidR="002457CA" w:rsidRPr="00AE6302">
        <w:rPr>
          <w:rFonts w:asciiTheme="majorBidi" w:hAnsiTheme="majorBidi" w:cstheme="majorBidi"/>
          <w:sz w:val="24"/>
          <w:szCs w:val="24"/>
          <w:rtl/>
        </w:rPr>
        <w:t xml:space="preserve">. </w:t>
      </w:r>
      <w:r>
        <w:rPr>
          <w:rFonts w:asciiTheme="majorBidi" w:hAnsiTheme="majorBidi" w:cstheme="majorBidi" w:hint="cs"/>
          <w:sz w:val="24"/>
          <w:szCs w:val="24"/>
          <w:rtl/>
        </w:rPr>
        <w:t>)</w:t>
      </w:r>
    </w:p>
    <w:p w14:paraId="77878EB2" w14:textId="5FC5ECBD" w:rsidR="002457CA" w:rsidRDefault="002457CA" w:rsidP="00B932CB">
      <w:pPr>
        <w:tabs>
          <w:tab w:val="right" w:pos="1105"/>
        </w:tabs>
        <w:bidi/>
        <w:spacing w:line="240" w:lineRule="auto"/>
        <w:ind w:hanging="86"/>
        <w:mirrorIndents/>
        <w:jc w:val="both"/>
        <w:rPr>
          <w:rFonts w:asciiTheme="majorBidi" w:hAnsiTheme="majorBidi" w:cstheme="majorBidi"/>
          <w:b/>
          <w:bCs/>
          <w:sz w:val="28"/>
          <w:szCs w:val="32"/>
          <w:u w:val="dotted"/>
        </w:rPr>
      </w:pPr>
      <w:r>
        <w:rPr>
          <w:rFonts w:asciiTheme="majorBidi" w:hAnsiTheme="majorBidi" w:cstheme="majorBidi"/>
          <w:sz w:val="28"/>
          <w:szCs w:val="32"/>
          <w:rtl/>
        </w:rPr>
        <w:lastRenderedPageBreak/>
        <w:tab/>
      </w:r>
      <w:r>
        <w:rPr>
          <w:rFonts w:asciiTheme="majorBidi" w:hAnsiTheme="majorBidi" w:cstheme="majorBidi" w:hint="cs"/>
          <w:b/>
          <w:bCs/>
          <w:color w:val="FF0000"/>
          <w:sz w:val="28"/>
          <w:szCs w:val="32"/>
          <w:u w:val="dotted"/>
          <w:rtl/>
        </w:rPr>
        <w:t>ترجمه انگلیسی</w:t>
      </w:r>
      <w:r>
        <w:rPr>
          <w:rFonts w:asciiTheme="majorBidi" w:hAnsiTheme="majorBidi" w:cstheme="majorBidi" w:hint="cs"/>
          <w:b/>
          <w:bCs/>
          <w:sz w:val="28"/>
          <w:szCs w:val="32"/>
          <w:u w:val="dotted"/>
          <w:rtl/>
        </w:rPr>
        <w:t xml:space="preserve"> تفسیر موضوعی شده</w:t>
      </w:r>
    </w:p>
    <w:p w14:paraId="3C9D6239" w14:textId="1150DEE6" w:rsidR="002457CA" w:rsidRPr="00354488" w:rsidRDefault="002457CA" w:rsidP="008B1D33">
      <w:pPr>
        <w:tabs>
          <w:tab w:val="right" w:pos="1105"/>
        </w:tabs>
        <w:bidi/>
        <w:spacing w:line="240" w:lineRule="auto"/>
        <w:ind w:hanging="86"/>
        <w:mirrorIndents/>
        <w:jc w:val="both"/>
        <w:rPr>
          <w:rFonts w:asciiTheme="majorBidi" w:hAnsiTheme="majorBidi" w:cs="B Mitra"/>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w:t>
      </w:r>
      <w:r w:rsidRPr="00354488">
        <w:rPr>
          <w:rFonts w:asciiTheme="majorBidi" w:hAnsiTheme="majorBidi" w:cs="B Mitra" w:hint="cs"/>
          <w:sz w:val="28"/>
          <w:szCs w:val="32"/>
          <w:rtl/>
        </w:rPr>
        <w:t xml:space="preserve">  بعد از اتمام تالیف</w:t>
      </w:r>
      <w:bookmarkStart w:id="2" w:name="_Hlk125642946"/>
      <w:r w:rsidRPr="00354488">
        <w:rPr>
          <w:rFonts w:asciiTheme="majorBidi" w:hAnsiTheme="majorBidi" w:cs="B Mitra" w:hint="cs"/>
          <w:sz w:val="28"/>
          <w:szCs w:val="32"/>
          <w:rtl/>
        </w:rPr>
        <w:t xml:space="preserve"> </w:t>
      </w:r>
      <w:r w:rsidR="00C020EF" w:rsidRPr="00354488">
        <w:rPr>
          <w:rFonts w:asciiTheme="majorBidi" w:hAnsiTheme="majorBidi" w:cs="B Mitra" w:hint="cs"/>
          <w:sz w:val="28"/>
          <w:szCs w:val="32"/>
          <w:rtl/>
        </w:rPr>
        <w:t>کتابهای معارف قرآن درالمیزان</w:t>
      </w:r>
      <w:bookmarkEnd w:id="2"/>
      <w:r w:rsidRPr="00354488">
        <w:rPr>
          <w:rFonts w:asciiTheme="majorBidi" w:hAnsiTheme="majorBidi" w:cs="B Mitra" w:hint="cs"/>
          <w:sz w:val="28"/>
          <w:szCs w:val="32"/>
          <w:rtl/>
        </w:rPr>
        <w:t xml:space="preserve"> به زبان فارسی مولف با کمک خدای سبحان اقدام به </w:t>
      </w:r>
      <w:r w:rsidRPr="00354488">
        <w:rPr>
          <w:rFonts w:asciiTheme="majorBidi" w:hAnsiTheme="majorBidi" w:cs="B Mitra" w:hint="cs"/>
          <w:color w:val="FF0000"/>
          <w:sz w:val="28"/>
          <w:szCs w:val="32"/>
          <w:rtl/>
        </w:rPr>
        <w:t>ترجمه کامل</w:t>
      </w:r>
      <w:r w:rsidRPr="00354488">
        <w:rPr>
          <w:rFonts w:asciiTheme="majorBidi" w:hAnsiTheme="majorBidi" w:cs="B Mitra" w:hint="cs"/>
          <w:sz w:val="28"/>
          <w:szCs w:val="32"/>
          <w:rtl/>
        </w:rPr>
        <w:t xml:space="preserve"> آنها نمود که در حال حاضر </w:t>
      </w:r>
      <w:r w:rsidR="003278D3" w:rsidRPr="00157DA7">
        <w:rPr>
          <w:rFonts w:asciiTheme="majorBidi" w:hAnsiTheme="majorBidi" w:cs="B Mitra" w:hint="cs"/>
          <w:sz w:val="28"/>
          <w:szCs w:val="32"/>
          <w:rtl/>
          <w:lang w:bidi="fa-IR"/>
        </w:rPr>
        <w:t>۳</w:t>
      </w:r>
      <w:r w:rsidR="004E5B55" w:rsidRPr="00157DA7">
        <w:rPr>
          <w:rFonts w:asciiTheme="majorBidi" w:hAnsiTheme="majorBidi" w:cs="B Mitra" w:hint="cs"/>
          <w:sz w:val="28"/>
          <w:szCs w:val="32"/>
          <w:rtl/>
          <w:lang w:bidi="fa-IR"/>
        </w:rPr>
        <w:t>۲</w:t>
      </w:r>
      <w:r w:rsidRPr="00354488">
        <w:rPr>
          <w:rFonts w:asciiTheme="majorBidi" w:hAnsiTheme="majorBidi" w:cs="B Mitra" w:hint="cs"/>
          <w:sz w:val="28"/>
          <w:szCs w:val="32"/>
          <w:rtl/>
        </w:rPr>
        <w:t xml:space="preserve"> جلد بشرح زیر آماده شده و به همراه کتابهای فارسی در سایت زیر قرار گرفته است. برای جستجوی کتابها می توانید در اینترنت و موبایل با عنوان:</w:t>
      </w:r>
    </w:p>
    <w:p w14:paraId="0746200B" w14:textId="347A3636" w:rsidR="002457CA" w:rsidRPr="00B932CB" w:rsidRDefault="002457CA" w:rsidP="00B932CB">
      <w:pPr>
        <w:tabs>
          <w:tab w:val="right" w:pos="1105"/>
        </w:tabs>
        <w:bidi/>
        <w:spacing w:line="240" w:lineRule="auto"/>
        <w:ind w:hanging="86"/>
        <w:mirrorIndents/>
        <w:jc w:val="both"/>
        <w:rPr>
          <w:rFonts w:asciiTheme="majorBidi" w:hAnsiTheme="majorBidi" w:cstheme="majorBidi"/>
          <w:b/>
          <w:bCs/>
          <w:sz w:val="12"/>
          <w:szCs w:val="12"/>
          <w:u w:val="single"/>
          <w:rtl/>
        </w:rPr>
      </w:pPr>
      <w:r>
        <w:rPr>
          <w:rFonts w:asciiTheme="majorBidi" w:hAnsiTheme="majorBidi" w:cstheme="majorBidi" w:hint="cs"/>
          <w:sz w:val="28"/>
          <w:szCs w:val="32"/>
          <w:rtl/>
        </w:rPr>
        <w:t xml:space="preserve"> </w:t>
      </w:r>
      <w:r w:rsidRPr="00B932CB">
        <w:rPr>
          <w:rFonts w:cstheme="minorHAnsi"/>
          <w:b/>
          <w:bCs/>
          <w:color w:val="0070C0"/>
          <w:sz w:val="28"/>
          <w:szCs w:val="32"/>
          <w:rtl/>
        </w:rPr>
        <w:t>" معارف قرآن در المیزان"</w:t>
      </w:r>
      <w:r w:rsidRPr="001908CC">
        <w:rPr>
          <w:rFonts w:cstheme="minorHAnsi"/>
          <w:b/>
          <w:bCs/>
          <w:sz w:val="28"/>
          <w:szCs w:val="32"/>
          <w:rtl/>
        </w:rPr>
        <w:t xml:space="preserve"> و یا </w:t>
      </w:r>
      <w:r w:rsidRPr="001908CC">
        <w:rPr>
          <w:rFonts w:cstheme="minorHAnsi"/>
          <w:b/>
          <w:bCs/>
          <w:color w:val="FF0000"/>
          <w:sz w:val="28"/>
          <w:szCs w:val="32"/>
          <w:rtl/>
        </w:rPr>
        <w:t xml:space="preserve"> </w:t>
      </w:r>
      <w:r w:rsidR="00B932CB" w:rsidRPr="00B932CB">
        <w:rPr>
          <w:rFonts w:cstheme="minorHAnsi" w:hint="cs"/>
          <w:b/>
          <w:bCs/>
          <w:color w:val="0070C0"/>
          <w:sz w:val="28"/>
          <w:szCs w:val="32"/>
          <w:rtl/>
        </w:rPr>
        <w:t>«</w:t>
      </w:r>
      <w:hyperlink r:id="rId13" w:history="1">
        <w:r w:rsidR="00B932CB" w:rsidRPr="00700CB2">
          <w:rPr>
            <w:rStyle w:val="Hyperlink"/>
            <w:rFonts w:cs="Arial"/>
            <w:sz w:val="36"/>
            <w:szCs w:val="36"/>
            <w:shd w:val="clear" w:color="auto" w:fill="FFFFFF"/>
          </w:rPr>
          <w:t>www.almizanref.ir</w:t>
        </w:r>
      </w:hyperlink>
      <w:r w:rsidR="00B932CB">
        <w:rPr>
          <w:rFonts w:cstheme="minorHAnsi" w:hint="cs"/>
          <w:b/>
          <w:bCs/>
          <w:color w:val="0070C0"/>
          <w:sz w:val="28"/>
          <w:szCs w:val="32"/>
          <w:rtl/>
        </w:rPr>
        <w:t>»</w:t>
      </w:r>
      <w:r w:rsidRPr="001908CC">
        <w:rPr>
          <w:rFonts w:cstheme="minorHAnsi"/>
          <w:b/>
          <w:bCs/>
          <w:color w:val="FF0000"/>
          <w:sz w:val="28"/>
          <w:szCs w:val="32"/>
          <w:rtl/>
        </w:rPr>
        <w:t xml:space="preserve"> </w:t>
      </w:r>
      <w:r w:rsidRPr="001908CC">
        <w:rPr>
          <w:rFonts w:cstheme="minorHAnsi"/>
          <w:b/>
          <w:bCs/>
          <w:sz w:val="28"/>
          <w:szCs w:val="32"/>
          <w:rtl/>
          <w:lang w:bidi="fa-IR"/>
        </w:rPr>
        <w:t>جستجو نمایید.</w:t>
      </w:r>
      <w:r w:rsidRPr="001908CC">
        <w:rPr>
          <w:rFonts w:cstheme="minorHAnsi"/>
          <w:b/>
          <w:bCs/>
          <w:sz w:val="36"/>
          <w:szCs w:val="36"/>
          <w:rtl/>
        </w:rPr>
        <w:tab/>
      </w:r>
    </w:p>
    <w:p w14:paraId="2847EB3D" w14:textId="009040D8" w:rsidR="002457CA" w:rsidRPr="00157DA7" w:rsidRDefault="002457CA" w:rsidP="009839BF">
      <w:pPr>
        <w:tabs>
          <w:tab w:val="left" w:pos="567"/>
        </w:tabs>
        <w:bidi/>
        <w:spacing w:after="0"/>
        <w:ind w:left="-86"/>
        <w:mirrorIndents/>
        <w:rPr>
          <w:rFonts w:asciiTheme="majorBidi" w:hAnsiTheme="majorBidi" w:cs="B Mitra"/>
          <w:b/>
          <w:bCs/>
          <w:sz w:val="32"/>
          <w:szCs w:val="32"/>
          <w:u w:val="single"/>
        </w:rPr>
      </w:pPr>
      <w:r w:rsidRPr="00157DA7">
        <w:rPr>
          <w:rFonts w:asciiTheme="majorBidi" w:hAnsiTheme="majorBidi" w:cs="B Mitra" w:hint="cs"/>
          <w:b/>
          <w:bCs/>
          <w:sz w:val="32"/>
          <w:szCs w:val="32"/>
          <w:u w:val="single"/>
          <w:rtl/>
        </w:rPr>
        <w:t xml:space="preserve">اسامی کتابها با ترجمه </w:t>
      </w:r>
      <w:r w:rsidR="00254CBA" w:rsidRPr="00157DA7">
        <w:rPr>
          <w:rFonts w:asciiTheme="majorBidi" w:hAnsiTheme="majorBidi" w:cs="B Mitra" w:hint="cs"/>
          <w:b/>
          <w:bCs/>
          <w:sz w:val="32"/>
          <w:szCs w:val="32"/>
          <w:u w:val="single"/>
          <w:rtl/>
        </w:rPr>
        <w:t xml:space="preserve">کامل </w:t>
      </w:r>
      <w:r w:rsidRPr="00157DA7">
        <w:rPr>
          <w:rFonts w:asciiTheme="majorBidi" w:hAnsiTheme="majorBidi" w:cs="B Mitra" w:hint="cs"/>
          <w:b/>
          <w:bCs/>
          <w:sz w:val="32"/>
          <w:szCs w:val="32"/>
          <w:u w:val="single"/>
          <w:rtl/>
        </w:rPr>
        <w:t>انگلیسی:</w:t>
      </w:r>
    </w:p>
    <w:p w14:paraId="3CCB8C52" w14:textId="77777777" w:rsidR="00937327" w:rsidRPr="00937327" w:rsidRDefault="00937327" w:rsidP="00937327">
      <w:pPr>
        <w:tabs>
          <w:tab w:val="left" w:pos="567"/>
        </w:tabs>
        <w:bidi/>
        <w:spacing w:after="0"/>
        <w:ind w:left="-86"/>
        <w:mirrorIndents/>
        <w:rPr>
          <w:rFonts w:asciiTheme="majorBidi" w:hAnsiTheme="majorBidi" w:cstheme="majorBidi"/>
          <w:b/>
          <w:bCs/>
          <w:color w:val="0070C0"/>
          <w:sz w:val="16"/>
          <w:szCs w:val="16"/>
          <w:u w:val="single"/>
          <w:rtl/>
        </w:rPr>
      </w:pPr>
    </w:p>
    <w:p w14:paraId="6A184133"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w:t>
      </w:r>
      <w:r w:rsidRPr="00157DA7">
        <w:rPr>
          <w:rFonts w:eastAsiaTheme="majorEastAsia" w:cstheme="majorBidi"/>
          <w:b/>
          <w:bCs/>
          <w:color w:val="0070C0"/>
          <w:sz w:val="24"/>
          <w:szCs w:val="24"/>
          <w:lang w:bidi="fa-IR"/>
        </w:rPr>
        <w:t>1</w:t>
      </w:r>
      <w:r w:rsidRPr="005B379C">
        <w:rPr>
          <w:rFonts w:eastAsiaTheme="majorEastAsia" w:cstheme="majorBidi"/>
          <w:b/>
          <w:bCs/>
          <w:color w:val="0070C0"/>
          <w:sz w:val="24"/>
          <w:szCs w:val="24"/>
          <w:lang w:bidi="fa-IR"/>
        </w:rPr>
        <w:t xml:space="preserve"> - INTRODUCING GOD, </w:t>
      </w:r>
      <w:r w:rsidRPr="005B379C">
        <w:rPr>
          <w:rFonts w:eastAsiaTheme="majorEastAsia" w:cstheme="majorBidi"/>
          <w:b/>
          <w:bCs/>
          <w:color w:val="0070C0"/>
          <w:lang w:bidi="fa-IR"/>
        </w:rPr>
        <w:t xml:space="preserve">HIS COMMAND AND HIS CREATION, </w:t>
      </w:r>
    </w:p>
    <w:p w14:paraId="3F8A2AA7" w14:textId="77777777" w:rsidR="002457CA" w:rsidRPr="005B379C" w:rsidRDefault="002457CA" w:rsidP="009839BF">
      <w:pPr>
        <w:spacing w:after="0"/>
        <w:rPr>
          <w:color w:val="0070C0"/>
          <w:sz w:val="32"/>
          <w:szCs w:val="32"/>
          <w:u w:val="single" w:color="000000" w:themeColor="text1"/>
          <w:lang w:bidi="fa-IR"/>
        </w:rPr>
      </w:pPr>
      <w:r w:rsidRPr="005B379C">
        <w:rPr>
          <w:rFonts w:eastAsiaTheme="majorEastAsia" w:cstheme="majorBidi"/>
          <w:b/>
          <w:bCs/>
          <w:color w:val="0070C0"/>
          <w:sz w:val="24"/>
          <w:szCs w:val="24"/>
          <w:lang w:bidi="fa-IR"/>
        </w:rPr>
        <w:t xml:space="preserve">BOOK </w:t>
      </w:r>
      <w:r w:rsidRPr="00157DA7">
        <w:rPr>
          <w:rFonts w:eastAsiaTheme="majorEastAsia" w:cstheme="majorBidi"/>
          <w:b/>
          <w:bCs/>
          <w:color w:val="0070C0"/>
          <w:sz w:val="24"/>
          <w:szCs w:val="24"/>
          <w:lang w:bidi="fa-IR"/>
        </w:rPr>
        <w:t>2</w:t>
      </w:r>
      <w:r w:rsidRPr="005B379C">
        <w:rPr>
          <w:rFonts w:eastAsiaTheme="majorEastAsia" w:cstheme="majorBidi"/>
          <w:b/>
          <w:bCs/>
          <w:color w:val="0070C0"/>
          <w:sz w:val="24"/>
          <w:szCs w:val="24"/>
          <w:lang w:bidi="fa-IR"/>
        </w:rPr>
        <w:t xml:space="preserve"> - </w:t>
      </w:r>
      <w:hyperlink r:id="rId14" w:history="1">
        <w:r w:rsidRPr="005B379C">
          <w:rPr>
            <w:rFonts w:eastAsia="Times New Roman" w:cs="Tahoma"/>
            <w:b/>
            <w:bCs/>
            <w:color w:val="0070C0"/>
            <w:sz w:val="24"/>
            <w:szCs w:val="24"/>
          </w:rPr>
          <w:t>DEVI</w:t>
        </w:r>
      </w:hyperlink>
      <w:hyperlink r:id="rId15" w:history="1">
        <w:r w:rsidRPr="005B379C">
          <w:rPr>
            <w:rFonts w:eastAsia="Times New Roman" w:cs="Tahoma"/>
            <w:b/>
            <w:bCs/>
            <w:color w:val="0070C0"/>
            <w:sz w:val="24"/>
            <w:szCs w:val="24"/>
          </w:rPr>
          <w:t>SING, PREDESTINATION, AND DESTINY</w:t>
        </w:r>
      </w:hyperlink>
    </w:p>
    <w:p w14:paraId="32931C70" w14:textId="77777777" w:rsidR="002457CA" w:rsidRPr="005B379C" w:rsidRDefault="002457CA" w:rsidP="009839BF">
      <w:pPr>
        <w:spacing w:after="0"/>
        <w:rPr>
          <w:rFonts w:eastAsia="Times New Roman" w:cs="Tahoma"/>
          <w:b/>
          <w:bCs/>
          <w:color w:val="0070C0"/>
          <w:sz w:val="24"/>
          <w:szCs w:val="24"/>
        </w:rPr>
      </w:pPr>
      <w:r w:rsidRPr="005B379C">
        <w:rPr>
          <w:rFonts w:eastAsiaTheme="majorEastAsia" w:cstheme="majorBidi"/>
          <w:b/>
          <w:bCs/>
          <w:color w:val="0070C0"/>
          <w:sz w:val="24"/>
          <w:szCs w:val="24"/>
          <w:lang w:bidi="fa-IR"/>
        </w:rPr>
        <w:t xml:space="preserve">BOOK </w:t>
      </w:r>
      <w:r w:rsidRPr="00157DA7">
        <w:rPr>
          <w:rFonts w:eastAsiaTheme="majorEastAsia" w:cstheme="majorBidi"/>
          <w:b/>
          <w:bCs/>
          <w:color w:val="0070C0"/>
          <w:sz w:val="24"/>
          <w:szCs w:val="24"/>
          <w:lang w:bidi="fa-IR"/>
        </w:rPr>
        <w:t>3</w:t>
      </w:r>
      <w:r w:rsidRPr="005B379C">
        <w:rPr>
          <w:rFonts w:eastAsiaTheme="majorEastAsia" w:cstheme="majorBidi"/>
          <w:b/>
          <w:bCs/>
          <w:color w:val="0070C0"/>
          <w:sz w:val="24"/>
          <w:szCs w:val="24"/>
          <w:lang w:bidi="fa-IR"/>
        </w:rPr>
        <w:t xml:space="preserve"> - </w:t>
      </w:r>
      <w:r w:rsidRPr="005B379C">
        <w:rPr>
          <w:rFonts w:eastAsia="Times New Roman" w:cs="Tahoma"/>
          <w:b/>
          <w:bCs/>
          <w:color w:val="0070C0"/>
          <w:sz w:val="24"/>
          <w:szCs w:val="24"/>
        </w:rPr>
        <w:t>DIVINE DECREE AND DIVINE TRADITIONS</w:t>
      </w:r>
    </w:p>
    <w:p w14:paraId="50B6D160" w14:textId="77777777" w:rsidR="002457CA" w:rsidRPr="005B379C" w:rsidRDefault="002457CA" w:rsidP="009839BF">
      <w:pPr>
        <w:spacing w:after="0"/>
        <w:rPr>
          <w:rFonts w:eastAsia="Times New Roman" w:cs="Tahoma"/>
          <w:b/>
          <w:bCs/>
          <w:color w:val="0070C0"/>
          <w:sz w:val="24"/>
          <w:szCs w:val="24"/>
        </w:rPr>
      </w:pPr>
      <w:r w:rsidRPr="005B379C">
        <w:rPr>
          <w:rFonts w:eastAsia="Times New Roman" w:cs="Tahoma"/>
          <w:b/>
          <w:bCs/>
          <w:color w:val="0070C0"/>
          <w:sz w:val="24"/>
          <w:szCs w:val="24"/>
        </w:rPr>
        <w:t xml:space="preserve">BOOK </w:t>
      </w:r>
      <w:r w:rsidRPr="00157DA7">
        <w:rPr>
          <w:rFonts w:eastAsia="Times New Roman" w:cs="Tahoma"/>
          <w:b/>
          <w:bCs/>
          <w:color w:val="0070C0"/>
          <w:sz w:val="24"/>
          <w:szCs w:val="24"/>
          <w:lang w:bidi="fa-IR"/>
        </w:rPr>
        <w:t>4</w:t>
      </w:r>
      <w:r w:rsidRPr="005B379C">
        <w:rPr>
          <w:rFonts w:eastAsia="Times New Roman" w:cs="Tahoma"/>
          <w:b/>
          <w:bCs/>
          <w:color w:val="0070C0"/>
          <w:sz w:val="24"/>
          <w:szCs w:val="24"/>
        </w:rPr>
        <w:t xml:space="preserve"> - START AND END OF THE UNIVERSE</w:t>
      </w:r>
    </w:p>
    <w:p w14:paraId="108B1DCE" w14:textId="77777777" w:rsidR="002457CA" w:rsidRPr="005B379C" w:rsidRDefault="002457CA" w:rsidP="009839BF">
      <w:pPr>
        <w:spacing w:after="0"/>
        <w:rPr>
          <w:rFonts w:eastAsia="Times New Roman" w:cs="Tahoma"/>
          <w:b/>
          <w:bCs/>
          <w:color w:val="0070C0"/>
          <w:sz w:val="24"/>
          <w:szCs w:val="24"/>
        </w:rPr>
      </w:pPr>
      <w:r w:rsidRPr="005B379C">
        <w:rPr>
          <w:rFonts w:eastAsia="Times New Roman" w:cs="Tahoma"/>
          <w:b/>
          <w:bCs/>
          <w:color w:val="0070C0"/>
          <w:sz w:val="24"/>
          <w:szCs w:val="24"/>
        </w:rPr>
        <w:t xml:space="preserve">BOOK </w:t>
      </w:r>
      <w:r w:rsidRPr="00157DA7">
        <w:rPr>
          <w:rFonts w:eastAsia="Times New Roman" w:cs="Tahoma"/>
          <w:b/>
          <w:bCs/>
          <w:color w:val="0070C0"/>
          <w:sz w:val="24"/>
          <w:szCs w:val="24"/>
          <w:lang w:bidi="fa-IR"/>
        </w:rPr>
        <w:t>5</w:t>
      </w:r>
      <w:r w:rsidRPr="005B379C">
        <w:rPr>
          <w:rFonts w:eastAsia="Times New Roman" w:cs="Tahoma"/>
          <w:b/>
          <w:bCs/>
          <w:color w:val="0070C0"/>
          <w:sz w:val="24"/>
          <w:szCs w:val="24"/>
        </w:rPr>
        <w:t xml:space="preserve"> - CREATION SYSTEM       </w:t>
      </w:r>
    </w:p>
    <w:p w14:paraId="440317B7"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imes New Roman" w:cs="Tahoma"/>
          <w:b/>
          <w:bCs/>
          <w:color w:val="0070C0"/>
          <w:sz w:val="24"/>
          <w:szCs w:val="24"/>
        </w:rPr>
        <w:t xml:space="preserve">BOOK </w:t>
      </w:r>
      <w:r w:rsidRPr="00157DA7">
        <w:rPr>
          <w:rFonts w:eastAsia="Times New Roman" w:cs="Tahoma"/>
          <w:b/>
          <w:bCs/>
          <w:color w:val="0070C0"/>
          <w:sz w:val="24"/>
          <w:szCs w:val="24"/>
          <w:lang w:bidi="fa-IR"/>
        </w:rPr>
        <w:t>6</w:t>
      </w:r>
      <w:r w:rsidRPr="005B379C">
        <w:rPr>
          <w:rFonts w:eastAsia="Times New Roman" w:cs="Tahoma"/>
          <w:b/>
          <w:bCs/>
          <w:color w:val="0070C0"/>
          <w:sz w:val="24"/>
          <w:szCs w:val="24"/>
        </w:rPr>
        <w:t xml:space="preserve"> </w:t>
      </w:r>
      <w:r>
        <w:rPr>
          <w:rFonts w:eastAsia="Times New Roman" w:cs="Tahoma"/>
          <w:b/>
          <w:bCs/>
          <w:color w:val="0070C0"/>
          <w:sz w:val="24"/>
          <w:szCs w:val="24"/>
        </w:rPr>
        <w:t>-</w:t>
      </w:r>
      <w:r w:rsidRPr="005B379C">
        <w:rPr>
          <w:rFonts w:eastAsia="Times New Roman" w:cs="Tahoma"/>
          <w:b/>
          <w:bCs/>
          <w:color w:val="0070C0"/>
          <w:sz w:val="24"/>
          <w:szCs w:val="24"/>
        </w:rPr>
        <w:t xml:space="preserve"> ANGELS   </w:t>
      </w:r>
    </w:p>
    <w:p w14:paraId="45B1A3F1" w14:textId="77777777" w:rsidR="002457CA" w:rsidRPr="005B379C" w:rsidRDefault="002457CA" w:rsidP="009839BF">
      <w:pPr>
        <w:spacing w:after="0"/>
        <w:rPr>
          <w:rFonts w:eastAsia="Times New Roman" w:cs="Tahoma"/>
          <w:b/>
          <w:bCs/>
          <w:color w:val="0070C0"/>
          <w:sz w:val="24"/>
          <w:szCs w:val="24"/>
        </w:rPr>
      </w:pPr>
      <w:r w:rsidRPr="005B379C">
        <w:rPr>
          <w:rFonts w:eastAsia="Times New Roman" w:cs="Tahoma"/>
          <w:b/>
          <w:bCs/>
          <w:color w:val="0070C0"/>
          <w:sz w:val="24"/>
          <w:szCs w:val="24"/>
        </w:rPr>
        <w:t xml:space="preserve">BOOK </w:t>
      </w:r>
      <w:r w:rsidRPr="00157DA7">
        <w:rPr>
          <w:rFonts w:eastAsia="Times New Roman" w:cs="Tahoma"/>
          <w:b/>
          <w:bCs/>
          <w:color w:val="0070C0"/>
          <w:sz w:val="24"/>
          <w:szCs w:val="24"/>
          <w:lang w:bidi="fa-IR"/>
        </w:rPr>
        <w:t>7</w:t>
      </w:r>
      <w:r w:rsidRPr="005B379C">
        <w:rPr>
          <w:rFonts w:eastAsia="Times New Roman" w:cs="Tahoma"/>
          <w:b/>
          <w:bCs/>
          <w:color w:val="0070C0"/>
          <w:sz w:val="24"/>
          <w:szCs w:val="24"/>
        </w:rPr>
        <w:t xml:space="preserve"> </w:t>
      </w:r>
      <w:r>
        <w:rPr>
          <w:rFonts w:eastAsia="Times New Roman" w:cs="Tahoma"/>
          <w:b/>
          <w:bCs/>
          <w:color w:val="0070C0"/>
          <w:sz w:val="24"/>
          <w:szCs w:val="24"/>
        </w:rPr>
        <w:t>-</w:t>
      </w:r>
      <w:r w:rsidRPr="005B379C">
        <w:rPr>
          <w:rFonts w:eastAsia="Times New Roman" w:cs="Tahoma"/>
          <w:b/>
          <w:bCs/>
          <w:color w:val="0070C0"/>
          <w:sz w:val="24"/>
          <w:szCs w:val="24"/>
        </w:rPr>
        <w:t xml:space="preserve"> JINN AND SATAN</w:t>
      </w:r>
    </w:p>
    <w:p w14:paraId="4AEB33EF" w14:textId="77777777" w:rsidR="002457CA" w:rsidRPr="005B379C" w:rsidRDefault="002457CA" w:rsidP="009839BF">
      <w:pPr>
        <w:spacing w:after="0"/>
        <w:rPr>
          <w:rFonts w:eastAsiaTheme="majorEastAsia" w:cstheme="majorBidi"/>
          <w:b/>
          <w:bCs/>
          <w:color w:val="0070C0"/>
          <w:sz w:val="24"/>
          <w:szCs w:val="24"/>
          <w:rtl/>
          <w:lang w:bidi="fa-IR"/>
        </w:rPr>
      </w:pPr>
      <w:r w:rsidRPr="005B379C">
        <w:rPr>
          <w:rFonts w:eastAsia="Times New Roman" w:cs="Tahoma"/>
          <w:b/>
          <w:bCs/>
          <w:color w:val="0070C0"/>
          <w:sz w:val="24"/>
          <w:szCs w:val="24"/>
        </w:rPr>
        <w:t xml:space="preserve">BOOK </w:t>
      </w:r>
      <w:r w:rsidRPr="00157DA7">
        <w:rPr>
          <w:rFonts w:eastAsia="Times New Roman" w:cs="Tahoma"/>
          <w:b/>
          <w:bCs/>
          <w:color w:val="0070C0"/>
          <w:sz w:val="24"/>
          <w:szCs w:val="24"/>
          <w:lang w:bidi="fa-IR"/>
        </w:rPr>
        <w:t>8</w:t>
      </w:r>
      <w:r w:rsidRPr="005B379C">
        <w:rPr>
          <w:rFonts w:eastAsia="Times New Roman" w:cs="Tahoma"/>
          <w:b/>
          <w:bCs/>
          <w:color w:val="0070C0"/>
          <w:sz w:val="24"/>
          <w:szCs w:val="24"/>
        </w:rPr>
        <w:t xml:space="preserve"> </w:t>
      </w:r>
      <w:r>
        <w:rPr>
          <w:rFonts w:eastAsia="Times New Roman" w:cs="Tahoma"/>
          <w:b/>
          <w:bCs/>
          <w:color w:val="0070C0"/>
          <w:sz w:val="24"/>
          <w:szCs w:val="24"/>
        </w:rPr>
        <w:t xml:space="preserve">- </w:t>
      </w:r>
      <w:r w:rsidRPr="005B379C">
        <w:rPr>
          <w:rFonts w:eastAsia="Times New Roman" w:cs="Tahoma"/>
          <w:b/>
          <w:bCs/>
          <w:color w:val="0070C0"/>
          <w:sz w:val="24"/>
          <w:szCs w:val="24"/>
        </w:rPr>
        <w:t xml:space="preserve">CREATION OF MANKIND </w:t>
      </w:r>
    </w:p>
    <w:p w14:paraId="3C343A6E" w14:textId="77777777" w:rsidR="002457CA" w:rsidRDefault="002457CA" w:rsidP="009839BF">
      <w:pPr>
        <w:spacing w:after="0"/>
        <w:rPr>
          <w:rFonts w:eastAsiaTheme="majorEastAsia" w:cstheme="majorBidi"/>
          <w:b/>
          <w:bCs/>
          <w:color w:val="FF0000"/>
          <w:sz w:val="24"/>
          <w:szCs w:val="24"/>
          <w:rtl/>
          <w:lang w:bidi="fa-IR"/>
        </w:rPr>
      </w:pPr>
      <w:r w:rsidRPr="005B379C">
        <w:rPr>
          <w:rFonts w:eastAsia="Times New Roman" w:cs="Tahoma"/>
          <w:b/>
          <w:bCs/>
          <w:color w:val="0070C0"/>
          <w:sz w:val="24"/>
          <w:szCs w:val="24"/>
        </w:rPr>
        <w:t xml:space="preserve">BOOK </w:t>
      </w:r>
      <w:r w:rsidRPr="00157DA7">
        <w:rPr>
          <w:rFonts w:eastAsia="Times New Roman" w:cs="Tahoma"/>
          <w:b/>
          <w:bCs/>
          <w:color w:val="0070C0"/>
          <w:sz w:val="24"/>
          <w:szCs w:val="24"/>
          <w:lang w:bidi="fa-IR"/>
        </w:rPr>
        <w:t>9</w:t>
      </w:r>
      <w:r w:rsidRPr="005B379C">
        <w:rPr>
          <w:rFonts w:eastAsia="Times New Roman" w:cs="Tahoma"/>
          <w:b/>
          <w:bCs/>
          <w:color w:val="0070C0"/>
          <w:sz w:val="24"/>
          <w:szCs w:val="24"/>
        </w:rPr>
        <w:t xml:space="preserve"> </w:t>
      </w:r>
      <w:r>
        <w:rPr>
          <w:rFonts w:eastAsia="Times New Roman" w:cs="Tahoma"/>
          <w:b/>
          <w:bCs/>
          <w:color w:val="0070C0"/>
          <w:sz w:val="24"/>
          <w:szCs w:val="24"/>
        </w:rPr>
        <w:t xml:space="preserve">- </w:t>
      </w:r>
      <w:r w:rsidRPr="005B379C">
        <w:rPr>
          <w:rFonts w:eastAsia="Times New Roman" w:cs="Tahoma"/>
          <w:b/>
          <w:bCs/>
          <w:color w:val="0070C0"/>
          <w:sz w:val="24"/>
          <w:szCs w:val="24"/>
        </w:rPr>
        <w:t xml:space="preserve">SOUL AND LIFE </w:t>
      </w:r>
    </w:p>
    <w:p w14:paraId="3AB2694D" w14:textId="77777777" w:rsidR="002457CA" w:rsidRPr="002F4776" w:rsidRDefault="002457CA" w:rsidP="009839BF">
      <w:pPr>
        <w:spacing w:after="0"/>
        <w:rPr>
          <w:rFonts w:eastAsia="Times New Roman" w:cs="Tahoma"/>
          <w:b/>
          <w:bCs/>
          <w:color w:val="0070C0"/>
        </w:rPr>
      </w:pPr>
      <w:r w:rsidRPr="005B379C">
        <w:rPr>
          <w:rFonts w:eastAsia="Times New Roman" w:cs="Tahoma"/>
          <w:b/>
          <w:bCs/>
          <w:color w:val="0070C0"/>
          <w:sz w:val="24"/>
          <w:szCs w:val="24"/>
        </w:rPr>
        <w:t xml:space="preserve">BOOK </w:t>
      </w:r>
      <w:r w:rsidRPr="00157DA7">
        <w:rPr>
          <w:rFonts w:eastAsia="Times New Roman" w:cs="Tahoma"/>
          <w:b/>
          <w:bCs/>
          <w:color w:val="0070C0"/>
          <w:sz w:val="24"/>
          <w:szCs w:val="24"/>
          <w:lang w:bidi="fa-IR"/>
        </w:rPr>
        <w:t>10</w:t>
      </w:r>
      <w:r w:rsidRPr="005B379C">
        <w:rPr>
          <w:rFonts w:eastAsia="Times New Roman" w:cs="Tahoma"/>
          <w:b/>
          <w:bCs/>
          <w:color w:val="0070C0"/>
          <w:sz w:val="24"/>
          <w:szCs w:val="24"/>
        </w:rPr>
        <w:t xml:space="preserve"> </w:t>
      </w:r>
      <w:r>
        <w:rPr>
          <w:rFonts w:eastAsia="Times New Roman" w:cs="Tahoma"/>
          <w:b/>
          <w:bCs/>
          <w:color w:val="0070C0"/>
          <w:sz w:val="24"/>
          <w:szCs w:val="24"/>
        </w:rPr>
        <w:t>-</w:t>
      </w:r>
      <w:r w:rsidRPr="005B379C">
        <w:rPr>
          <w:rFonts w:eastAsia="Times New Roman" w:cs="Tahoma"/>
          <w:b/>
          <w:bCs/>
          <w:color w:val="0070C0"/>
          <w:sz w:val="24"/>
          <w:szCs w:val="24"/>
        </w:rPr>
        <w:t xml:space="preserve"> </w:t>
      </w:r>
      <w:r w:rsidRPr="002F4776">
        <w:rPr>
          <w:rFonts w:eastAsia="Times New Roman" w:cs="Tahoma"/>
          <w:b/>
          <w:bCs/>
          <w:color w:val="0070C0"/>
        </w:rPr>
        <w:t xml:space="preserve">PERCEPTUAL, EMOTIONAL, AND INTELLECTUAL SYSTEM OF HUMAN </w:t>
      </w:r>
    </w:p>
    <w:p w14:paraId="697E728E" w14:textId="77777777" w:rsidR="002457CA" w:rsidRPr="005B379C" w:rsidRDefault="002457CA" w:rsidP="009839BF">
      <w:pPr>
        <w:spacing w:after="0"/>
        <w:rPr>
          <w:rFonts w:eastAsiaTheme="majorEastAsia" w:cstheme="majorBidi"/>
          <w:b/>
          <w:bCs/>
          <w:color w:val="0070C0"/>
          <w:sz w:val="24"/>
          <w:szCs w:val="24"/>
          <w:lang w:bidi="fa-IR"/>
        </w:rPr>
      </w:pPr>
      <w:r w:rsidRPr="002F4776">
        <w:rPr>
          <w:rFonts w:eastAsia="Times New Roman" w:cs="Tahoma"/>
          <w:b/>
          <w:bCs/>
          <w:color w:val="0070C0"/>
          <w:sz w:val="24"/>
          <w:szCs w:val="24"/>
        </w:rPr>
        <w:t xml:space="preserve">BOOK </w:t>
      </w:r>
      <w:r w:rsidRPr="00157DA7">
        <w:rPr>
          <w:rFonts w:eastAsia="Times New Roman" w:cs="Tahoma"/>
          <w:b/>
          <w:bCs/>
          <w:color w:val="0070C0"/>
          <w:sz w:val="24"/>
          <w:szCs w:val="24"/>
          <w:lang w:bidi="fa-IR"/>
        </w:rPr>
        <w:t>1</w:t>
      </w:r>
      <w:r w:rsidRPr="002F4776">
        <w:rPr>
          <w:rFonts w:eastAsia="Times New Roman" w:cs="Tahoma"/>
          <w:b/>
          <w:bCs/>
          <w:color w:val="0070C0"/>
          <w:sz w:val="24"/>
          <w:szCs w:val="24"/>
          <w:lang w:val="en-CA"/>
        </w:rPr>
        <w:t>1</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2F4776">
        <w:rPr>
          <w:rFonts w:eastAsia="Times New Roman" w:cs="Tahoma"/>
          <w:b/>
          <w:bCs/>
          <w:color w:val="0070C0"/>
          <w:sz w:val="24"/>
          <w:szCs w:val="24"/>
        </w:rPr>
        <w:t xml:space="preserve"> HUMAN SELF AND LOVE</w:t>
      </w:r>
      <w:r w:rsidRPr="00884991">
        <w:rPr>
          <w:rFonts w:eastAsia="Times New Roman" w:cs="Tahoma"/>
          <w:b/>
          <w:bCs/>
        </w:rPr>
        <w:t xml:space="preserve"> </w:t>
      </w:r>
    </w:p>
    <w:p w14:paraId="32FDABA5" w14:textId="77777777" w:rsidR="002457CA" w:rsidRDefault="002457CA" w:rsidP="009839BF">
      <w:pPr>
        <w:spacing w:after="0"/>
        <w:rPr>
          <w:rFonts w:eastAsia="Times New Roman" w:cs="Tahoma"/>
          <w:b/>
          <w:bCs/>
          <w:color w:val="0070C0"/>
          <w:sz w:val="24"/>
          <w:szCs w:val="24"/>
        </w:rPr>
      </w:pPr>
      <w:r w:rsidRPr="002F4776">
        <w:rPr>
          <w:rFonts w:eastAsia="Times New Roman" w:cs="Tahoma"/>
          <w:b/>
          <w:bCs/>
          <w:color w:val="0070C0"/>
          <w:sz w:val="24"/>
          <w:szCs w:val="24"/>
        </w:rPr>
        <w:t xml:space="preserve">BOOK </w:t>
      </w:r>
      <w:r w:rsidRPr="00157DA7">
        <w:rPr>
          <w:rFonts w:eastAsia="Times New Roman" w:cs="Tahoma"/>
          <w:b/>
          <w:bCs/>
          <w:color w:val="0070C0"/>
          <w:sz w:val="24"/>
          <w:szCs w:val="24"/>
          <w:lang w:bidi="fa-IR"/>
        </w:rPr>
        <w:t>1</w:t>
      </w:r>
      <w:r>
        <w:rPr>
          <w:rFonts w:eastAsia="Times New Roman" w:cs="Tahoma"/>
          <w:b/>
          <w:bCs/>
          <w:color w:val="0070C0"/>
          <w:sz w:val="24"/>
          <w:szCs w:val="24"/>
          <w:lang w:val="en-CA"/>
        </w:rPr>
        <w:t>2</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2F4776">
        <w:rPr>
          <w:rFonts w:eastAsia="Times New Roman" w:cs="Tahoma"/>
          <w:b/>
          <w:bCs/>
          <w:color w:val="0070C0"/>
          <w:sz w:val="24"/>
          <w:szCs w:val="24"/>
        </w:rPr>
        <w:t xml:space="preserve"> H</w:t>
      </w:r>
      <w:r>
        <w:rPr>
          <w:rFonts w:eastAsia="Times New Roman" w:cs="Tahoma"/>
          <w:b/>
          <w:bCs/>
          <w:color w:val="0070C0"/>
          <w:sz w:val="24"/>
          <w:szCs w:val="24"/>
        </w:rPr>
        <w:t>EART, WISDOM, KNOWLEDGE, AND SPEECH</w:t>
      </w:r>
    </w:p>
    <w:p w14:paraId="48AEAEA9" w14:textId="77777777" w:rsidR="002457CA" w:rsidRPr="00F522F1" w:rsidRDefault="002457CA" w:rsidP="009839BF">
      <w:pPr>
        <w:spacing w:after="0"/>
        <w:rPr>
          <w:rFonts w:cstheme="minorHAnsi"/>
          <w:b/>
          <w:bCs/>
          <w:color w:val="0070C0"/>
          <w:sz w:val="24"/>
          <w:szCs w:val="24"/>
          <w:rtl/>
          <w:lang w:bidi="fa-IR"/>
          <w14:shadow w14:blurRad="50800" w14:dist="38100" w14:dir="2700000" w14:sx="100000" w14:sy="100000" w14:kx="0" w14:ky="0" w14:algn="tl">
            <w14:srgbClr w14:val="000000">
              <w14:alpha w14:val="60000"/>
            </w14:srgbClr>
          </w14:shadow>
        </w:rPr>
      </w:pPr>
      <w:r w:rsidRPr="002F4776">
        <w:rPr>
          <w:rFonts w:eastAsia="Times New Roman" w:cs="Tahoma"/>
          <w:b/>
          <w:bCs/>
          <w:color w:val="0070C0"/>
          <w:sz w:val="24"/>
          <w:szCs w:val="24"/>
        </w:rPr>
        <w:t xml:space="preserve">BOOK </w:t>
      </w:r>
      <w:r w:rsidRPr="00157DA7">
        <w:rPr>
          <w:rFonts w:eastAsia="Times New Roman" w:cs="Tahoma"/>
          <w:b/>
          <w:bCs/>
          <w:color w:val="0070C0"/>
          <w:sz w:val="24"/>
          <w:szCs w:val="24"/>
          <w:lang w:bidi="fa-IR"/>
        </w:rPr>
        <w:t>1</w:t>
      </w:r>
      <w:r>
        <w:rPr>
          <w:rFonts w:eastAsia="Times New Roman" w:cs="Tahoma"/>
          <w:b/>
          <w:bCs/>
          <w:color w:val="0070C0"/>
          <w:sz w:val="24"/>
          <w:szCs w:val="24"/>
          <w:lang w:val="en-CA"/>
        </w:rPr>
        <w:t>3</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6E2254">
        <w:rPr>
          <w:rFonts w:eastAsia="Times New Roman" w:cs="Tahoma"/>
          <w:b/>
          <w:bCs/>
          <w:color w:val="0070C0"/>
          <w:sz w:val="24"/>
          <w:szCs w:val="24"/>
        </w:rPr>
        <w:t xml:space="preserve"> </w:t>
      </w:r>
      <w:r w:rsidRPr="00802F91">
        <w:rPr>
          <w:rFonts w:cstheme="minorHAnsi"/>
          <w:b/>
          <w:bCs/>
          <w:color w:val="0070C0"/>
          <w:sz w:val="24"/>
          <w:szCs w:val="24"/>
          <w:lang w:bidi="fa-IR"/>
        </w:rPr>
        <w:t>HUMAN SPIRITUAL DEVELOPMENT AND CORRECTIVE MOTION</w:t>
      </w:r>
    </w:p>
    <w:p w14:paraId="706F5B70" w14:textId="77777777" w:rsidR="002457CA" w:rsidRPr="005B379C" w:rsidRDefault="002457CA" w:rsidP="009839BF">
      <w:pPr>
        <w:spacing w:after="0"/>
        <w:rPr>
          <w:rFonts w:eastAsiaTheme="majorEastAsia" w:cstheme="majorBidi"/>
          <w:b/>
          <w:bCs/>
          <w:color w:val="0070C0"/>
          <w:sz w:val="24"/>
          <w:szCs w:val="24"/>
          <w:lang w:bidi="fa-IR"/>
        </w:rPr>
      </w:pPr>
      <w:r w:rsidRPr="002F4776">
        <w:rPr>
          <w:rFonts w:eastAsia="Times New Roman" w:cs="Tahoma"/>
          <w:b/>
          <w:bCs/>
          <w:color w:val="0070C0"/>
          <w:sz w:val="24"/>
          <w:szCs w:val="24"/>
        </w:rPr>
        <w:t xml:space="preserve">BOOK </w:t>
      </w:r>
      <w:r w:rsidRPr="00157DA7">
        <w:rPr>
          <w:rFonts w:eastAsia="Times New Roman" w:cs="Tahoma"/>
          <w:b/>
          <w:bCs/>
          <w:color w:val="0070C0"/>
          <w:sz w:val="24"/>
          <w:szCs w:val="24"/>
          <w:lang w:bidi="fa-IR"/>
        </w:rPr>
        <w:t>14</w:t>
      </w:r>
      <w:r>
        <w:rPr>
          <w:rFonts w:eastAsia="Times New Roman" w:cs="Tahoma"/>
          <w:b/>
          <w:bCs/>
          <w:color w:val="0070C0"/>
          <w:sz w:val="24"/>
          <w:szCs w:val="24"/>
        </w:rPr>
        <w:t xml:space="preserve"> -</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SECRET OF SRVITUDE </w:t>
      </w:r>
    </w:p>
    <w:p w14:paraId="7B13D3EA" w14:textId="77777777" w:rsidR="002457CA" w:rsidRPr="005B379C" w:rsidRDefault="002457CA" w:rsidP="009839BF">
      <w:pPr>
        <w:spacing w:after="0"/>
        <w:rPr>
          <w:rFonts w:eastAsiaTheme="majorEastAsia" w:cstheme="majorBidi"/>
          <w:b/>
          <w:bCs/>
          <w:color w:val="0070C0"/>
          <w:sz w:val="24"/>
          <w:szCs w:val="24"/>
          <w:lang w:bidi="fa-IR"/>
        </w:rPr>
      </w:pPr>
      <w:r w:rsidRPr="002F4776">
        <w:rPr>
          <w:rFonts w:eastAsia="Times New Roman" w:cs="Tahoma"/>
          <w:b/>
          <w:bCs/>
          <w:color w:val="0070C0"/>
          <w:sz w:val="24"/>
          <w:szCs w:val="24"/>
        </w:rPr>
        <w:t xml:space="preserve">BOOK </w:t>
      </w:r>
      <w:r w:rsidRPr="00157DA7">
        <w:rPr>
          <w:rFonts w:eastAsia="Times New Roman" w:cs="Tahoma"/>
          <w:b/>
          <w:bCs/>
          <w:color w:val="0070C0"/>
          <w:sz w:val="24"/>
          <w:szCs w:val="24"/>
          <w:lang w:bidi="fa-IR"/>
        </w:rPr>
        <w:t>15</w:t>
      </w:r>
      <w:r>
        <w:rPr>
          <w:rFonts w:eastAsia="Times New Roman" w:cs="Tahoma"/>
          <w:b/>
          <w:bCs/>
          <w:color w:val="0070C0"/>
          <w:sz w:val="24"/>
          <w:szCs w:val="24"/>
        </w:rPr>
        <w:t xml:space="preserve"> -</w:t>
      </w:r>
      <w:r w:rsidRPr="002F4776">
        <w:rPr>
          <w:rFonts w:eastAsia="Times New Roman" w:cs="Tahoma"/>
          <w:b/>
          <w:bCs/>
          <w:color w:val="0070C0"/>
          <w:sz w:val="24"/>
          <w:szCs w:val="24"/>
        </w:rPr>
        <w:t xml:space="preserve"> </w:t>
      </w:r>
      <w:r>
        <w:rPr>
          <w:rFonts w:eastAsia="Times New Roman" w:cs="Tahoma"/>
          <w:b/>
          <w:bCs/>
          <w:color w:val="0070C0"/>
          <w:sz w:val="24"/>
          <w:szCs w:val="24"/>
        </w:rPr>
        <w:t>HUMAN REQUESTS AND PRAYERS</w:t>
      </w:r>
    </w:p>
    <w:p w14:paraId="42B5BE81" w14:textId="77777777" w:rsidR="002457CA" w:rsidRDefault="002457CA" w:rsidP="009839BF">
      <w:pPr>
        <w:spacing w:after="0"/>
        <w:rPr>
          <w:rFonts w:eastAsiaTheme="majorEastAsia" w:cstheme="majorBidi"/>
          <w:b/>
          <w:bCs/>
          <w:color w:val="FF0000"/>
          <w:sz w:val="24"/>
          <w:szCs w:val="24"/>
          <w:rtl/>
          <w:lang w:bidi="fa-IR"/>
        </w:rPr>
      </w:pPr>
      <w:r w:rsidRPr="002F4776">
        <w:rPr>
          <w:rFonts w:eastAsia="Times New Roman" w:cs="Tahoma"/>
          <w:b/>
          <w:bCs/>
          <w:color w:val="0070C0"/>
          <w:sz w:val="24"/>
          <w:szCs w:val="24"/>
        </w:rPr>
        <w:t xml:space="preserve">BOOK </w:t>
      </w:r>
      <w:r w:rsidRPr="00157DA7">
        <w:rPr>
          <w:rFonts w:eastAsia="Times New Roman" w:cs="Tahoma"/>
          <w:b/>
          <w:bCs/>
          <w:color w:val="0070C0"/>
          <w:sz w:val="24"/>
          <w:szCs w:val="24"/>
          <w:lang w:bidi="fa-IR"/>
        </w:rPr>
        <w:t>16</w:t>
      </w:r>
      <w:r>
        <w:rPr>
          <w:rFonts w:eastAsia="Times New Roman" w:cs="Tahoma"/>
          <w:b/>
          <w:bCs/>
          <w:color w:val="0070C0"/>
          <w:sz w:val="24"/>
          <w:szCs w:val="24"/>
        </w:rPr>
        <w:t xml:space="preserve"> -</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GENERAL HISTORY OF RELIGIONS </w:t>
      </w:r>
    </w:p>
    <w:p w14:paraId="515A3680" w14:textId="77777777" w:rsidR="002457CA" w:rsidRPr="00567FCD" w:rsidRDefault="002457CA" w:rsidP="009839BF">
      <w:pPr>
        <w:spacing w:after="0"/>
        <w:rPr>
          <w:rFonts w:eastAsiaTheme="majorEastAsia" w:cstheme="majorBidi"/>
          <w:b/>
          <w:bCs/>
          <w:color w:val="0070C0"/>
          <w:sz w:val="24"/>
          <w:szCs w:val="24"/>
          <w:lang w:bidi="fa-IR"/>
        </w:rPr>
      </w:pPr>
      <w:r w:rsidRPr="00567FCD">
        <w:rPr>
          <w:rFonts w:eastAsia="Times New Roman" w:cs="Tahoma"/>
          <w:b/>
          <w:bCs/>
          <w:color w:val="0070C0"/>
          <w:sz w:val="24"/>
          <w:szCs w:val="24"/>
        </w:rPr>
        <w:t xml:space="preserve">BOOK </w:t>
      </w:r>
      <w:r w:rsidRPr="00157DA7">
        <w:rPr>
          <w:rFonts w:eastAsia="Times New Roman" w:cs="Tahoma"/>
          <w:b/>
          <w:bCs/>
          <w:color w:val="0070C0"/>
          <w:sz w:val="24"/>
          <w:szCs w:val="24"/>
          <w:lang w:bidi="fa-IR"/>
        </w:rPr>
        <w:t>17</w:t>
      </w:r>
      <w:r w:rsidRPr="00567FCD">
        <w:rPr>
          <w:rFonts w:eastAsia="Times New Roman" w:cs="Tahoma"/>
          <w:b/>
          <w:bCs/>
          <w:color w:val="0070C0"/>
          <w:sz w:val="24"/>
          <w:szCs w:val="24"/>
        </w:rPr>
        <w:t xml:space="preserve"> - EARLY NATIONS AND EARLY PROPHETS </w:t>
      </w:r>
    </w:p>
    <w:p w14:paraId="0CE9ABF6" w14:textId="063DD4A8" w:rsidR="002457CA" w:rsidRPr="00567FCD" w:rsidRDefault="002457CA" w:rsidP="009839BF">
      <w:pPr>
        <w:tabs>
          <w:tab w:val="left" w:pos="709"/>
        </w:tabs>
        <w:spacing w:after="0"/>
        <w:contextualSpacing/>
        <w:mirrorIndents/>
        <w:rPr>
          <w:rFonts w:eastAsiaTheme="majorEastAsia" w:cstheme="majorBidi"/>
          <w:b/>
          <w:bCs/>
          <w:color w:val="0070C0"/>
          <w:sz w:val="24"/>
          <w:szCs w:val="24"/>
          <w:lang w:bidi="fa-IR"/>
        </w:rPr>
      </w:pPr>
      <w:r w:rsidRPr="00567FCD">
        <w:rPr>
          <w:rFonts w:eastAsia="Times New Roman" w:cs="Tahoma"/>
          <w:b/>
          <w:bCs/>
          <w:color w:val="0070C0"/>
          <w:sz w:val="24"/>
          <w:szCs w:val="24"/>
        </w:rPr>
        <w:t xml:space="preserve">BOOK </w:t>
      </w:r>
      <w:r w:rsidRPr="00157DA7">
        <w:rPr>
          <w:rFonts w:eastAsia="Times New Roman" w:cs="Tahoma"/>
          <w:b/>
          <w:bCs/>
          <w:color w:val="0070C0"/>
          <w:sz w:val="24"/>
          <w:szCs w:val="24"/>
          <w:lang w:bidi="fa-IR"/>
        </w:rPr>
        <w:t>18</w:t>
      </w:r>
      <w:r w:rsidR="00937327">
        <w:rPr>
          <w:rFonts w:eastAsia="Times New Roman" w:cs="Tahoma"/>
          <w:b/>
          <w:bCs/>
          <w:color w:val="0070C0"/>
          <w:sz w:val="24"/>
          <w:szCs w:val="24"/>
        </w:rPr>
        <w:t xml:space="preserve"> -</w:t>
      </w:r>
      <w:r w:rsidRPr="00567FCD">
        <w:rPr>
          <w:rFonts w:eastAsia="Times New Roman" w:cs="Tahoma"/>
          <w:b/>
          <w:bCs/>
          <w:color w:val="0070C0"/>
          <w:sz w:val="24"/>
          <w:szCs w:val="24"/>
        </w:rPr>
        <w:t xml:space="preserve"> ABRAHAM, FOUNDER OF UPRIGHT RELIGIO</w:t>
      </w:r>
      <w:r w:rsidRPr="00567FCD">
        <w:rPr>
          <w:rFonts w:eastAsia="Times New Roman" w:cs="Tahoma"/>
          <w:b/>
          <w:bCs/>
          <w:color w:val="0070C0"/>
          <w:sz w:val="24"/>
          <w:szCs w:val="24"/>
        </w:rPr>
        <w:tab/>
        <w:t xml:space="preserve">       </w:t>
      </w:r>
    </w:p>
    <w:p w14:paraId="7B76BF93" w14:textId="4688FEF7" w:rsidR="002457CA" w:rsidRPr="00937327" w:rsidRDefault="009839BF" w:rsidP="009839BF">
      <w:pPr>
        <w:tabs>
          <w:tab w:val="left" w:pos="28"/>
        </w:tabs>
        <w:spacing w:after="0"/>
        <w:ind w:right="-596"/>
        <w:contextualSpacing/>
        <w:mirrorIndents/>
        <w:rPr>
          <w:rFonts w:eastAsiaTheme="majorEastAsia" w:cstheme="majorBidi"/>
          <w:b/>
          <w:bCs/>
          <w:color w:val="FF0000"/>
          <w:sz w:val="24"/>
          <w:szCs w:val="24"/>
          <w:lang w:bidi="fa-IR"/>
        </w:rPr>
      </w:pPr>
      <w:r>
        <w:rPr>
          <w:rFonts w:eastAsia="Times New Roman" w:cs="Tahoma"/>
          <w:b/>
          <w:bCs/>
          <w:color w:val="0070C0"/>
          <w:sz w:val="24"/>
          <w:szCs w:val="24"/>
          <w:rtl/>
        </w:rPr>
        <w:tab/>
      </w:r>
      <w:r w:rsidR="002457CA" w:rsidRPr="00567FCD">
        <w:rPr>
          <w:rFonts w:eastAsia="Times New Roman" w:cs="Tahoma"/>
          <w:b/>
          <w:bCs/>
          <w:color w:val="0070C0"/>
          <w:sz w:val="24"/>
          <w:szCs w:val="24"/>
        </w:rPr>
        <w:t xml:space="preserve">BOOK </w:t>
      </w:r>
      <w:r w:rsidR="002457CA" w:rsidRPr="00157DA7">
        <w:rPr>
          <w:rFonts w:eastAsia="Times New Roman" w:cs="Tahoma"/>
          <w:b/>
          <w:bCs/>
          <w:color w:val="0070C0"/>
          <w:sz w:val="24"/>
          <w:szCs w:val="24"/>
          <w:lang w:bidi="fa-IR"/>
        </w:rPr>
        <w:t>19</w:t>
      </w:r>
      <w:r w:rsidR="002457CA" w:rsidRPr="00567FCD">
        <w:rPr>
          <w:rFonts w:eastAsia="Times New Roman" w:cs="Tahoma"/>
          <w:b/>
          <w:bCs/>
          <w:color w:val="0070C0"/>
          <w:sz w:val="24"/>
          <w:szCs w:val="24"/>
        </w:rPr>
        <w:t xml:space="preserve"> - CHILDREN OF ISHMAEL - </w:t>
      </w:r>
      <w:r w:rsidR="002457CA" w:rsidRPr="00937327">
        <w:rPr>
          <w:rFonts w:eastAsia="Times New Roman" w:cstheme="minorHAnsi"/>
          <w:b/>
          <w:bCs/>
          <w:color w:val="0070C0"/>
          <w:sz w:val="24"/>
          <w:szCs w:val="24"/>
        </w:rPr>
        <w:t>FRIST DYNASTY OF ABRAHAM SONS</w:t>
      </w:r>
    </w:p>
    <w:p w14:paraId="2CF4D4EE" w14:textId="692C70A9" w:rsidR="009839BF" w:rsidRPr="005B379C" w:rsidRDefault="009839BF"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w:t>
      </w:r>
      <w:r w:rsidRPr="00157DA7">
        <w:rPr>
          <w:rFonts w:eastAsiaTheme="majorEastAsia" w:cstheme="majorBidi"/>
          <w:b/>
          <w:bCs/>
          <w:color w:val="0070C0"/>
          <w:sz w:val="24"/>
          <w:szCs w:val="24"/>
          <w:lang w:bidi="fa-IR"/>
        </w:rPr>
        <w:t>20</w:t>
      </w:r>
      <w:r w:rsidRPr="005B379C">
        <w:rPr>
          <w:rFonts w:eastAsiaTheme="majorEastAsia" w:cstheme="majorBidi"/>
          <w:b/>
          <w:bCs/>
          <w:color w:val="0070C0"/>
          <w:sz w:val="24"/>
          <w:szCs w:val="24"/>
          <w:lang w:bidi="fa-IR"/>
        </w:rPr>
        <w:t xml:space="preserve"> </w:t>
      </w:r>
      <w:r w:rsidR="00937327">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Pr>
          <w:rFonts w:eastAsia="Times New Roman" w:cs="Tahoma"/>
          <w:b/>
          <w:bCs/>
          <w:color w:val="0070C0"/>
          <w:sz w:val="24"/>
          <w:szCs w:val="24"/>
          <w:bdr w:val="none" w:sz="0" w:space="0" w:color="auto" w:frame="1"/>
        </w:rPr>
        <w:t>PROPHET LU</w:t>
      </w:r>
      <w:r w:rsidR="00133E72">
        <w:rPr>
          <w:rFonts w:eastAsia="Times New Roman" w:cs="Tahoma"/>
          <w:b/>
          <w:bCs/>
          <w:color w:val="0070C0"/>
          <w:sz w:val="24"/>
          <w:szCs w:val="24"/>
          <w:bdr w:val="none" w:sz="0" w:space="0" w:color="auto" w:frame="1"/>
        </w:rPr>
        <w:t>T</w:t>
      </w:r>
      <w:r w:rsidR="00937327">
        <w:rPr>
          <w:rFonts w:eastAsia="Times New Roman" w:cs="Tahoma"/>
          <w:b/>
          <w:bCs/>
          <w:color w:val="0070C0"/>
          <w:sz w:val="24"/>
          <w:szCs w:val="24"/>
          <w:bdr w:val="none" w:sz="0" w:space="0" w:color="auto" w:frame="1"/>
        </w:rPr>
        <w:t xml:space="preserve"> </w:t>
      </w:r>
      <w:r w:rsidRPr="009839BF">
        <w:rPr>
          <w:rFonts w:eastAsia="Times New Roman" w:cs="Tahoma"/>
          <w:b/>
          <w:bCs/>
          <w:color w:val="0070C0"/>
          <w:sz w:val="20"/>
          <w:szCs w:val="20"/>
          <w:bdr w:val="none" w:sz="0" w:space="0" w:color="auto" w:frame="1"/>
        </w:rPr>
        <w:t>(AS)</w:t>
      </w:r>
      <w:r>
        <w:rPr>
          <w:rFonts w:eastAsia="Times New Roman" w:cs="Tahoma"/>
          <w:b/>
          <w:bCs/>
          <w:color w:val="0070C0"/>
          <w:sz w:val="20"/>
          <w:szCs w:val="20"/>
          <w:bdr w:val="none" w:sz="0" w:space="0" w:color="auto" w:frame="1"/>
        </w:rPr>
        <w:t xml:space="preserve"> </w:t>
      </w:r>
      <w:r w:rsidR="00937327" w:rsidRPr="00937327">
        <w:rPr>
          <w:rFonts w:eastAsia="Times New Roman" w:cs="Tahoma"/>
          <w:b/>
          <w:bCs/>
          <w:color w:val="0070C0"/>
          <w:bdr w:val="none" w:sz="0" w:space="0" w:color="auto" w:frame="1"/>
        </w:rPr>
        <w:t>M</w:t>
      </w:r>
      <w:r w:rsidRPr="00937327">
        <w:rPr>
          <w:rFonts w:eastAsia="Times New Roman" w:cs="Tahoma"/>
          <w:b/>
          <w:bCs/>
          <w:color w:val="0070C0"/>
          <w:bdr w:val="none" w:sz="0" w:space="0" w:color="auto" w:frame="1"/>
        </w:rPr>
        <w:t>ESSENGER</w:t>
      </w:r>
      <w:r w:rsidR="00937327" w:rsidRPr="00937327">
        <w:rPr>
          <w:rFonts w:eastAsia="Times New Roman" w:cs="Tahoma"/>
          <w:b/>
          <w:bCs/>
          <w:color w:val="0070C0"/>
          <w:bdr w:val="none" w:sz="0" w:space="0" w:color="auto" w:frame="1"/>
        </w:rPr>
        <w:t xml:space="preserve"> TO </w:t>
      </w:r>
      <w:r w:rsidR="00254CBA" w:rsidRPr="00937327">
        <w:rPr>
          <w:rFonts w:eastAsia="Times New Roman" w:cs="Tahoma"/>
          <w:b/>
          <w:bCs/>
          <w:color w:val="0070C0"/>
          <w:bdr w:val="none" w:sz="0" w:space="0" w:color="auto" w:frame="1"/>
        </w:rPr>
        <w:t>OVERTHROWN CITIES</w:t>
      </w:r>
      <w:r w:rsidR="00937327">
        <w:rPr>
          <w:rFonts w:eastAsia="Times New Roman" w:cs="Tahoma"/>
          <w:b/>
          <w:bCs/>
          <w:color w:val="0070C0"/>
          <w:sz w:val="20"/>
          <w:szCs w:val="20"/>
          <w:bdr w:val="none" w:sz="0" w:space="0" w:color="auto" w:frame="1"/>
        </w:rPr>
        <w:t xml:space="preserve"> </w:t>
      </w:r>
    </w:p>
    <w:p w14:paraId="26FFD544" w14:textId="42DB1F5A" w:rsidR="009B276F" w:rsidRDefault="009B276F" w:rsidP="007310E2">
      <w:pPr>
        <w:spacing w:after="0"/>
        <w:rPr>
          <w:rFonts w:eastAsiaTheme="majorEastAsia" w:cstheme="majorBidi"/>
          <w:b/>
          <w:bCs/>
          <w:color w:val="FF0000"/>
          <w:sz w:val="20"/>
          <w:szCs w:val="20"/>
          <w:rtl/>
          <w:lang w:bidi="fa-IR"/>
        </w:rPr>
      </w:pPr>
      <w:r w:rsidRPr="005B379C">
        <w:rPr>
          <w:rFonts w:eastAsiaTheme="majorEastAsia" w:cstheme="majorBidi"/>
          <w:b/>
          <w:bCs/>
          <w:color w:val="0070C0"/>
          <w:sz w:val="24"/>
          <w:szCs w:val="24"/>
          <w:lang w:bidi="fa-IR"/>
        </w:rPr>
        <w:t xml:space="preserve">BOOK </w:t>
      </w:r>
      <w:r w:rsidRPr="00157DA7">
        <w:rPr>
          <w:rFonts w:eastAsiaTheme="majorEastAsia" w:cstheme="majorBidi"/>
          <w:b/>
          <w:bCs/>
          <w:color w:val="0070C0"/>
          <w:sz w:val="24"/>
          <w:szCs w:val="24"/>
          <w:lang w:bidi="fa-IR"/>
        </w:rPr>
        <w:t>21</w:t>
      </w:r>
      <w:r w:rsidRPr="005B379C">
        <w:rPr>
          <w:rFonts w:eastAsiaTheme="majorEastAsia" w:cstheme="majorBidi"/>
          <w:b/>
          <w:bCs/>
          <w:color w:val="0070C0"/>
          <w:sz w:val="24"/>
          <w:szCs w:val="24"/>
          <w:lang w:bidi="fa-IR"/>
        </w:rPr>
        <w:t xml:space="preserve"> </w:t>
      </w:r>
      <w:r w:rsidR="00EE3528">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Pr>
          <w:rFonts w:eastAsia="Times New Roman" w:cs="Tahoma"/>
          <w:b/>
          <w:bCs/>
          <w:color w:val="0070C0"/>
          <w:sz w:val="24"/>
          <w:szCs w:val="24"/>
          <w:bdr w:val="none" w:sz="0" w:space="0" w:color="auto" w:frame="1"/>
        </w:rPr>
        <w:t xml:space="preserve">CHILDREN OF ISRAEL- </w:t>
      </w:r>
      <w:r w:rsidRPr="00B22FB0">
        <w:rPr>
          <w:rFonts w:eastAsia="Times New Roman" w:cs="Tahoma"/>
          <w:b/>
          <w:bCs/>
          <w:color w:val="0070C0"/>
          <w:bdr w:val="none" w:sz="0" w:space="0" w:color="auto" w:frame="1"/>
        </w:rPr>
        <w:t>Second Dynasty of Abraham</w:t>
      </w:r>
      <w:r w:rsidR="00B22FB0" w:rsidRPr="00B22FB0">
        <w:rPr>
          <w:rFonts w:eastAsia="Times New Roman" w:cs="Tahoma"/>
          <w:b/>
          <w:bCs/>
          <w:color w:val="0070C0"/>
          <w:bdr w:val="none" w:sz="0" w:space="0" w:color="auto" w:frame="1"/>
        </w:rPr>
        <w:t xml:space="preserve"> Sons</w:t>
      </w:r>
    </w:p>
    <w:p w14:paraId="06B5E286" w14:textId="3EFAEA3F" w:rsidR="007310E2" w:rsidRDefault="007310E2" w:rsidP="007310E2">
      <w:pPr>
        <w:spacing w:after="0"/>
        <w:rPr>
          <w:rFonts w:eastAsiaTheme="majorEastAsia" w:cstheme="majorBidi"/>
          <w:b/>
          <w:bCs/>
          <w:color w:val="0070C0"/>
          <w:sz w:val="24"/>
          <w:szCs w:val="24"/>
          <w:rtl/>
          <w:lang w:bidi="fa-IR"/>
        </w:rPr>
      </w:pPr>
      <w:r w:rsidRPr="005B379C">
        <w:rPr>
          <w:rFonts w:eastAsiaTheme="majorEastAsia" w:cstheme="majorBidi"/>
          <w:b/>
          <w:bCs/>
          <w:color w:val="0070C0"/>
          <w:sz w:val="24"/>
          <w:szCs w:val="24"/>
          <w:lang w:bidi="fa-IR"/>
        </w:rPr>
        <w:lastRenderedPageBreak/>
        <w:t xml:space="preserve">BOOK </w:t>
      </w:r>
      <w:r w:rsidRPr="00157DA7">
        <w:rPr>
          <w:rFonts w:eastAsiaTheme="majorEastAsia" w:cstheme="majorBidi"/>
          <w:b/>
          <w:bCs/>
          <w:color w:val="0070C0"/>
          <w:sz w:val="24"/>
          <w:szCs w:val="24"/>
          <w:lang w:bidi="fa-IR"/>
        </w:rPr>
        <w:t>22</w:t>
      </w:r>
      <w:r w:rsidRPr="005B379C">
        <w:rPr>
          <w:rFonts w:eastAsiaTheme="majorEastAsia" w:cstheme="majorBidi"/>
          <w:b/>
          <w:bCs/>
          <w:color w:val="0070C0"/>
          <w:sz w:val="24"/>
          <w:szCs w:val="24"/>
          <w:lang w:bidi="fa-IR"/>
        </w:rPr>
        <w:t xml:space="preserve"> </w:t>
      </w:r>
      <w:r w:rsidR="00EE3528">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Pr>
          <w:rFonts w:eastAsia="Times New Roman" w:cs="Tahoma"/>
          <w:b/>
          <w:bCs/>
          <w:color w:val="0070C0"/>
          <w:sz w:val="24"/>
          <w:szCs w:val="24"/>
          <w:bdr w:val="none" w:sz="0" w:space="0" w:color="auto" w:frame="1"/>
        </w:rPr>
        <w:t>JACOB AND JOSEPH</w:t>
      </w:r>
    </w:p>
    <w:p w14:paraId="0BD50F5E" w14:textId="097FC78E" w:rsidR="003278D3" w:rsidRDefault="003278D3" w:rsidP="003278D3">
      <w:pPr>
        <w:spacing w:after="0"/>
        <w:rPr>
          <w:rFonts w:eastAsiaTheme="majorEastAsia" w:cstheme="majorBidi"/>
          <w:b/>
          <w:bCs/>
          <w:color w:val="0070C0"/>
          <w:sz w:val="24"/>
          <w:szCs w:val="24"/>
          <w:rtl/>
          <w:lang w:bidi="fa-IR"/>
        </w:rPr>
      </w:pPr>
      <w:r w:rsidRPr="005B379C">
        <w:rPr>
          <w:rFonts w:eastAsiaTheme="majorEastAsia" w:cstheme="majorBidi"/>
          <w:b/>
          <w:bCs/>
          <w:color w:val="0070C0"/>
          <w:sz w:val="24"/>
          <w:szCs w:val="24"/>
          <w:lang w:bidi="fa-IR"/>
        </w:rPr>
        <w:t xml:space="preserve">BOOK </w:t>
      </w:r>
      <w:r w:rsidRPr="00157DA7">
        <w:rPr>
          <w:rFonts w:eastAsiaTheme="majorEastAsia" w:cstheme="majorBidi"/>
          <w:b/>
          <w:bCs/>
          <w:color w:val="0070C0"/>
          <w:sz w:val="24"/>
          <w:szCs w:val="24"/>
          <w:lang w:bidi="fa-IR"/>
        </w:rPr>
        <w:t>2</w:t>
      </w:r>
      <w:r w:rsidR="0050126D" w:rsidRPr="00157DA7">
        <w:rPr>
          <w:rFonts w:eastAsiaTheme="majorEastAsia" w:cstheme="majorBidi"/>
          <w:b/>
          <w:bCs/>
          <w:color w:val="0070C0"/>
          <w:sz w:val="24"/>
          <w:szCs w:val="24"/>
          <w:lang w:bidi="fa-IR"/>
        </w:rPr>
        <w:t>3</w:t>
      </w:r>
      <w:r w:rsidRPr="005B379C">
        <w:rPr>
          <w:rFonts w:eastAsiaTheme="majorEastAsia" w:cstheme="majorBidi"/>
          <w:b/>
          <w:bCs/>
          <w:color w:val="0070C0"/>
          <w:sz w:val="24"/>
          <w:szCs w:val="24"/>
          <w:lang w:bidi="fa-IR"/>
        </w:rPr>
        <w:t xml:space="preserve"> </w:t>
      </w:r>
      <w:r w:rsidR="00EE3528">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sidR="0037679C">
        <w:rPr>
          <w:rFonts w:eastAsiaTheme="majorEastAsia" w:cstheme="majorBidi"/>
          <w:b/>
          <w:bCs/>
          <w:color w:val="0070C0"/>
          <w:sz w:val="24"/>
          <w:szCs w:val="24"/>
          <w:lang w:bidi="fa-IR"/>
        </w:rPr>
        <w:t>LIFE OF M</w:t>
      </w:r>
      <w:r>
        <w:rPr>
          <w:rFonts w:eastAsiaTheme="majorEastAsia" w:cstheme="majorBidi"/>
          <w:b/>
          <w:bCs/>
          <w:color w:val="0070C0"/>
          <w:sz w:val="24"/>
          <w:szCs w:val="24"/>
          <w:lang w:bidi="fa-IR"/>
        </w:rPr>
        <w:t>OSES (</w:t>
      </w:r>
      <w:r w:rsidR="00B51F6F">
        <w:rPr>
          <w:rFonts w:eastAsiaTheme="majorEastAsia" w:cstheme="majorBidi"/>
          <w:b/>
          <w:bCs/>
          <w:color w:val="0070C0"/>
          <w:sz w:val="24"/>
          <w:szCs w:val="24"/>
          <w:lang w:bidi="fa-IR"/>
        </w:rPr>
        <w:t>AS</w:t>
      </w:r>
      <w:r>
        <w:rPr>
          <w:rFonts w:eastAsiaTheme="majorEastAsia" w:cstheme="majorBidi"/>
          <w:b/>
          <w:bCs/>
          <w:color w:val="0070C0"/>
          <w:sz w:val="24"/>
          <w:szCs w:val="24"/>
          <w:lang w:bidi="fa-IR"/>
        </w:rPr>
        <w:t xml:space="preserve">) </w:t>
      </w:r>
    </w:p>
    <w:p w14:paraId="7D398E0B" w14:textId="11472CD4" w:rsidR="00EE3528" w:rsidRDefault="0050126D" w:rsidP="00EE3528">
      <w:pPr>
        <w:spacing w:after="0"/>
        <w:rPr>
          <w:rFonts w:eastAsiaTheme="majorEastAsia" w:cstheme="majorBidi"/>
          <w:b/>
          <w:bCs/>
          <w:color w:val="0070C0"/>
          <w:sz w:val="24"/>
          <w:szCs w:val="24"/>
          <w:rtl/>
          <w:lang w:bidi="fa-IR"/>
        </w:rPr>
      </w:pPr>
      <w:r w:rsidRPr="005B379C">
        <w:rPr>
          <w:rFonts w:eastAsiaTheme="majorEastAsia" w:cstheme="majorBidi"/>
          <w:b/>
          <w:bCs/>
          <w:color w:val="0070C0"/>
          <w:sz w:val="24"/>
          <w:szCs w:val="24"/>
          <w:lang w:bidi="fa-IR"/>
        </w:rPr>
        <w:t xml:space="preserve">BOOK </w:t>
      </w:r>
      <w:r w:rsidRPr="00157DA7">
        <w:rPr>
          <w:rFonts w:eastAsiaTheme="majorEastAsia" w:cstheme="majorBidi"/>
          <w:b/>
          <w:bCs/>
          <w:color w:val="0070C0"/>
          <w:sz w:val="24"/>
          <w:szCs w:val="24"/>
          <w:lang w:bidi="fa-IR"/>
        </w:rPr>
        <w:t>24</w:t>
      </w:r>
      <w:r w:rsidRPr="005B379C">
        <w:rPr>
          <w:rFonts w:eastAsiaTheme="majorEastAsia" w:cstheme="majorBidi"/>
          <w:b/>
          <w:bCs/>
          <w:color w:val="0070C0"/>
          <w:sz w:val="24"/>
          <w:szCs w:val="24"/>
          <w:lang w:bidi="fa-IR"/>
        </w:rPr>
        <w:t xml:space="preserve"> </w:t>
      </w:r>
      <w:r w:rsidR="00EE3528">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sidR="00EE3528">
        <w:rPr>
          <w:rFonts w:eastAsiaTheme="majorEastAsia" w:cstheme="majorBidi"/>
          <w:b/>
          <w:bCs/>
          <w:color w:val="0070C0"/>
          <w:sz w:val="24"/>
          <w:szCs w:val="24"/>
          <w:lang w:bidi="fa-IR"/>
        </w:rPr>
        <w:t xml:space="preserve">CHILDREN OF ISRAEL UNDER MOSES’ LEADERSHIP </w:t>
      </w:r>
    </w:p>
    <w:p w14:paraId="340799B8" w14:textId="2560E53D" w:rsidR="009716B9" w:rsidRDefault="009716B9" w:rsidP="009716B9">
      <w:pPr>
        <w:spacing w:after="0"/>
        <w:rPr>
          <w:rFonts w:eastAsiaTheme="majorEastAsia" w:cstheme="majorBidi"/>
          <w:b/>
          <w:bCs/>
          <w:color w:val="0070C0"/>
          <w:sz w:val="24"/>
          <w:szCs w:val="24"/>
          <w:rtl/>
          <w:lang w:bidi="fa-IR"/>
        </w:rPr>
      </w:pPr>
      <w:r w:rsidRPr="005B379C">
        <w:rPr>
          <w:rFonts w:eastAsiaTheme="majorEastAsia" w:cstheme="majorBidi"/>
          <w:b/>
          <w:bCs/>
          <w:color w:val="0070C0"/>
          <w:sz w:val="24"/>
          <w:szCs w:val="24"/>
          <w:lang w:bidi="fa-IR"/>
        </w:rPr>
        <w:t xml:space="preserve">BOOK </w:t>
      </w:r>
      <w:r w:rsidRPr="00157DA7">
        <w:rPr>
          <w:rFonts w:eastAsiaTheme="majorEastAsia" w:cstheme="majorBidi"/>
          <w:b/>
          <w:bCs/>
          <w:color w:val="0070C0"/>
          <w:sz w:val="24"/>
          <w:szCs w:val="24"/>
          <w:lang w:bidi="fa-IR"/>
        </w:rPr>
        <w:t>2</w:t>
      </w:r>
      <w:r w:rsidR="00584A41" w:rsidRPr="00157DA7">
        <w:rPr>
          <w:rFonts w:eastAsiaTheme="majorEastAsia" w:cstheme="majorBidi"/>
          <w:b/>
          <w:bCs/>
          <w:color w:val="0070C0"/>
          <w:sz w:val="24"/>
          <w:szCs w:val="24"/>
          <w:lang w:bidi="fa-IR"/>
        </w:rPr>
        <w:t>5</w:t>
      </w:r>
      <w:r w:rsidR="00584A41">
        <w:rPr>
          <w:rFonts w:eastAsiaTheme="majorEastAsia" w:cstheme="majorBidi"/>
          <w:b/>
          <w:bCs/>
          <w:color w:val="0070C0"/>
          <w:sz w:val="24"/>
          <w:szCs w:val="24"/>
          <w:lang w:bidi="fa-IR"/>
        </w:rPr>
        <w:t xml:space="preserve"> –</w:t>
      </w:r>
      <w:r w:rsidRPr="005B379C">
        <w:rPr>
          <w:rFonts w:eastAsiaTheme="majorEastAsia" w:cstheme="majorBidi"/>
          <w:b/>
          <w:bCs/>
          <w:color w:val="0070C0"/>
          <w:sz w:val="24"/>
          <w:szCs w:val="24"/>
          <w:lang w:bidi="fa-IR"/>
        </w:rPr>
        <w:t> </w:t>
      </w:r>
      <w:r w:rsidR="00584A41">
        <w:rPr>
          <w:rFonts w:eastAsiaTheme="majorEastAsia" w:cstheme="majorBidi"/>
          <w:b/>
          <w:bCs/>
          <w:color w:val="0070C0"/>
          <w:sz w:val="24"/>
          <w:szCs w:val="24"/>
          <w:lang w:bidi="fa-IR"/>
        </w:rPr>
        <w:t>LONG HISTORY OF JEWISH VIOLANCE</w:t>
      </w:r>
      <w:r>
        <w:rPr>
          <w:rFonts w:eastAsiaTheme="majorEastAsia" w:cstheme="majorBidi"/>
          <w:b/>
          <w:bCs/>
          <w:color w:val="0070C0"/>
          <w:sz w:val="24"/>
          <w:szCs w:val="24"/>
          <w:lang w:bidi="fa-IR"/>
        </w:rPr>
        <w:t xml:space="preserve"> </w:t>
      </w:r>
      <w:r w:rsidRPr="009839BF">
        <w:rPr>
          <w:rFonts w:eastAsiaTheme="majorEastAsia" w:cstheme="majorBidi"/>
          <w:b/>
          <w:bCs/>
          <w:color w:val="FF0000"/>
          <w:sz w:val="20"/>
          <w:szCs w:val="20"/>
          <w:lang w:bidi="fa-IR"/>
        </w:rPr>
        <w:t>(Present Volume)</w:t>
      </w:r>
    </w:p>
    <w:p w14:paraId="15A067FC" w14:textId="222EF40E"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w:t>
      </w:r>
      <w:r w:rsidRPr="00157DA7">
        <w:rPr>
          <w:rFonts w:eastAsiaTheme="majorEastAsia" w:cstheme="majorBidi"/>
          <w:b/>
          <w:bCs/>
          <w:color w:val="0070C0"/>
          <w:sz w:val="24"/>
          <w:szCs w:val="24"/>
          <w:lang w:bidi="fa-IR"/>
        </w:rPr>
        <w:t>29</w:t>
      </w:r>
      <w:r w:rsidRPr="005B379C">
        <w:rPr>
          <w:rFonts w:eastAsiaTheme="majorEastAsia" w:cstheme="majorBidi"/>
          <w:b/>
          <w:bCs/>
          <w:color w:val="0070C0"/>
          <w:sz w:val="24"/>
          <w:szCs w:val="24"/>
          <w:lang w:bidi="fa-IR"/>
        </w:rPr>
        <w:t xml:space="preserve"> </w:t>
      </w:r>
      <w:r w:rsidR="00133E72">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sidRPr="005B379C">
        <w:rPr>
          <w:rFonts w:eastAsia="Times New Roman" w:cs="Tahoma"/>
          <w:b/>
          <w:bCs/>
          <w:color w:val="0070C0"/>
          <w:sz w:val="24"/>
          <w:szCs w:val="24"/>
          <w:bdr w:val="none" w:sz="0" w:space="0" w:color="auto" w:frame="1"/>
        </w:rPr>
        <w:t>MUHAMMAD</w:t>
      </w:r>
      <w:r w:rsidR="00133E72">
        <w:rPr>
          <w:rFonts w:eastAsia="Times New Roman" w:cs="Tahoma"/>
          <w:b/>
          <w:bCs/>
          <w:color w:val="0070C0"/>
          <w:sz w:val="24"/>
          <w:szCs w:val="24"/>
          <w:bdr w:val="none" w:sz="0" w:space="0" w:color="auto" w:frame="1"/>
        </w:rPr>
        <w:t>,</w:t>
      </w:r>
      <w:r w:rsidRPr="005B379C">
        <w:rPr>
          <w:rFonts w:eastAsia="Times New Roman" w:cs="Tahoma"/>
          <w:b/>
          <w:bCs/>
          <w:color w:val="0070C0"/>
          <w:sz w:val="24"/>
          <w:szCs w:val="24"/>
          <w:bdr w:val="none" w:sz="0" w:space="0" w:color="auto" w:frame="1"/>
        </w:rPr>
        <w:t> </w:t>
      </w:r>
      <w:r w:rsidRPr="00937327">
        <w:rPr>
          <w:rFonts w:eastAsia="Times New Roman" w:cs="Tahoma"/>
          <w:b/>
          <w:bCs/>
          <w:color w:val="0070C0"/>
          <w:sz w:val="28"/>
          <w:szCs w:val="28"/>
          <w:bdr w:val="none" w:sz="0" w:space="0" w:color="auto" w:frame="1"/>
        </w:rPr>
        <w:t>Last Messenger of Allah</w:t>
      </w:r>
    </w:p>
    <w:p w14:paraId="45C1F282" w14:textId="4F337008" w:rsidR="002457CA" w:rsidRPr="005B379C" w:rsidRDefault="002457CA" w:rsidP="00EF648F">
      <w:pPr>
        <w:spacing w:after="0"/>
        <w:ind w:right="-426"/>
        <w:rPr>
          <w:rFonts w:eastAsiaTheme="majorEastAsia" w:cstheme="majorBidi"/>
          <w:b/>
          <w:bCs/>
          <w:color w:val="0070C0"/>
          <w:lang w:bidi="fa-IR"/>
        </w:rPr>
      </w:pPr>
      <w:r w:rsidRPr="005B379C">
        <w:rPr>
          <w:rFonts w:eastAsiaTheme="majorEastAsia" w:cstheme="majorBidi"/>
          <w:b/>
          <w:bCs/>
          <w:color w:val="0070C0"/>
          <w:sz w:val="24"/>
          <w:szCs w:val="24"/>
          <w:lang w:bidi="fa-IR"/>
        </w:rPr>
        <w:t xml:space="preserve">BOOK </w:t>
      </w:r>
      <w:r w:rsidRPr="00157DA7">
        <w:rPr>
          <w:rFonts w:eastAsiaTheme="majorEastAsia" w:cstheme="majorBidi"/>
          <w:b/>
          <w:bCs/>
          <w:color w:val="0070C0"/>
          <w:sz w:val="24"/>
          <w:szCs w:val="24"/>
          <w:lang w:bidi="fa-IR"/>
        </w:rPr>
        <w:t>31</w:t>
      </w:r>
      <w:r w:rsidRPr="005B379C">
        <w:rPr>
          <w:rFonts w:eastAsiaTheme="majorEastAsia" w:cstheme="majorBidi"/>
          <w:b/>
          <w:bCs/>
          <w:color w:val="0070C0"/>
          <w:sz w:val="24"/>
          <w:szCs w:val="24"/>
          <w:lang w:bidi="fa-IR"/>
        </w:rPr>
        <w:t xml:space="preserve"> - </w:t>
      </w:r>
      <w:r w:rsidR="00937327" w:rsidRPr="005B379C">
        <w:rPr>
          <w:rFonts w:cstheme="majorBidi"/>
          <w:b/>
          <w:color w:val="0070C0"/>
          <w:sz w:val="24"/>
          <w:szCs w:val="24"/>
        </w:rPr>
        <w:t>SPECIFICATIONS OF</w:t>
      </w:r>
      <w:r w:rsidR="00937327" w:rsidRPr="00937327">
        <w:rPr>
          <w:rFonts w:cstheme="majorBidi"/>
          <w:b/>
          <w:color w:val="0070C0"/>
          <w:sz w:val="28"/>
          <w:szCs w:val="28"/>
        </w:rPr>
        <w:t xml:space="preserve"> </w:t>
      </w:r>
      <w:r w:rsidR="00937327" w:rsidRPr="00937327">
        <w:rPr>
          <w:rFonts w:cstheme="majorBidi"/>
          <w:b/>
          <w:color w:val="0070C0"/>
        </w:rPr>
        <w:t>HOLY QURAN</w:t>
      </w:r>
      <w:r w:rsidRPr="00331E12">
        <w:rPr>
          <w:rFonts w:cstheme="majorBidi"/>
          <w:b/>
          <w:color w:val="0070C0"/>
          <w:sz w:val="18"/>
          <w:szCs w:val="18"/>
        </w:rPr>
        <w:t xml:space="preserve"> </w:t>
      </w:r>
      <w:r w:rsidRPr="005B379C">
        <w:rPr>
          <w:rFonts w:cstheme="majorBidi"/>
          <w:b/>
          <w:color w:val="0070C0"/>
        </w:rPr>
        <w:t>-</w:t>
      </w:r>
      <w:r w:rsidRPr="005B379C">
        <w:rPr>
          <w:rFonts w:cstheme="majorBidi"/>
          <w:b/>
          <w:color w:val="0070C0"/>
          <w:sz w:val="24"/>
          <w:szCs w:val="24"/>
        </w:rPr>
        <w:t xml:space="preserve"> Revelation, Collection, Interpretation</w:t>
      </w:r>
    </w:p>
    <w:p w14:paraId="3C813566"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w:t>
      </w:r>
      <w:r w:rsidRPr="00157DA7">
        <w:rPr>
          <w:rFonts w:eastAsiaTheme="majorEastAsia" w:cstheme="majorBidi"/>
          <w:b/>
          <w:bCs/>
          <w:color w:val="0070C0"/>
          <w:sz w:val="24"/>
          <w:szCs w:val="24"/>
          <w:lang w:bidi="fa-IR"/>
        </w:rPr>
        <w:t>38</w:t>
      </w:r>
      <w:r w:rsidRPr="005B379C">
        <w:rPr>
          <w:rFonts w:eastAsiaTheme="majorEastAsia" w:cstheme="majorBidi"/>
          <w:b/>
          <w:bCs/>
          <w:color w:val="0070C0"/>
          <w:sz w:val="24"/>
          <w:szCs w:val="24"/>
          <w:lang w:bidi="fa-IR"/>
        </w:rPr>
        <w:t xml:space="preserve"> - ISLAMIC FAMILY LIFE </w:t>
      </w:r>
    </w:p>
    <w:p w14:paraId="43EA7188"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w:t>
      </w:r>
      <w:r w:rsidRPr="00157DA7">
        <w:rPr>
          <w:rFonts w:eastAsiaTheme="majorEastAsia" w:cstheme="majorBidi"/>
          <w:b/>
          <w:bCs/>
          <w:color w:val="0070C0"/>
          <w:sz w:val="24"/>
          <w:szCs w:val="24"/>
          <w:lang w:bidi="fa-IR"/>
        </w:rPr>
        <w:t>41</w:t>
      </w:r>
      <w:r w:rsidRPr="005B379C">
        <w:rPr>
          <w:rFonts w:eastAsiaTheme="majorEastAsia" w:cstheme="majorBidi"/>
          <w:b/>
          <w:bCs/>
          <w:color w:val="0070C0"/>
          <w:sz w:val="24"/>
          <w:szCs w:val="24"/>
          <w:lang w:bidi="fa-IR"/>
        </w:rPr>
        <w:t xml:space="preserve"> - ISLAMIC SOCIETY</w:t>
      </w:r>
    </w:p>
    <w:p w14:paraId="14124254"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w:t>
      </w:r>
      <w:r w:rsidRPr="00157DA7">
        <w:rPr>
          <w:rFonts w:eastAsiaTheme="majorEastAsia" w:cstheme="majorBidi"/>
          <w:b/>
          <w:bCs/>
          <w:color w:val="0070C0"/>
          <w:sz w:val="24"/>
          <w:szCs w:val="24"/>
          <w:lang w:bidi="fa-IR"/>
        </w:rPr>
        <w:t>42</w:t>
      </w:r>
      <w:r w:rsidRPr="005B379C">
        <w:rPr>
          <w:rFonts w:eastAsiaTheme="majorEastAsia" w:cstheme="majorBidi"/>
          <w:b/>
          <w:bCs/>
          <w:color w:val="0070C0"/>
          <w:sz w:val="24"/>
          <w:szCs w:val="24"/>
          <w:lang w:bidi="fa-IR"/>
        </w:rPr>
        <w:t xml:space="preserve"> - BASIS OF ISLAMIC ETHICS </w:t>
      </w:r>
    </w:p>
    <w:p w14:paraId="1B8754C7"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w:t>
      </w:r>
      <w:r w:rsidRPr="00157DA7">
        <w:rPr>
          <w:rFonts w:eastAsiaTheme="majorEastAsia" w:cstheme="majorBidi"/>
          <w:b/>
          <w:bCs/>
          <w:color w:val="0070C0"/>
          <w:sz w:val="24"/>
          <w:szCs w:val="24"/>
          <w:lang w:bidi="fa-IR"/>
        </w:rPr>
        <w:t>54</w:t>
      </w:r>
      <w:r w:rsidRPr="005B379C">
        <w:rPr>
          <w:rFonts w:eastAsiaTheme="majorEastAsia" w:cstheme="majorBidi"/>
          <w:b/>
          <w:bCs/>
          <w:color w:val="0070C0"/>
          <w:sz w:val="24"/>
          <w:szCs w:val="24"/>
          <w:lang w:bidi="fa-IR"/>
        </w:rPr>
        <w:t xml:space="preserve"> - </w:t>
      </w:r>
      <w:r w:rsidRPr="005B379C">
        <w:rPr>
          <w:rFonts w:eastAsia="Times New Roman" w:cs="Tahoma"/>
          <w:b/>
          <w:bCs/>
          <w:color w:val="0070C0"/>
          <w:sz w:val="24"/>
          <w:szCs w:val="24"/>
          <w:bdr w:val="none" w:sz="0" w:space="0" w:color="auto" w:frame="1"/>
        </w:rPr>
        <w:t>PARADISE</w:t>
      </w:r>
    </w:p>
    <w:p w14:paraId="31CC1BFA" w14:textId="77777777" w:rsidR="002457CA" w:rsidRPr="005B379C" w:rsidRDefault="002457CA" w:rsidP="009839BF">
      <w:pPr>
        <w:rPr>
          <w:rFonts w:eastAsia="Times New Roman" w:cs="Tahoma"/>
          <w:b/>
          <w:bCs/>
          <w:color w:val="0070C0"/>
          <w:sz w:val="24"/>
          <w:szCs w:val="24"/>
          <w:bdr w:val="none" w:sz="0" w:space="0" w:color="auto" w:frame="1"/>
        </w:rPr>
      </w:pPr>
      <w:r w:rsidRPr="005B379C">
        <w:rPr>
          <w:rFonts w:eastAsiaTheme="majorEastAsia" w:cstheme="majorBidi"/>
          <w:b/>
          <w:bCs/>
          <w:color w:val="0070C0"/>
          <w:sz w:val="24"/>
          <w:szCs w:val="24"/>
          <w:lang w:bidi="fa-IR"/>
        </w:rPr>
        <w:t xml:space="preserve">BOOK </w:t>
      </w:r>
      <w:r w:rsidRPr="00157DA7">
        <w:rPr>
          <w:rFonts w:eastAsiaTheme="majorEastAsia" w:cstheme="majorBidi"/>
          <w:b/>
          <w:bCs/>
          <w:color w:val="0070C0"/>
          <w:sz w:val="24"/>
          <w:szCs w:val="24"/>
          <w:lang w:bidi="fa-IR"/>
        </w:rPr>
        <w:t>56</w:t>
      </w:r>
      <w:r w:rsidRPr="005B379C">
        <w:rPr>
          <w:rFonts w:eastAsiaTheme="majorEastAsia" w:cstheme="majorBidi"/>
          <w:b/>
          <w:bCs/>
          <w:color w:val="0070C0"/>
          <w:sz w:val="24"/>
          <w:szCs w:val="24"/>
          <w:lang w:bidi="fa-IR"/>
        </w:rPr>
        <w:t xml:space="preserve"> - </w:t>
      </w:r>
      <w:r w:rsidRPr="005B379C">
        <w:rPr>
          <w:rFonts w:eastAsia="Times New Roman" w:cs="Tahoma"/>
          <w:b/>
          <w:bCs/>
          <w:color w:val="0070C0"/>
          <w:sz w:val="24"/>
          <w:szCs w:val="24"/>
          <w:bdr w:val="none" w:sz="0" w:space="0" w:color="auto" w:frame="1"/>
        </w:rPr>
        <w:t>MEETING WITH GOD</w:t>
      </w:r>
    </w:p>
    <w:p w14:paraId="7E5A1CCF" w14:textId="77777777" w:rsidR="002457CA" w:rsidRPr="00AE6302" w:rsidRDefault="002457CA" w:rsidP="00EF648F">
      <w:pPr>
        <w:bidi/>
        <w:spacing w:after="0"/>
        <w:ind w:right="-596" w:hanging="29"/>
        <w:rPr>
          <w:rFonts w:asciiTheme="majorBidi" w:hAnsiTheme="majorBidi" w:cstheme="majorBidi"/>
          <w:sz w:val="28"/>
          <w:szCs w:val="28"/>
          <w:rtl/>
          <w:lang w:bidi="fa-IR"/>
        </w:rPr>
      </w:pPr>
      <w:r w:rsidRPr="005B379C">
        <w:rPr>
          <w:rFonts w:eastAsia="Times New Roman" w:cs="Tahoma"/>
          <w:b/>
          <w:bCs/>
          <w:color w:val="0070C0"/>
          <w:sz w:val="18"/>
          <w:szCs w:val="18"/>
          <w:bdr w:val="none" w:sz="0" w:space="0" w:color="auto" w:frame="1"/>
          <w:rtl/>
        </w:rPr>
        <w:t xml:space="preserve"> </w:t>
      </w:r>
      <w:hyperlink r:id="rId16" w:history="1"/>
      <w:r w:rsidRPr="00FE2B04">
        <w:rPr>
          <w:rFonts w:cstheme="minorHAnsi"/>
          <w:b/>
          <w:bCs/>
          <w:sz w:val="28"/>
          <w:szCs w:val="28"/>
          <w:rtl/>
        </w:rPr>
        <w:t xml:space="preserve">  </w:t>
      </w:r>
      <w:r w:rsidRPr="00AE6302">
        <w:rPr>
          <w:rFonts w:asciiTheme="majorBidi" w:hAnsiTheme="majorBidi" w:cstheme="majorBidi"/>
          <w:b/>
          <w:bCs/>
          <w:sz w:val="28"/>
          <w:szCs w:val="28"/>
          <w:rtl/>
        </w:rPr>
        <w:t xml:space="preserve"> </w:t>
      </w:r>
      <w:r w:rsidRPr="00AE6302">
        <w:rPr>
          <w:rFonts w:asciiTheme="majorBidi" w:hAnsiTheme="majorBidi" w:cstheme="majorBidi"/>
          <w:sz w:val="32"/>
          <w:szCs w:val="32"/>
          <w:rtl/>
        </w:rPr>
        <w:t>ضمناّ مجلدات مزبور را در وبسایتهای زیر نیز می توانید جستجو کنید:</w:t>
      </w:r>
      <w:r w:rsidRPr="00AE6302">
        <w:rPr>
          <w:rFonts w:asciiTheme="majorBidi" w:hAnsiTheme="majorBidi" w:cstheme="majorBidi"/>
          <w:sz w:val="32"/>
          <w:szCs w:val="32"/>
        </w:rPr>
        <w:t xml:space="preserve"> </w:t>
      </w:r>
    </w:p>
    <w:p w14:paraId="62102CFB" w14:textId="77777777" w:rsidR="002457CA" w:rsidRPr="00C522C8" w:rsidRDefault="00000000" w:rsidP="00EF648F">
      <w:pPr>
        <w:spacing w:after="0"/>
        <w:rPr>
          <w:rFonts w:cs="Arial"/>
          <w:b/>
          <w:bCs/>
          <w:color w:val="FF0000"/>
          <w:sz w:val="36"/>
          <w:szCs w:val="36"/>
          <w:shd w:val="clear" w:color="auto" w:fill="FFFFFF"/>
        </w:rPr>
      </w:pPr>
      <w:hyperlink r:id="rId17" w:history="1">
        <w:r w:rsidR="002457CA" w:rsidRPr="00700CB2">
          <w:rPr>
            <w:rStyle w:val="Hyperlink"/>
            <w:rFonts w:cs="Arial"/>
            <w:sz w:val="36"/>
            <w:szCs w:val="36"/>
            <w:shd w:val="clear" w:color="auto" w:fill="FFFFFF"/>
          </w:rPr>
          <w:t>www.almizanref.ir</w:t>
        </w:r>
      </w:hyperlink>
      <w:r w:rsidR="002457CA" w:rsidRPr="00611B9B">
        <w:rPr>
          <w:rFonts w:cs="Arial"/>
          <w:b/>
          <w:bCs/>
          <w:color w:val="FF0000"/>
          <w:sz w:val="44"/>
          <w:szCs w:val="44"/>
          <w:shd w:val="clear" w:color="auto" w:fill="FFFFFF"/>
        </w:rPr>
        <w:t xml:space="preserve"> </w:t>
      </w:r>
      <w:r w:rsidR="002457CA" w:rsidRPr="00C522C8">
        <w:rPr>
          <w:rFonts w:cs="Arial"/>
          <w:b/>
          <w:bCs/>
          <w:color w:val="FF0000"/>
          <w:sz w:val="36"/>
          <w:szCs w:val="36"/>
          <w:shd w:val="clear" w:color="auto" w:fill="FFFFFF"/>
        </w:rPr>
        <w:t xml:space="preserve">  </w:t>
      </w:r>
    </w:p>
    <w:p w14:paraId="219A75B9" w14:textId="77777777" w:rsidR="002457CA" w:rsidRPr="002732FE" w:rsidRDefault="00000000" w:rsidP="00EF648F">
      <w:pPr>
        <w:spacing w:after="0"/>
        <w:rPr>
          <w:rFonts w:ascii="Arial" w:hAnsi="Arial" w:cs="Arial"/>
          <w:sz w:val="36"/>
          <w:szCs w:val="36"/>
          <w:shd w:val="clear" w:color="auto" w:fill="FFFFFF"/>
        </w:rPr>
      </w:pPr>
      <w:hyperlink r:id="rId18" w:history="1">
        <w:r w:rsidR="002457CA" w:rsidRPr="002732FE">
          <w:rPr>
            <w:rStyle w:val="Hyperlink"/>
            <w:rFonts w:ascii="Arial" w:hAnsi="Arial" w:cs="Arial"/>
            <w:sz w:val="28"/>
            <w:szCs w:val="28"/>
            <w:shd w:val="clear" w:color="auto" w:fill="FFFFFF"/>
          </w:rPr>
          <w:t>https://library.tebyan.net/fa/</w:t>
        </w:r>
        <w:r w:rsidR="002457CA" w:rsidRPr="00157DA7">
          <w:rPr>
            <w:rStyle w:val="Hyperlink"/>
            <w:rFonts w:ascii="Arial" w:hAnsi="Arial" w:cs="Arial"/>
            <w:sz w:val="28"/>
            <w:szCs w:val="28"/>
            <w:shd w:val="clear" w:color="auto" w:fill="FFFFFF"/>
            <w:lang w:bidi="fa-IR"/>
          </w:rPr>
          <w:t>170080</w:t>
        </w:r>
        <w:r w:rsidR="002457CA" w:rsidRPr="002732FE">
          <w:rPr>
            <w:rStyle w:val="Hyperlink"/>
            <w:rFonts w:ascii="Arial" w:hAnsi="Arial" w:cs="Arial"/>
            <w:sz w:val="28"/>
            <w:szCs w:val="28"/>
            <w:shd w:val="clear" w:color="auto" w:fill="FFFFFF"/>
          </w:rPr>
          <w:t>/</w:t>
        </w:r>
      </w:hyperlink>
      <w:r w:rsidR="002457CA" w:rsidRPr="002732FE">
        <w:rPr>
          <w:rFonts w:ascii="Arial" w:hAnsi="Arial" w:cs="Arial"/>
          <w:sz w:val="36"/>
          <w:szCs w:val="36"/>
          <w:shd w:val="clear" w:color="auto" w:fill="FFFFFF"/>
        </w:rPr>
        <w:t>...</w:t>
      </w:r>
    </w:p>
    <w:p w14:paraId="3DA2FA32" w14:textId="77777777" w:rsidR="002457CA" w:rsidRPr="002732FE" w:rsidRDefault="00000000" w:rsidP="00EF648F">
      <w:pPr>
        <w:spacing w:after="0"/>
        <w:rPr>
          <w:rFonts w:ascii="Arial" w:hAnsi="Arial" w:cs="Arial"/>
          <w:sz w:val="36"/>
          <w:szCs w:val="36"/>
          <w:shd w:val="clear" w:color="auto" w:fill="FFFFFF"/>
        </w:rPr>
      </w:pPr>
      <w:hyperlink r:id="rId19" w:history="1">
        <w:r w:rsidR="002457CA" w:rsidRPr="002732FE">
          <w:rPr>
            <w:rStyle w:val="Hyperlink"/>
            <w:rFonts w:ascii="Arial" w:hAnsi="Arial" w:cs="Arial"/>
            <w:sz w:val="28"/>
            <w:szCs w:val="28"/>
            <w:shd w:val="clear" w:color="auto" w:fill="FFFFFF"/>
          </w:rPr>
          <w:t>www.ghbook.ir/index.php?option=com_dbook&amp;task</w:t>
        </w:r>
      </w:hyperlink>
      <w:r w:rsidR="002457CA" w:rsidRPr="002732FE">
        <w:rPr>
          <w:rFonts w:ascii="Arial" w:hAnsi="Arial" w:cs="Arial"/>
          <w:sz w:val="36"/>
          <w:szCs w:val="36"/>
          <w:shd w:val="clear" w:color="auto" w:fill="FFFFFF"/>
        </w:rPr>
        <w:t>...</w:t>
      </w:r>
    </w:p>
    <w:p w14:paraId="30652EA6" w14:textId="77777777" w:rsidR="002457CA" w:rsidRPr="002732FE" w:rsidRDefault="00000000" w:rsidP="00EF648F">
      <w:pPr>
        <w:spacing w:after="0"/>
        <w:rPr>
          <w:rFonts w:ascii="Arial" w:hAnsi="Arial" w:cs="Arial"/>
          <w:color w:val="0224B6"/>
          <w:sz w:val="36"/>
          <w:szCs w:val="36"/>
          <w:shd w:val="clear" w:color="auto" w:fill="FFFFFF"/>
        </w:rPr>
      </w:pPr>
      <w:hyperlink r:id="rId20" w:history="1">
        <w:r w:rsidR="002457CA" w:rsidRPr="002732FE">
          <w:rPr>
            <w:rStyle w:val="Hyperlink"/>
            <w:rFonts w:ascii="Arial" w:hAnsi="Arial" w:cs="Arial"/>
            <w:sz w:val="28"/>
            <w:szCs w:val="28"/>
            <w:shd w:val="clear" w:color="auto" w:fill="FFFFFF"/>
          </w:rPr>
          <w:t>www.tafsirejavan.com/index.php/.../</w:t>
        </w:r>
      </w:hyperlink>
    </w:p>
    <w:p w14:paraId="34BB7205" w14:textId="77777777" w:rsidR="002457CA" w:rsidRPr="001908CC" w:rsidRDefault="00000000" w:rsidP="00EF648F">
      <w:pPr>
        <w:spacing w:after="0"/>
        <w:rPr>
          <w:rStyle w:val="Hyperlink"/>
          <w:rFonts w:ascii="Arial" w:hAnsi="Arial" w:cs="Arial"/>
          <w:color w:val="6600FF"/>
          <w:sz w:val="36"/>
          <w:szCs w:val="36"/>
          <w:shd w:val="clear" w:color="auto" w:fill="FFFFFF"/>
        </w:rPr>
      </w:pPr>
      <w:hyperlink r:id="rId21" w:history="1">
        <w:r w:rsidR="002457CA" w:rsidRPr="002732FE">
          <w:rPr>
            <w:rStyle w:val="Hyperlink"/>
            <w:rFonts w:ascii="Arial" w:hAnsi="Arial" w:cs="Arial"/>
            <w:sz w:val="28"/>
            <w:szCs w:val="28"/>
            <w:shd w:val="clear" w:color="auto" w:fill="FFFFFF"/>
          </w:rPr>
          <w:t>https://sites.google.com/site/almizanclassified</w:t>
        </w:r>
      </w:hyperlink>
      <w:r w:rsidR="002457CA" w:rsidRPr="002732FE">
        <w:rPr>
          <w:color w:val="0224B6"/>
          <w:sz w:val="40"/>
          <w:szCs w:val="40"/>
        </w:rPr>
        <w:t xml:space="preserve"> </w:t>
      </w:r>
      <w:r w:rsidR="002457CA" w:rsidRPr="001908CC">
        <w:rPr>
          <w:color w:val="6600FF"/>
          <w:sz w:val="36"/>
          <w:szCs w:val="36"/>
          <w:u w:val="single"/>
        </w:rPr>
        <w:fldChar w:fldCharType="begin"/>
      </w:r>
      <w:r w:rsidR="002457CA" w:rsidRPr="001908CC">
        <w:rPr>
          <w:color w:val="6600FF"/>
          <w:sz w:val="36"/>
          <w:szCs w:val="36"/>
          <w:u w:val="single"/>
        </w:rPr>
        <w:instrText xml:space="preserve"> HYPERLINK "https://sites.google.com/site/almizanrefrence" </w:instrText>
      </w:r>
      <w:r w:rsidR="002457CA" w:rsidRPr="001908CC">
        <w:rPr>
          <w:color w:val="6600FF"/>
          <w:sz w:val="36"/>
          <w:szCs w:val="36"/>
          <w:u w:val="single"/>
        </w:rPr>
      </w:r>
      <w:r w:rsidR="002457CA" w:rsidRPr="001908CC">
        <w:rPr>
          <w:color w:val="6600FF"/>
          <w:sz w:val="36"/>
          <w:szCs w:val="36"/>
          <w:u w:val="single"/>
        </w:rPr>
        <w:fldChar w:fldCharType="separate"/>
      </w:r>
    </w:p>
    <w:p w14:paraId="1611E9E2" w14:textId="77777777" w:rsidR="002457CA" w:rsidRPr="001908CC" w:rsidRDefault="002457CA" w:rsidP="00EF648F">
      <w:pPr>
        <w:spacing w:after="0"/>
        <w:rPr>
          <w:color w:val="6600FF"/>
          <w:u w:val="single"/>
        </w:rPr>
      </w:pPr>
      <w:r w:rsidRPr="001908CC">
        <w:rPr>
          <w:rStyle w:val="HTMLCite"/>
          <w:rFonts w:ascii="Arial" w:hAnsi="Arial" w:cs="Arial"/>
          <w:i w:val="0"/>
          <w:iCs w:val="0"/>
          <w:color w:val="6600FF"/>
          <w:sz w:val="28"/>
          <w:szCs w:val="28"/>
          <w:u w:val="single"/>
          <w:shd w:val="clear" w:color="auto" w:fill="FFFFFF"/>
        </w:rPr>
        <w:t>https://sites.google.com/site/almizanrefrence</w:t>
      </w:r>
      <w:r w:rsidRPr="001908CC">
        <w:rPr>
          <w:color w:val="6600FF"/>
          <w:sz w:val="36"/>
          <w:szCs w:val="36"/>
          <w:u w:val="single"/>
        </w:rPr>
        <w:fldChar w:fldCharType="end"/>
      </w:r>
      <w:r w:rsidRPr="001908CC">
        <w:rPr>
          <w:color w:val="6600FF"/>
          <w:u w:val="single"/>
        </w:rPr>
        <w:t xml:space="preserve"> </w:t>
      </w:r>
    </w:p>
    <w:p w14:paraId="48464231" w14:textId="77777777" w:rsidR="002457CA" w:rsidRPr="00147CBA" w:rsidRDefault="002457CA" w:rsidP="00EF648F">
      <w:pPr>
        <w:tabs>
          <w:tab w:val="left" w:pos="2172"/>
        </w:tabs>
        <w:bidi/>
        <w:spacing w:after="0"/>
        <w:rPr>
          <w:rStyle w:val="Hyperlink"/>
          <w:rFonts w:ascii="Arial" w:hAnsi="Arial" w:cs="Arial"/>
          <w:color w:val="0070C0"/>
          <w:sz w:val="8"/>
          <w:szCs w:val="8"/>
          <w:shd w:val="clear" w:color="auto" w:fill="FFFFFF"/>
        </w:rPr>
      </w:pPr>
      <w:r w:rsidRPr="00147CBA">
        <w:rPr>
          <w:color w:val="0070C0"/>
        </w:rPr>
        <w:fldChar w:fldCharType="begin"/>
      </w:r>
      <w:r w:rsidRPr="00147CBA">
        <w:rPr>
          <w:color w:val="0070C0"/>
        </w:rPr>
        <w:instrText xml:space="preserve"> HYPERLINK "https://cafebazaar.ir/app/com.abrar.tafsiremozoueequranvaaghayedvaahadis/?l=fa" </w:instrText>
      </w:r>
      <w:r w:rsidRPr="00147CBA">
        <w:rPr>
          <w:color w:val="0070C0"/>
        </w:rPr>
      </w:r>
      <w:r w:rsidRPr="00147CBA">
        <w:rPr>
          <w:color w:val="0070C0"/>
        </w:rPr>
        <w:fldChar w:fldCharType="separate"/>
      </w:r>
      <w:r w:rsidRPr="00147CBA">
        <w:rPr>
          <w:color w:val="0070C0"/>
        </w:rPr>
        <w:tab/>
      </w:r>
    </w:p>
    <w:p w14:paraId="4A662964" w14:textId="5337741B" w:rsidR="002457CA" w:rsidRPr="00AE6302" w:rsidRDefault="002457CA" w:rsidP="00EF648F">
      <w:pPr>
        <w:tabs>
          <w:tab w:val="left" w:pos="567"/>
        </w:tabs>
        <w:bidi/>
        <w:spacing w:after="0"/>
        <w:ind w:left="-86"/>
        <w:mirrorIndents/>
        <w:jc w:val="both"/>
        <w:rPr>
          <w:rFonts w:asciiTheme="majorBidi" w:hAnsiTheme="majorBidi" w:cstheme="majorBidi"/>
          <w:sz w:val="32"/>
          <w:szCs w:val="32"/>
          <w:rtl/>
        </w:rPr>
      </w:pPr>
      <w:r w:rsidRPr="00147CBA">
        <w:rPr>
          <w:color w:val="0070C0"/>
        </w:rPr>
        <w:fldChar w:fldCharType="end"/>
      </w:r>
      <w:r w:rsidRPr="001D36BE">
        <w:rPr>
          <w:rFonts w:hint="cs"/>
          <w:sz w:val="20"/>
          <w:szCs w:val="20"/>
          <w:rtl/>
        </w:rPr>
        <w:t xml:space="preserve">    </w:t>
      </w:r>
      <w:r>
        <w:rPr>
          <w:sz w:val="20"/>
          <w:szCs w:val="20"/>
          <w:rtl/>
        </w:rPr>
        <w:tab/>
      </w:r>
      <w:r w:rsidRPr="00AE6302">
        <w:rPr>
          <w:rFonts w:asciiTheme="majorBidi" w:hAnsiTheme="majorBidi" w:cstheme="majorBidi"/>
          <w:sz w:val="20"/>
          <w:szCs w:val="20"/>
          <w:rtl/>
        </w:rPr>
        <w:t xml:space="preserve"> </w:t>
      </w:r>
      <w:r w:rsidRPr="00AE6302">
        <w:rPr>
          <w:rFonts w:asciiTheme="majorBidi" w:hAnsiTheme="majorBidi" w:cstheme="majorBidi"/>
          <w:sz w:val="32"/>
          <w:szCs w:val="32"/>
          <w:rtl/>
        </w:rPr>
        <w:t>در پایان شکرگزار پروردگار مهربان عالم هستم که این لطف و عنایت را بر این بنده ارزانی فرمود که از ۴۱ سالگی عمر اعطائی اش تا سن۸</w:t>
      </w:r>
      <w:r w:rsidR="00DE7111">
        <w:rPr>
          <w:rFonts w:asciiTheme="majorBidi" w:hAnsiTheme="majorBidi" w:cstheme="majorBidi" w:hint="cs"/>
          <w:sz w:val="32"/>
          <w:szCs w:val="32"/>
          <w:rtl/>
        </w:rPr>
        <w:t>۶</w:t>
      </w:r>
      <w:r w:rsidRPr="00AE6302">
        <w:rPr>
          <w:rFonts w:asciiTheme="majorBidi" w:hAnsiTheme="majorBidi" w:cstheme="majorBidi"/>
          <w:sz w:val="32"/>
          <w:szCs w:val="32"/>
          <w:rtl/>
        </w:rPr>
        <w:t xml:space="preserve"> سالگی اعطائی امروز بر تهیه و تالیف این مجلدات همت گمارم و برای مجلدات آتی نیز همچنان پروردگاری می فرماید... همه این نعمات را مرهون روح الهی علامه طبابائی هستیم که خدایش چنان اعطا فرمود که توانست بر پهنه گیتی نور خدا را گسترده سازد و برود!  با فاتحه ای بلکه جبران کنیم!  </w:t>
      </w:r>
    </w:p>
    <w:p w14:paraId="4C4EC821" w14:textId="4FA1E212" w:rsidR="002457CA" w:rsidRPr="00AE6302" w:rsidRDefault="002457CA" w:rsidP="008B1D33">
      <w:pPr>
        <w:tabs>
          <w:tab w:val="left" w:pos="567"/>
        </w:tabs>
        <w:bidi/>
        <w:ind w:left="-86"/>
        <w:mirrorIndents/>
        <w:jc w:val="center"/>
        <w:rPr>
          <w:rFonts w:asciiTheme="majorBidi" w:hAnsiTheme="majorBidi" w:cstheme="majorBidi"/>
          <w:sz w:val="32"/>
          <w:szCs w:val="32"/>
        </w:rPr>
      </w:pPr>
      <w:r w:rsidRPr="00AE6302">
        <w:rPr>
          <w:rFonts w:asciiTheme="majorBidi" w:hAnsiTheme="majorBidi" w:cstheme="majorBidi"/>
          <w:sz w:val="32"/>
          <w:szCs w:val="32"/>
          <w:rtl/>
        </w:rPr>
        <w:t xml:space="preserve">                                        سید مهدی (حبیبی ) امین</w:t>
      </w:r>
      <w:r w:rsidR="000A5F28">
        <w:rPr>
          <w:rFonts w:asciiTheme="majorBidi" w:hAnsiTheme="majorBidi" w:cstheme="majorBidi" w:hint="cs"/>
          <w:sz w:val="32"/>
          <w:szCs w:val="32"/>
          <w:rtl/>
        </w:rPr>
        <w:t xml:space="preserve"> </w:t>
      </w:r>
    </w:p>
    <w:p w14:paraId="05607BEC" w14:textId="3F301A6B" w:rsidR="002457CA" w:rsidRDefault="002457CA" w:rsidP="008B1D33">
      <w:pPr>
        <w:autoSpaceDE w:val="0"/>
        <w:autoSpaceDN w:val="0"/>
        <w:bidi/>
        <w:adjustRightInd w:val="0"/>
        <w:spacing w:line="240" w:lineRule="auto"/>
        <w:jc w:val="center"/>
        <w:rPr>
          <w:rFonts w:asciiTheme="minorBidi" w:hAnsiTheme="minorBidi"/>
          <w:sz w:val="32"/>
          <w:szCs w:val="32"/>
          <w:rtl/>
        </w:rPr>
      </w:pPr>
      <w:r w:rsidRPr="00AE6302">
        <w:rPr>
          <w:rFonts w:asciiTheme="majorBidi" w:hAnsiTheme="majorBidi" w:cstheme="majorBidi"/>
          <w:sz w:val="32"/>
          <w:szCs w:val="32"/>
          <w:rtl/>
        </w:rPr>
        <w:t xml:space="preserve">                                       </w:t>
      </w:r>
      <w:r w:rsidR="004E5B55">
        <w:rPr>
          <w:rFonts w:asciiTheme="majorBidi" w:hAnsiTheme="majorBidi" w:cstheme="majorBidi" w:hint="cs"/>
          <w:sz w:val="32"/>
          <w:szCs w:val="32"/>
          <w:rtl/>
        </w:rPr>
        <w:t>۷ بهمن</w:t>
      </w:r>
      <w:r w:rsidR="001373D8">
        <w:rPr>
          <w:rFonts w:asciiTheme="minorBidi" w:hAnsiTheme="minorBidi" w:hint="cs"/>
          <w:sz w:val="32"/>
          <w:szCs w:val="32"/>
          <w:rtl/>
          <w:lang w:bidi="fa-IR"/>
        </w:rPr>
        <w:t xml:space="preserve"> </w:t>
      </w:r>
      <w:r w:rsidR="000A5F28">
        <w:rPr>
          <w:rFonts w:asciiTheme="minorBidi" w:hAnsiTheme="minorBidi" w:hint="cs"/>
          <w:sz w:val="32"/>
          <w:szCs w:val="32"/>
          <w:rtl/>
        </w:rPr>
        <w:t>۱۴۰۱</w:t>
      </w:r>
      <w:r w:rsidRPr="002B2158">
        <w:rPr>
          <w:rFonts w:asciiTheme="minorBidi" w:hAnsiTheme="minorBidi"/>
          <w:sz w:val="32"/>
          <w:szCs w:val="32"/>
          <w:rtl/>
        </w:rPr>
        <w:t xml:space="preserve">               </w:t>
      </w:r>
    </w:p>
    <w:p w14:paraId="2DE8796B" w14:textId="77777777" w:rsidR="002457CA" w:rsidRDefault="002457CA" w:rsidP="008B1D33">
      <w:pPr>
        <w:autoSpaceDE w:val="0"/>
        <w:autoSpaceDN w:val="0"/>
        <w:bidi/>
        <w:adjustRightInd w:val="0"/>
        <w:spacing w:line="240" w:lineRule="auto"/>
        <w:jc w:val="center"/>
        <w:rPr>
          <w:rFonts w:asciiTheme="minorBidi" w:hAnsiTheme="minorBidi"/>
          <w:sz w:val="32"/>
          <w:szCs w:val="32"/>
          <w:rtl/>
        </w:rPr>
      </w:pPr>
    </w:p>
    <w:bookmarkStart w:id="3" w:name="_Toc125584652"/>
    <w:p w14:paraId="4C5DF53D" w14:textId="32502FF9" w:rsidR="008B2056" w:rsidRDefault="00EF648F" w:rsidP="004F254B">
      <w:pPr>
        <w:pStyle w:val="Heading4"/>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EAF1DD" w:themeFill="accent3" w:themeFillTint="33"/>
        <w:rPr>
          <w:color w:val="31849B" w:themeColor="accent5" w:themeShade="BF"/>
          <w:sz w:val="52"/>
          <w:szCs w:val="52"/>
          <w:rtl/>
        </w:rPr>
      </w:pPr>
      <w:r w:rsidRPr="005F6993">
        <w:rPr>
          <w:rFonts w:ascii="Times New Roman" w:hAnsi="Times New Roman" w:cs="Times New Roman"/>
          <w:b/>
          <w:bCs/>
          <w:color w:val="008000"/>
          <w:rtl/>
          <w:lang w:val="ar-SA"/>
        </w:rPr>
        <w:lastRenderedPageBreak/>
        <mc:AlternateContent>
          <mc:Choice Requires="wps">
            <w:drawing>
              <wp:anchor distT="0" distB="0" distL="114300" distR="114300" simplePos="0" relativeHeight="251682816" behindDoc="0" locked="0" layoutInCell="1" allowOverlap="1" wp14:anchorId="5880D946" wp14:editId="4EAA0B64">
                <wp:simplePos x="0" y="0"/>
                <wp:positionH relativeFrom="column">
                  <wp:posOffset>-33020</wp:posOffset>
                </wp:positionH>
                <wp:positionV relativeFrom="paragraph">
                  <wp:posOffset>-387985</wp:posOffset>
                </wp:positionV>
                <wp:extent cx="49530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495300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C245B" id="Rectangle 13" o:spid="_x0000_s1026" style="position:absolute;margin-left:-2.6pt;margin-top:-30.55pt;width:390pt;height:1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" fillcolor="white [3201]" strokecolor="white [3212]" strokeweight="2pt"/>
            </w:pict>
          </mc:Fallback>
        </mc:AlternateContent>
      </w:r>
      <w:r w:rsidR="00307150" w:rsidRPr="004F254B">
        <w:rPr>
          <w:rFonts w:hint="cs"/>
          <w:color w:val="31849B" w:themeColor="accent5" w:themeShade="BF"/>
          <w:sz w:val="180"/>
          <w:szCs w:val="180"/>
          <w:rtl/>
        </w:rPr>
        <w:t>بخش اول</w:t>
      </w:r>
      <w:bookmarkEnd w:id="3"/>
    </w:p>
    <w:p w14:paraId="40BA0217" w14:textId="4D1C2901" w:rsidR="004F254B" w:rsidRPr="00EF648F" w:rsidRDefault="004C7888" w:rsidP="00EF648F">
      <w:pPr>
        <w:pStyle w:val="Heading4"/>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C00000"/>
        <w:rPr>
          <w:color w:val="EEECE1" w:themeColor="background2"/>
          <w:sz w:val="2"/>
          <w:szCs w:val="2"/>
          <w:rtl/>
        </w:rPr>
      </w:pPr>
      <w:r w:rsidRPr="004F254B">
        <w:rPr>
          <w:rFonts w:hint="cs"/>
          <w:color w:val="31849B" w:themeColor="accent5" w:themeShade="BF"/>
          <w:sz w:val="160"/>
          <w:szCs w:val="160"/>
          <w:rtl/>
        </w:rPr>
        <w:t xml:space="preserve"> </w:t>
      </w:r>
      <w:r w:rsidR="004F254B" w:rsidRPr="004F254B">
        <w:rPr>
          <w:rFonts w:hint="cs"/>
          <w:color w:val="31849B" w:themeColor="accent5" w:themeShade="BF"/>
          <w:sz w:val="160"/>
          <w:szCs w:val="160"/>
          <w:rtl/>
        </w:rPr>
        <w:t xml:space="preserve"> </w:t>
      </w:r>
      <w:r w:rsidR="004F254B">
        <w:rPr>
          <w:rFonts w:hint="cs"/>
          <w:color w:val="EEECE1" w:themeColor="background2"/>
          <w:sz w:val="160"/>
          <w:szCs w:val="160"/>
          <w:rtl/>
        </w:rPr>
        <w:t xml:space="preserve"> </w:t>
      </w:r>
    </w:p>
    <w:p w14:paraId="7FB6535B" w14:textId="09C7A13C" w:rsidR="004F254B" w:rsidRPr="00522F3B" w:rsidRDefault="004F254B" w:rsidP="004F254B">
      <w:pPr>
        <w:pStyle w:val="Heading4"/>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000000" w:themeFill="text1"/>
        <w:rPr>
          <w:color w:val="EEECE1" w:themeColor="background2"/>
          <w:sz w:val="220"/>
          <w:szCs w:val="220"/>
          <w:rtl/>
        </w:rPr>
      </w:pPr>
      <w:bookmarkStart w:id="4" w:name="_Toc125584653"/>
      <w:r w:rsidRPr="00522F3B">
        <w:rPr>
          <w:rFonts w:hint="cs"/>
          <w:color w:val="EEECE1" w:themeColor="background2"/>
          <w:sz w:val="220"/>
          <w:szCs w:val="220"/>
          <w:rtl/>
        </w:rPr>
        <w:t>فساد  دوگانه  بنی اسرائیل</w:t>
      </w:r>
      <w:bookmarkEnd w:id="4"/>
    </w:p>
    <w:p w14:paraId="1289B614" w14:textId="491C8DDE" w:rsidR="00522F3B" w:rsidRPr="00165E24" w:rsidRDefault="00522F3B" w:rsidP="00D36FC6">
      <w:pPr>
        <w:pStyle w:val="Heading4"/>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943634" w:themeFill="accent2" w:themeFillShade="BF"/>
        <w:rPr>
          <w:rFonts w:asciiTheme="minorHAnsi" w:hAnsiTheme="minorHAnsi" w:cstheme="minorHAnsi"/>
          <w:b/>
          <w:bCs/>
          <w:sz w:val="32"/>
          <w:szCs w:val="32"/>
          <w:rtl/>
        </w:rPr>
      </w:pPr>
      <w:bookmarkStart w:id="5" w:name="_Toc125584654"/>
      <w:r w:rsidRPr="00165E24">
        <w:rPr>
          <w:rFonts w:asciiTheme="minorHAnsi" w:hAnsiTheme="minorHAnsi" w:cstheme="minorHAnsi"/>
          <w:b/>
          <w:bCs/>
          <w:sz w:val="96"/>
          <w:szCs w:val="96"/>
          <w:rtl/>
        </w:rPr>
        <w:t>در</w:t>
      </w:r>
      <w:r w:rsidR="008B2056" w:rsidRPr="00165E24">
        <w:rPr>
          <w:rFonts w:asciiTheme="minorHAnsi" w:hAnsiTheme="minorHAnsi" w:cstheme="minorHAnsi" w:hint="cs"/>
          <w:b/>
          <w:bCs/>
          <w:sz w:val="96"/>
          <w:szCs w:val="96"/>
          <w:rtl/>
        </w:rPr>
        <w:t xml:space="preserve"> </w:t>
      </w:r>
      <w:r w:rsidRPr="00165E24">
        <w:rPr>
          <w:rFonts w:asciiTheme="minorHAnsi" w:hAnsiTheme="minorHAnsi" w:cstheme="minorHAnsi"/>
          <w:b/>
          <w:bCs/>
          <w:sz w:val="96"/>
          <w:szCs w:val="96"/>
          <w:rtl/>
        </w:rPr>
        <w:t>تاریخ</w:t>
      </w:r>
      <w:bookmarkEnd w:id="5"/>
    </w:p>
    <w:p w14:paraId="5FE6F172" w14:textId="375D54C4" w:rsidR="0028600C" w:rsidRDefault="00522F3B" w:rsidP="00D36FC6">
      <w:pPr>
        <w:pStyle w:val="Heading4"/>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943634" w:themeFill="accent2" w:themeFillShade="BF"/>
        <w:rPr>
          <w:rFonts w:asciiTheme="minorHAnsi" w:hAnsiTheme="minorHAnsi" w:cstheme="minorHAnsi"/>
          <w:b/>
          <w:bCs/>
          <w:sz w:val="160"/>
          <w:szCs w:val="160"/>
          <w:rtl/>
        </w:rPr>
      </w:pPr>
      <w:bookmarkStart w:id="6" w:name="_Toc125584655"/>
      <w:r w:rsidRPr="008B2056">
        <w:rPr>
          <w:rFonts w:asciiTheme="minorHAnsi" w:hAnsiTheme="minorHAnsi" w:cstheme="minorHAnsi" w:hint="cs"/>
          <w:b/>
          <w:bCs/>
          <w:sz w:val="32"/>
          <w:szCs w:val="32"/>
          <w:rtl/>
        </w:rPr>
        <w:t>.</w:t>
      </w:r>
      <w:bookmarkEnd w:id="6"/>
      <w:r>
        <w:rPr>
          <w:rFonts w:asciiTheme="minorHAnsi" w:hAnsiTheme="minorHAnsi" w:cstheme="minorHAnsi" w:hint="cs"/>
          <w:b/>
          <w:bCs/>
          <w:sz w:val="160"/>
          <w:szCs w:val="160"/>
          <w:rtl/>
        </w:rPr>
        <w:t xml:space="preserve">                </w:t>
      </w:r>
    </w:p>
    <w:p w14:paraId="53895C81" w14:textId="0A7BD124" w:rsidR="006A5E12" w:rsidRDefault="006A5E12" w:rsidP="006A5E12">
      <w:pPr>
        <w:widowControl w:val="0"/>
        <w:bidi/>
        <w:contextualSpacing/>
        <w:jc w:val="center"/>
        <w:rPr>
          <w:rFonts w:ascii="Times New Roman" w:hAnsi="Times New Roman" w:cs="Times New Roman"/>
          <w:b/>
          <w:bCs/>
          <w:sz w:val="2"/>
          <w:szCs w:val="12"/>
          <w:rtl/>
        </w:rPr>
      </w:pPr>
    </w:p>
    <w:p w14:paraId="78A29F0D" w14:textId="77777777" w:rsidR="00165E24" w:rsidRPr="006A5E12" w:rsidRDefault="00165E24" w:rsidP="00165E24">
      <w:pPr>
        <w:widowControl w:val="0"/>
        <w:bidi/>
        <w:contextualSpacing/>
        <w:jc w:val="center"/>
        <w:rPr>
          <w:rFonts w:ascii="Times New Roman" w:hAnsi="Times New Roman" w:cs="Times New Roman"/>
          <w:b/>
          <w:bCs/>
          <w:sz w:val="2"/>
          <w:szCs w:val="12"/>
          <w:rtl/>
        </w:rPr>
      </w:pPr>
    </w:p>
    <w:bookmarkStart w:id="7" w:name="_Toc125584656"/>
    <w:p w14:paraId="11BCA345" w14:textId="0998CD70" w:rsidR="00165E24" w:rsidRPr="00AE56BD" w:rsidRDefault="00673481" w:rsidP="00156551">
      <w:pPr>
        <w:pStyle w:val="Heading2"/>
        <w:rPr>
          <w:sz w:val="24"/>
          <w:szCs w:val="44"/>
          <w:rtl/>
        </w:rPr>
      </w:pPr>
      <w:r w:rsidRPr="005F6993">
        <w:rPr>
          <w:rFonts w:ascii="Times New Roman" w:eastAsia="Times New Roman" w:hAnsi="Times New Roman" w:cs="Times New Roman"/>
          <w:noProof/>
          <w:color w:val="008000"/>
          <w:rtl/>
          <w:lang w:val="ar-SA"/>
        </w:rPr>
        <w:lastRenderedPageBreak/>
        <mc:AlternateContent>
          <mc:Choice Requires="wps">
            <w:drawing>
              <wp:anchor distT="0" distB="0" distL="114300" distR="114300" simplePos="0" relativeHeight="251684864" behindDoc="0" locked="0" layoutInCell="1" allowOverlap="1" wp14:anchorId="460DF9A9" wp14:editId="57F5A8E6">
                <wp:simplePos x="0" y="0"/>
                <wp:positionH relativeFrom="column">
                  <wp:posOffset>87630</wp:posOffset>
                </wp:positionH>
                <wp:positionV relativeFrom="paragraph">
                  <wp:posOffset>-413385</wp:posOffset>
                </wp:positionV>
                <wp:extent cx="4953000" cy="228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95300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D9216" id="Rectangle 14" o:spid="_x0000_s1026" style="position:absolute;margin-left:6.9pt;margin-top:-32.55pt;width:390pt;height:1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" fillcolor="white [3201]" strokecolor="white [3212]" strokeweight="2pt"/>
            </w:pict>
          </mc:Fallback>
        </mc:AlternateContent>
      </w:r>
      <w:r w:rsidR="00165E24" w:rsidRPr="00AE56BD">
        <w:rPr>
          <w:rtl/>
        </w:rPr>
        <w:t xml:space="preserve">فصل </w:t>
      </w:r>
      <w:r w:rsidR="00165E24">
        <w:rPr>
          <w:rFonts w:hint="cs"/>
          <w:rtl/>
        </w:rPr>
        <w:t>اول</w:t>
      </w:r>
      <w:bookmarkEnd w:id="7"/>
    </w:p>
    <w:p w14:paraId="0CD05720" w14:textId="0C941D55" w:rsidR="00165E24" w:rsidRDefault="00165E24" w:rsidP="00165E24">
      <w:pPr>
        <w:pStyle w:val="Heading4"/>
        <w:shd w:val="clear" w:color="auto" w:fill="000000" w:themeFill="text1"/>
        <w:rPr>
          <w:color w:val="FFFFFF" w:themeColor="background1"/>
          <w:sz w:val="72"/>
          <w:szCs w:val="72"/>
          <w:rtl/>
        </w:rPr>
      </w:pPr>
      <w:bookmarkStart w:id="8" w:name="_Toc125584657"/>
      <w:r>
        <w:rPr>
          <w:rFonts w:hint="cs"/>
          <w:color w:val="F79646" w:themeColor="accent6"/>
          <w:rtl/>
        </w:rPr>
        <w:t>فهرست جرایم اهل کتاب</w:t>
      </w:r>
      <w:bookmarkEnd w:id="8"/>
      <w:r w:rsidRPr="004F254B">
        <w:rPr>
          <w:rFonts w:hint="cs"/>
          <w:color w:val="F79646" w:themeColor="accent6"/>
          <w:rtl/>
        </w:rPr>
        <w:t xml:space="preserve">                 </w:t>
      </w:r>
      <w:r>
        <w:rPr>
          <w:rFonts w:hint="cs"/>
          <w:color w:val="FFFFFF" w:themeColor="background1"/>
          <w:sz w:val="72"/>
          <w:szCs w:val="72"/>
          <w:rtl/>
        </w:rPr>
        <w:t xml:space="preserve">                        </w:t>
      </w:r>
    </w:p>
    <w:p w14:paraId="2B9819A1" w14:textId="77777777" w:rsidR="00165E24" w:rsidRPr="00AE56BD" w:rsidRDefault="00165E24" w:rsidP="00165E24">
      <w:pPr>
        <w:widowControl w:val="0"/>
        <w:bidi/>
        <w:contextualSpacing/>
        <w:rPr>
          <w:rFonts w:ascii="Times New Roman" w:hAnsi="Times New Roman" w:cs="Times New Roman"/>
          <w:sz w:val="8"/>
          <w:szCs w:val="10"/>
          <w:rtl/>
        </w:rPr>
      </w:pPr>
    </w:p>
    <w:p w14:paraId="051BFFBF" w14:textId="77777777" w:rsidR="00165E24" w:rsidRPr="00165E24" w:rsidRDefault="00165E24" w:rsidP="00165E24">
      <w:pPr>
        <w:widowControl w:val="0"/>
        <w:bidi/>
        <w:contextualSpacing/>
        <w:jc w:val="both"/>
        <w:rPr>
          <w:rFonts w:ascii="Times New Roman" w:hAnsi="Times New Roman" w:cs="Times New Roman"/>
          <w:sz w:val="28"/>
          <w:szCs w:val="28"/>
          <w:rtl/>
        </w:rPr>
      </w:pPr>
    </w:p>
    <w:p w14:paraId="1E2F0197" w14:textId="77777777" w:rsidR="00165E24" w:rsidRPr="0025772F" w:rsidRDefault="00165E24" w:rsidP="00165E24">
      <w:pPr>
        <w:widowControl w:val="0"/>
        <w:bidi/>
        <w:spacing w:after="360"/>
        <w:jc w:val="both"/>
        <w:rPr>
          <w:rFonts w:ascii="Times New Roman" w:hAnsi="Times New Roman" w:cs="Times New Roman"/>
          <w:sz w:val="28"/>
          <w:szCs w:val="28"/>
          <w:u w:val="single"/>
          <w:rtl/>
          <w:lang w:bidi="fa-IR"/>
        </w:rPr>
      </w:pPr>
      <w:r w:rsidRPr="0025772F">
        <w:rPr>
          <w:rFonts w:ascii="Times New Roman" w:hAnsi="Times New Roman" w:cs="Times New Roman"/>
          <w:sz w:val="28"/>
          <w:szCs w:val="28"/>
          <w:u w:val="single"/>
          <w:rtl/>
        </w:rPr>
        <w:t>مستند:آي</w:t>
      </w:r>
      <w:r>
        <w:rPr>
          <w:rFonts w:ascii="Times New Roman" w:hAnsi="Times New Roman" w:cs="Times New Roman"/>
          <w:sz w:val="28"/>
          <w:szCs w:val="28"/>
          <w:u w:val="single"/>
          <w:rtl/>
        </w:rPr>
        <w:t>ه</w:t>
      </w:r>
      <w:r w:rsidRPr="0025772F">
        <w:rPr>
          <w:rFonts w:ascii="Times New Roman" w:hAnsi="Times New Roman" w:cs="Times New Roman"/>
          <w:sz w:val="28"/>
          <w:szCs w:val="28"/>
          <w:u w:val="single"/>
          <w:rtl/>
        </w:rPr>
        <w:t>153تا169سور</w:t>
      </w:r>
      <w:r>
        <w:rPr>
          <w:rFonts w:ascii="Times New Roman" w:hAnsi="Times New Roman" w:cs="Times New Roman"/>
          <w:sz w:val="28"/>
          <w:szCs w:val="28"/>
          <w:u w:val="single"/>
          <w:rtl/>
        </w:rPr>
        <w:t>ه</w:t>
      </w:r>
      <w:r w:rsidRPr="0025772F">
        <w:rPr>
          <w:rFonts w:ascii="Times New Roman" w:hAnsi="Times New Roman" w:cs="Times New Roman"/>
          <w:sz w:val="28"/>
          <w:szCs w:val="28"/>
          <w:u w:val="single"/>
          <w:rtl/>
        </w:rPr>
        <w:t xml:space="preserve"> نساء "... فَقَد سَأَلوُا موُسي اَكبَرَ مِن ذلِكَ ...."</w:t>
      </w:r>
      <w:r>
        <w:rPr>
          <w:rFonts w:ascii="Times New Roman" w:hAnsi="Times New Roman" w:cs="Times New Roman" w:hint="cs"/>
          <w:sz w:val="28"/>
          <w:szCs w:val="28"/>
          <w:u w:val="single"/>
          <w:rtl/>
        </w:rPr>
        <w:t xml:space="preserve"> </w:t>
      </w:r>
      <w:r w:rsidRPr="0025772F">
        <w:rPr>
          <w:rFonts w:ascii="Times New Roman" w:hAnsi="Times New Roman" w:cs="Times New Roman"/>
          <w:sz w:val="28"/>
          <w:szCs w:val="28"/>
          <w:u w:val="single"/>
          <w:rtl/>
        </w:rPr>
        <w:t xml:space="preserve"> الميزان ج9ص200</w:t>
      </w:r>
    </w:p>
    <w:p w14:paraId="0C5CCCB9" w14:textId="77777777" w:rsidR="00165E24" w:rsidRPr="00AE56BD" w:rsidRDefault="00165E24" w:rsidP="00156551">
      <w:pPr>
        <w:pStyle w:val="Heading1"/>
        <w:rPr>
          <w:rtl/>
        </w:rPr>
      </w:pPr>
      <w:bookmarkStart w:id="9" w:name="_Toc125584658"/>
      <w:r w:rsidRPr="00AE56BD">
        <w:rPr>
          <w:rtl/>
        </w:rPr>
        <w:t>فهرستی از جرايم اهل كتاب درقرآن</w:t>
      </w:r>
      <w:bookmarkEnd w:id="9"/>
      <w:r w:rsidRPr="00AE56BD">
        <w:rPr>
          <w:rtl/>
        </w:rPr>
        <w:t xml:space="preserve"> </w:t>
      </w:r>
    </w:p>
    <w:p w14:paraId="5F267C48" w14:textId="77777777" w:rsidR="00165E24" w:rsidRPr="00AE56BD" w:rsidRDefault="00165E24" w:rsidP="00165E24">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قرآن مجيد فهرستی از تخلفات اهل كتاب را در آيات فوق شمرده و در سوره هاي ديگر مشروح آنها را بيان فرموده است.</w:t>
      </w:r>
    </w:p>
    <w:p w14:paraId="627AB8A6" w14:textId="77777777" w:rsidR="00165E24" w:rsidRPr="00AE56BD" w:rsidRDefault="00165E24" w:rsidP="00165E24">
      <w:pPr>
        <w:pStyle w:val="FootnoteText"/>
        <w:widowControl w:val="0"/>
        <w:spacing w:line="276" w:lineRule="auto"/>
        <w:ind w:left="1" w:firstLine="850"/>
        <w:contextualSpacing/>
        <w:jc w:val="both"/>
        <w:rPr>
          <w:rFonts w:cs="Times New Roman"/>
          <w:sz w:val="32"/>
          <w:szCs w:val="14"/>
          <w:rtl/>
        </w:rPr>
      </w:pPr>
    </w:p>
    <w:p w14:paraId="190A9C69" w14:textId="77777777" w:rsidR="00165E24" w:rsidRPr="00AE56BD" w:rsidRDefault="00165E24" w:rsidP="00165E24">
      <w:pPr>
        <w:pStyle w:val="FootnoteText"/>
        <w:widowControl w:val="0"/>
        <w:spacing w:after="120" w:line="276" w:lineRule="auto"/>
        <w:ind w:left="1" w:firstLine="850"/>
        <w:jc w:val="both"/>
        <w:rPr>
          <w:rFonts w:cs="Times New Roman"/>
          <w:sz w:val="32"/>
          <w:szCs w:val="32"/>
          <w:rtl/>
        </w:rPr>
      </w:pPr>
      <w:r w:rsidRPr="00AE56BD">
        <w:rPr>
          <w:rFonts w:cs="Times New Roman"/>
          <w:sz w:val="32"/>
          <w:szCs w:val="32"/>
          <w:rtl/>
        </w:rPr>
        <w:t>ابتدائاً بايد دانست كه اهل كتاب در قاموس قرآن، يهود و نصارايند.  اين كه مظالم و جرايمي كه در ضمن اين آيات به شمار آمده، از قبيل:</w:t>
      </w:r>
    </w:p>
    <w:p w14:paraId="471F3565" w14:textId="77777777" w:rsidR="00165E24" w:rsidRPr="00AE459F" w:rsidRDefault="00165E24" w:rsidP="00165E24">
      <w:pPr>
        <w:pStyle w:val="FootnoteText"/>
        <w:widowControl w:val="0"/>
        <w:spacing w:after="120" w:line="276" w:lineRule="auto"/>
        <w:ind w:left="720" w:firstLine="206"/>
        <w:jc w:val="both"/>
        <w:rPr>
          <w:rFonts w:cs="Times New Roman"/>
          <w:b/>
          <w:bCs/>
          <w:color w:val="C00000"/>
          <w:sz w:val="32"/>
          <w:szCs w:val="32"/>
          <w:rtl/>
        </w:rPr>
      </w:pPr>
      <w:r w:rsidRPr="00AE459F">
        <w:rPr>
          <w:rFonts w:cs="Times New Roman"/>
          <w:b/>
          <w:bCs/>
          <w:color w:val="C00000"/>
          <w:sz w:val="32"/>
          <w:szCs w:val="32"/>
          <w:rtl/>
        </w:rPr>
        <w:t xml:space="preserve">سؤال از رؤيت خدا، گوساله پرستي، </w:t>
      </w:r>
    </w:p>
    <w:p w14:paraId="135047F3" w14:textId="77777777" w:rsidR="00165E24" w:rsidRPr="00AE459F" w:rsidRDefault="00165E24" w:rsidP="00165E24">
      <w:pPr>
        <w:pStyle w:val="FootnoteText"/>
        <w:widowControl w:val="0"/>
        <w:spacing w:after="120" w:line="276" w:lineRule="auto"/>
        <w:ind w:left="720" w:firstLine="206"/>
        <w:jc w:val="both"/>
        <w:rPr>
          <w:rFonts w:cs="Times New Roman"/>
          <w:b/>
          <w:bCs/>
          <w:color w:val="C00000"/>
          <w:sz w:val="32"/>
          <w:szCs w:val="32"/>
          <w:rtl/>
        </w:rPr>
      </w:pPr>
      <w:r w:rsidRPr="00AE459F">
        <w:rPr>
          <w:rFonts w:cs="Times New Roman"/>
          <w:b/>
          <w:bCs/>
          <w:color w:val="C00000"/>
          <w:sz w:val="32"/>
          <w:szCs w:val="32"/>
          <w:rtl/>
        </w:rPr>
        <w:t xml:space="preserve">پيمان شكني به هنگام رفع طور و امر به سجده، </w:t>
      </w:r>
    </w:p>
    <w:p w14:paraId="09E4EA1B" w14:textId="77777777" w:rsidR="00165E24" w:rsidRPr="00AE459F" w:rsidRDefault="00165E24" w:rsidP="00165E24">
      <w:pPr>
        <w:pStyle w:val="FootnoteText"/>
        <w:widowControl w:val="0"/>
        <w:spacing w:after="120" w:line="276" w:lineRule="auto"/>
        <w:ind w:left="720" w:firstLine="206"/>
        <w:jc w:val="both"/>
        <w:rPr>
          <w:rFonts w:cs="Times New Roman"/>
          <w:b/>
          <w:bCs/>
          <w:color w:val="C00000"/>
          <w:sz w:val="32"/>
          <w:szCs w:val="32"/>
          <w:rtl/>
        </w:rPr>
      </w:pPr>
      <w:r w:rsidRPr="00AE459F">
        <w:rPr>
          <w:rFonts w:cs="Times New Roman"/>
          <w:b/>
          <w:bCs/>
          <w:color w:val="C00000"/>
          <w:sz w:val="32"/>
          <w:szCs w:val="32"/>
          <w:rtl/>
        </w:rPr>
        <w:t xml:space="preserve">و نهي از تعدي روز شنبه، و امثال آن؛ </w:t>
      </w:r>
    </w:p>
    <w:p w14:paraId="2DF5C375" w14:textId="77777777" w:rsidR="00165E24" w:rsidRPr="00AE56BD" w:rsidRDefault="00165E24" w:rsidP="00165E24">
      <w:pPr>
        <w:pStyle w:val="FootnoteText"/>
        <w:widowControl w:val="0"/>
        <w:spacing w:after="120" w:line="276" w:lineRule="auto"/>
        <w:jc w:val="both"/>
        <w:rPr>
          <w:rFonts w:cs="Times New Roman"/>
          <w:sz w:val="32"/>
          <w:szCs w:val="32"/>
          <w:rtl/>
        </w:rPr>
      </w:pPr>
      <w:r w:rsidRPr="00AE56BD">
        <w:rPr>
          <w:rFonts w:cs="Times New Roman"/>
          <w:sz w:val="32"/>
          <w:szCs w:val="32"/>
          <w:rtl/>
        </w:rPr>
        <w:t xml:space="preserve">همگي مختص به يهوديان است. </w:t>
      </w:r>
    </w:p>
    <w:p w14:paraId="48583B71" w14:textId="77777777" w:rsidR="00165E24" w:rsidRPr="00AE56BD" w:rsidRDefault="00165E24" w:rsidP="00165E24">
      <w:pPr>
        <w:pStyle w:val="FootnoteText"/>
        <w:widowControl w:val="0"/>
        <w:spacing w:after="120" w:line="276" w:lineRule="auto"/>
        <w:ind w:firstLine="720"/>
        <w:jc w:val="both"/>
        <w:rPr>
          <w:rFonts w:cs="Times New Roman"/>
          <w:sz w:val="32"/>
          <w:szCs w:val="32"/>
          <w:rtl/>
        </w:rPr>
      </w:pPr>
      <w:r w:rsidRPr="00AE56BD">
        <w:rPr>
          <w:rFonts w:cs="Times New Roman"/>
          <w:sz w:val="32"/>
          <w:szCs w:val="32"/>
          <w:rtl/>
        </w:rPr>
        <w:t xml:space="preserve"> ولي در عين حال منافات با اين ندارد كه مراد از اهل كتاب، هم يهود و هم نصاري باشند، زيرا اين هر دو طايفه به يك اصل يعني ملت بني اسرائيل بر مي گردند كه موسي و عيسي "ع"  براي ايشان مبعوث شده بودند، گرچه دعوت </w:t>
      </w:r>
      <w:r w:rsidRPr="00AE56BD">
        <w:rPr>
          <w:rFonts w:cs="Times New Roman"/>
          <w:sz w:val="32"/>
          <w:szCs w:val="32"/>
          <w:rtl/>
        </w:rPr>
        <w:lastRenderedPageBreak/>
        <w:t>عيسي پس از رفع آن حضرت در غير بني اسرائيل، مثل مردم روم و عرب و حبشه و مصر و ديگران منتشر شد، و قوم عيسي"ع" نسبت به آن حضرت كمتر از قوم موسي"ع" نسبت به موسي ظلم نكردند!!</w:t>
      </w:r>
    </w:p>
    <w:p w14:paraId="7BED3304" w14:textId="77777777" w:rsidR="00165E24" w:rsidRPr="00AE56BD" w:rsidRDefault="00165E24" w:rsidP="00165E24">
      <w:pPr>
        <w:pStyle w:val="FootnoteText"/>
        <w:widowControl w:val="0"/>
        <w:spacing w:after="120" w:line="276" w:lineRule="auto"/>
        <w:ind w:firstLine="851"/>
        <w:jc w:val="both"/>
        <w:rPr>
          <w:rFonts w:cs="Times New Roman"/>
          <w:sz w:val="32"/>
          <w:szCs w:val="32"/>
          <w:rtl/>
        </w:rPr>
      </w:pPr>
      <w:r w:rsidRPr="00AE56BD">
        <w:rPr>
          <w:rFonts w:cs="Times New Roman"/>
          <w:sz w:val="32"/>
          <w:szCs w:val="32"/>
          <w:rtl/>
        </w:rPr>
        <w:t>از آن نظر كه خدا اين هر دو طايفه را داراي يك اصل مي شمارد، در مورد كيفرهاي مخصوص به يهود، مخصوصاً اسم يهود را مي برد.</w:t>
      </w:r>
    </w:p>
    <w:p w14:paraId="55CB1FE8" w14:textId="77777777" w:rsidR="00165E24" w:rsidRPr="00AE56BD" w:rsidRDefault="00165E24" w:rsidP="00165E24">
      <w:pPr>
        <w:pStyle w:val="FootnoteText"/>
        <w:widowControl w:val="0"/>
        <w:spacing w:after="120" w:line="276" w:lineRule="auto"/>
        <w:ind w:left="1" w:firstLine="850"/>
        <w:jc w:val="both"/>
        <w:rPr>
          <w:rFonts w:cs="Times New Roman"/>
          <w:sz w:val="32"/>
          <w:szCs w:val="32"/>
          <w:rtl/>
        </w:rPr>
      </w:pPr>
      <w:r w:rsidRPr="00AE56BD">
        <w:rPr>
          <w:rFonts w:cs="Times New Roman"/>
          <w:sz w:val="32"/>
          <w:szCs w:val="32"/>
          <w:rtl/>
        </w:rPr>
        <w:t>خلاصه، روي كلام با هم</w:t>
      </w:r>
      <w:r>
        <w:rPr>
          <w:rFonts w:cs="Times New Roman"/>
          <w:sz w:val="32"/>
          <w:szCs w:val="32"/>
          <w:rtl/>
        </w:rPr>
        <w:t>ه</w:t>
      </w:r>
      <w:r w:rsidRPr="00AE56BD">
        <w:rPr>
          <w:rFonts w:cs="Times New Roman"/>
          <w:sz w:val="32"/>
          <w:szCs w:val="32"/>
          <w:rtl/>
        </w:rPr>
        <w:t xml:space="preserve"> ايشان است، زيرا همه در خصيص</w:t>
      </w:r>
      <w:r>
        <w:rPr>
          <w:rFonts w:cs="Times New Roman"/>
          <w:sz w:val="32"/>
          <w:szCs w:val="32"/>
          <w:rtl/>
        </w:rPr>
        <w:t>ه</w:t>
      </w:r>
      <w:r w:rsidRPr="00AE56BD">
        <w:rPr>
          <w:rFonts w:cs="Times New Roman"/>
          <w:sz w:val="32"/>
          <w:szCs w:val="32"/>
          <w:rtl/>
        </w:rPr>
        <w:t xml:space="preserve"> قومي كه تحكم و زورگوئي و گزافه گوئي و گفتارناحق و پايبند نبودن به ميثاق هاست، شريكند، مگر اين كه اختصاصاً نام قومي به طور اخص ذكر شود</w:t>
      </w:r>
      <w:r>
        <w:rPr>
          <w:rFonts w:cs="Times New Roman" w:hint="cs"/>
          <w:sz w:val="32"/>
          <w:szCs w:val="32"/>
          <w:rtl/>
        </w:rPr>
        <w:t>.</w:t>
      </w:r>
    </w:p>
    <w:p w14:paraId="6C93E012" w14:textId="77777777" w:rsidR="00165E24" w:rsidRPr="00AE56BD" w:rsidRDefault="00165E24" w:rsidP="00165E24">
      <w:pPr>
        <w:pStyle w:val="FootnoteText"/>
        <w:widowControl w:val="0"/>
        <w:spacing w:after="120" w:line="276" w:lineRule="auto"/>
        <w:ind w:left="1" w:firstLine="850"/>
        <w:jc w:val="both"/>
        <w:rPr>
          <w:rFonts w:cs="Times New Roman"/>
          <w:sz w:val="32"/>
          <w:szCs w:val="32"/>
          <w:rtl/>
        </w:rPr>
      </w:pPr>
      <w:r w:rsidRPr="00AE56BD">
        <w:rPr>
          <w:rFonts w:cs="Times New Roman"/>
          <w:sz w:val="32"/>
          <w:szCs w:val="32"/>
          <w:rtl/>
        </w:rPr>
        <w:t>اينك فهرست جرايم مزبور را كه اول آنها با درخواست كتابي آسماني غير از قرآن، از پيغمبر اسلام "ص"  شروع شده،  ذيلاً مي آوريم:</w:t>
      </w:r>
    </w:p>
    <w:p w14:paraId="0007F5C0" w14:textId="77777777" w:rsidR="00165E24" w:rsidRPr="00A05D66" w:rsidRDefault="00165E24" w:rsidP="00165E24">
      <w:pPr>
        <w:pStyle w:val="FootnoteText"/>
        <w:widowControl w:val="0"/>
        <w:ind w:left="1" w:firstLine="850"/>
        <w:jc w:val="both"/>
        <w:rPr>
          <w:rFonts w:cs="Times New Roman"/>
          <w:sz w:val="8"/>
          <w:szCs w:val="2"/>
          <w:rtl/>
        </w:rPr>
      </w:pPr>
    </w:p>
    <w:p w14:paraId="4C6B66BE" w14:textId="77777777" w:rsidR="00165E24" w:rsidRPr="00A05D66" w:rsidRDefault="00165E24" w:rsidP="00165E24">
      <w:pPr>
        <w:pStyle w:val="FootnoteText"/>
        <w:widowControl w:val="0"/>
        <w:numPr>
          <w:ilvl w:val="0"/>
          <w:numId w:val="14"/>
        </w:numPr>
        <w:ind w:left="1077" w:hanging="357"/>
        <w:jc w:val="both"/>
        <w:rPr>
          <w:rFonts w:cs="Times New Roman"/>
          <w:b/>
          <w:bCs/>
          <w:color w:val="C00000"/>
          <w:sz w:val="28"/>
          <w:szCs w:val="28"/>
        </w:rPr>
      </w:pPr>
      <w:r w:rsidRPr="00A05D66">
        <w:rPr>
          <w:rFonts w:cs="Times New Roman"/>
          <w:b/>
          <w:bCs/>
          <w:color w:val="C00000"/>
          <w:sz w:val="28"/>
          <w:szCs w:val="28"/>
          <w:rtl/>
        </w:rPr>
        <w:t>درخواست كتابي آسماني غير از قرآن، از پيغمبر اسلام "ص</w:t>
      </w:r>
      <w:r w:rsidRPr="00A05D66">
        <w:rPr>
          <w:rFonts w:cs="Times New Roman" w:hint="cs"/>
          <w:b/>
          <w:bCs/>
          <w:color w:val="C00000"/>
          <w:sz w:val="28"/>
          <w:szCs w:val="28"/>
          <w:rtl/>
        </w:rPr>
        <w:t>،</w:t>
      </w:r>
      <w:r w:rsidRPr="00A05D66">
        <w:rPr>
          <w:rFonts w:cs="Times New Roman"/>
          <w:b/>
          <w:bCs/>
          <w:color w:val="C00000"/>
          <w:sz w:val="28"/>
          <w:szCs w:val="28"/>
          <w:rtl/>
        </w:rPr>
        <w:t>"</w:t>
      </w:r>
    </w:p>
    <w:p w14:paraId="4F51765E" w14:textId="77777777" w:rsidR="00165E24" w:rsidRPr="00A05D66" w:rsidRDefault="00165E24" w:rsidP="00165E24">
      <w:pPr>
        <w:pStyle w:val="FootnoteText"/>
        <w:widowControl w:val="0"/>
        <w:numPr>
          <w:ilvl w:val="0"/>
          <w:numId w:val="14"/>
        </w:numPr>
        <w:spacing w:before="240"/>
        <w:jc w:val="both"/>
        <w:rPr>
          <w:rFonts w:cs="Times New Roman"/>
          <w:b/>
          <w:bCs/>
          <w:color w:val="C00000"/>
          <w:sz w:val="28"/>
          <w:szCs w:val="28"/>
          <w:rtl/>
        </w:rPr>
      </w:pPr>
      <w:r w:rsidRPr="00A05D66">
        <w:rPr>
          <w:rFonts w:cs="Times New Roman"/>
          <w:b/>
          <w:bCs/>
          <w:color w:val="C00000"/>
          <w:sz w:val="28"/>
          <w:szCs w:val="28"/>
          <w:rtl/>
        </w:rPr>
        <w:t xml:space="preserve">درخواست از موسي "ع" براي نشان دادن خدا به آنان به طور آشكار، </w:t>
      </w:r>
    </w:p>
    <w:p w14:paraId="0336D87B" w14:textId="77777777" w:rsidR="00165E24" w:rsidRPr="00A05D66" w:rsidRDefault="00165E24" w:rsidP="00165E24">
      <w:pPr>
        <w:pStyle w:val="FootnoteText"/>
        <w:widowControl w:val="0"/>
        <w:numPr>
          <w:ilvl w:val="0"/>
          <w:numId w:val="14"/>
        </w:numPr>
        <w:spacing w:before="240"/>
        <w:jc w:val="both"/>
        <w:rPr>
          <w:rFonts w:cs="Times New Roman"/>
          <w:b/>
          <w:bCs/>
          <w:color w:val="C00000"/>
          <w:sz w:val="28"/>
          <w:szCs w:val="28"/>
          <w:rtl/>
        </w:rPr>
      </w:pPr>
      <w:r w:rsidRPr="00A05D66">
        <w:rPr>
          <w:rFonts w:cs="Times New Roman"/>
          <w:b/>
          <w:bCs/>
          <w:color w:val="C00000"/>
          <w:sz w:val="28"/>
          <w:szCs w:val="28"/>
          <w:rtl/>
        </w:rPr>
        <w:t>گوساله پرستي بعد از مشاهده آن همه آيات و براهين واضح از طرف خدا،</w:t>
      </w:r>
    </w:p>
    <w:p w14:paraId="6A1BA279" w14:textId="77777777" w:rsidR="00165E24" w:rsidRPr="00A05D66" w:rsidRDefault="00165E24" w:rsidP="00165E24">
      <w:pPr>
        <w:pStyle w:val="FootnoteText"/>
        <w:widowControl w:val="0"/>
        <w:numPr>
          <w:ilvl w:val="0"/>
          <w:numId w:val="14"/>
        </w:numPr>
        <w:spacing w:before="240"/>
        <w:jc w:val="both"/>
        <w:rPr>
          <w:rFonts w:cs="Times New Roman"/>
          <w:b/>
          <w:bCs/>
          <w:color w:val="C00000"/>
          <w:sz w:val="28"/>
          <w:szCs w:val="28"/>
        </w:rPr>
      </w:pPr>
      <w:r w:rsidRPr="00A05D66">
        <w:rPr>
          <w:rFonts w:cs="Times New Roman"/>
          <w:b/>
          <w:bCs/>
          <w:color w:val="C00000"/>
          <w:sz w:val="28"/>
          <w:szCs w:val="28"/>
          <w:rtl/>
        </w:rPr>
        <w:t>نقض پيمان خدا بعد از مشاهده بالا آمدن كوه طور و امر به سجده،</w:t>
      </w:r>
    </w:p>
    <w:p w14:paraId="4134FA37" w14:textId="77777777" w:rsidR="00165E24" w:rsidRPr="00A05D66" w:rsidRDefault="00165E24" w:rsidP="00165E24">
      <w:pPr>
        <w:pStyle w:val="FootnoteText"/>
        <w:widowControl w:val="0"/>
        <w:numPr>
          <w:ilvl w:val="0"/>
          <w:numId w:val="14"/>
        </w:numPr>
        <w:spacing w:before="240"/>
        <w:jc w:val="both"/>
        <w:rPr>
          <w:rFonts w:cs="Times New Roman"/>
          <w:b/>
          <w:bCs/>
          <w:color w:val="C00000"/>
          <w:sz w:val="28"/>
          <w:szCs w:val="28"/>
        </w:rPr>
      </w:pPr>
      <w:r w:rsidRPr="00A05D66">
        <w:rPr>
          <w:rFonts w:cs="Times New Roman"/>
          <w:b/>
          <w:bCs/>
          <w:color w:val="C00000"/>
          <w:sz w:val="28"/>
          <w:szCs w:val="28"/>
          <w:rtl/>
        </w:rPr>
        <w:t>نقض پيمان خدا و تجاوز در روز شنبه و صيد ماهي در روز غير مجاز،</w:t>
      </w:r>
    </w:p>
    <w:p w14:paraId="286FDCEF" w14:textId="77777777" w:rsidR="00165E24" w:rsidRDefault="00165E24" w:rsidP="00165E24">
      <w:pPr>
        <w:pStyle w:val="FootnoteText"/>
        <w:widowControl w:val="0"/>
        <w:numPr>
          <w:ilvl w:val="0"/>
          <w:numId w:val="14"/>
        </w:numPr>
        <w:spacing w:before="240"/>
        <w:jc w:val="both"/>
        <w:rPr>
          <w:rFonts w:cs="Times New Roman"/>
          <w:b/>
          <w:bCs/>
          <w:color w:val="C00000"/>
          <w:sz w:val="28"/>
          <w:szCs w:val="28"/>
        </w:rPr>
      </w:pPr>
      <w:r w:rsidRPr="00A05D66">
        <w:rPr>
          <w:rFonts w:cs="Times New Roman"/>
          <w:b/>
          <w:bCs/>
          <w:color w:val="C00000"/>
          <w:sz w:val="28"/>
          <w:szCs w:val="28"/>
          <w:rtl/>
        </w:rPr>
        <w:t>نقض پيمان خدا و كفر به آيات خدا،</w:t>
      </w:r>
    </w:p>
    <w:p w14:paraId="667B8534" w14:textId="77777777" w:rsidR="00165E24" w:rsidRPr="00473CD6" w:rsidRDefault="00165E24" w:rsidP="00165E24">
      <w:pPr>
        <w:pStyle w:val="FootnoteText"/>
        <w:widowControl w:val="0"/>
        <w:spacing w:before="240"/>
        <w:ind w:left="1080"/>
        <w:jc w:val="both"/>
        <w:rPr>
          <w:rFonts w:cs="Times New Roman"/>
          <w:b/>
          <w:bCs/>
          <w:color w:val="C00000"/>
          <w:sz w:val="2"/>
          <w:szCs w:val="2"/>
        </w:rPr>
      </w:pPr>
    </w:p>
    <w:p w14:paraId="2BB20790" w14:textId="77777777" w:rsidR="00165E24" w:rsidRPr="00A05D66" w:rsidRDefault="00165E24" w:rsidP="00165E24">
      <w:pPr>
        <w:pStyle w:val="FootnoteText"/>
        <w:widowControl w:val="0"/>
        <w:numPr>
          <w:ilvl w:val="0"/>
          <w:numId w:val="14"/>
        </w:numPr>
        <w:ind w:left="1077" w:hanging="357"/>
        <w:jc w:val="both"/>
        <w:rPr>
          <w:rFonts w:cs="Times New Roman"/>
          <w:b/>
          <w:bCs/>
          <w:color w:val="C00000"/>
          <w:sz w:val="28"/>
          <w:szCs w:val="28"/>
        </w:rPr>
      </w:pPr>
      <w:r w:rsidRPr="00A05D66">
        <w:rPr>
          <w:rFonts w:cs="Times New Roman"/>
          <w:b/>
          <w:bCs/>
          <w:color w:val="C00000"/>
          <w:sz w:val="28"/>
          <w:szCs w:val="28"/>
          <w:rtl/>
        </w:rPr>
        <w:t>كشتن ناحق پيامبران الهي (مانند كشتن يحيي و زكريا وپيامبراني كه موضوع كشتار آنها در قرآن مجيد به طور اجمال ذكر شده است،)</w:t>
      </w:r>
    </w:p>
    <w:p w14:paraId="67D8F9D3" w14:textId="77777777" w:rsidR="00165E24" w:rsidRPr="00A05D66" w:rsidRDefault="00165E24" w:rsidP="00165E24">
      <w:pPr>
        <w:pStyle w:val="FootnoteText"/>
        <w:widowControl w:val="0"/>
        <w:numPr>
          <w:ilvl w:val="0"/>
          <w:numId w:val="14"/>
        </w:numPr>
        <w:spacing w:before="240"/>
        <w:jc w:val="both"/>
        <w:rPr>
          <w:rFonts w:cs="Times New Roman"/>
          <w:b/>
          <w:bCs/>
          <w:color w:val="C00000"/>
          <w:sz w:val="28"/>
          <w:szCs w:val="28"/>
        </w:rPr>
      </w:pPr>
      <w:r w:rsidRPr="00A05D66">
        <w:rPr>
          <w:rFonts w:cs="Times New Roman"/>
          <w:b/>
          <w:bCs/>
          <w:color w:val="C00000"/>
          <w:sz w:val="28"/>
          <w:szCs w:val="28"/>
          <w:rtl/>
        </w:rPr>
        <w:t>بيان اين كه " دلهاي ما در غلاف است!" ( كه خدا به واسطه كفرشان بر دلهايشان مهر زد، )</w:t>
      </w:r>
    </w:p>
    <w:p w14:paraId="09F4FDAE" w14:textId="77777777" w:rsidR="00165E24" w:rsidRDefault="00165E24" w:rsidP="00165E24">
      <w:pPr>
        <w:pStyle w:val="FootnoteText"/>
        <w:widowControl w:val="0"/>
        <w:numPr>
          <w:ilvl w:val="0"/>
          <w:numId w:val="14"/>
        </w:numPr>
        <w:spacing w:before="240"/>
        <w:jc w:val="both"/>
        <w:rPr>
          <w:rFonts w:cs="Times New Roman"/>
          <w:b/>
          <w:bCs/>
          <w:color w:val="C00000"/>
          <w:sz w:val="28"/>
          <w:szCs w:val="28"/>
        </w:rPr>
      </w:pPr>
      <w:r w:rsidRPr="00A05D66">
        <w:rPr>
          <w:rFonts w:cs="Times New Roman"/>
          <w:b/>
          <w:bCs/>
          <w:color w:val="C00000"/>
          <w:sz w:val="28"/>
          <w:szCs w:val="28"/>
          <w:rtl/>
        </w:rPr>
        <w:t>تهمت بزرگ بر مريم "س</w:t>
      </w:r>
      <w:r w:rsidRPr="00A05D66">
        <w:rPr>
          <w:rFonts w:cs="Times New Roman" w:hint="cs"/>
          <w:b/>
          <w:bCs/>
          <w:color w:val="C00000"/>
          <w:sz w:val="28"/>
          <w:szCs w:val="28"/>
          <w:rtl/>
        </w:rPr>
        <w:t>،</w:t>
      </w:r>
      <w:r w:rsidRPr="00A05D66">
        <w:rPr>
          <w:rFonts w:cs="Times New Roman"/>
          <w:b/>
          <w:bCs/>
          <w:color w:val="C00000"/>
          <w:sz w:val="28"/>
          <w:szCs w:val="28"/>
          <w:rtl/>
        </w:rPr>
        <w:t>"  ( تهمت زنا !)</w:t>
      </w:r>
    </w:p>
    <w:p w14:paraId="16B4B084" w14:textId="77777777" w:rsidR="00165E24" w:rsidRPr="00473CD6" w:rsidRDefault="00165E24" w:rsidP="00165E24">
      <w:pPr>
        <w:pStyle w:val="FootnoteText"/>
        <w:widowControl w:val="0"/>
        <w:spacing w:before="240"/>
        <w:ind w:left="1080"/>
        <w:jc w:val="both"/>
        <w:rPr>
          <w:rFonts w:cs="Times New Roman"/>
          <w:b/>
          <w:bCs/>
          <w:color w:val="C00000"/>
          <w:sz w:val="2"/>
          <w:szCs w:val="2"/>
        </w:rPr>
      </w:pPr>
    </w:p>
    <w:p w14:paraId="2CE46330" w14:textId="77777777" w:rsidR="00165E24" w:rsidRPr="00A05D66" w:rsidRDefault="00165E24" w:rsidP="00165E24">
      <w:pPr>
        <w:pStyle w:val="FootnoteText"/>
        <w:widowControl w:val="0"/>
        <w:ind w:left="720"/>
        <w:jc w:val="both"/>
        <w:rPr>
          <w:rFonts w:cs="Times New Roman"/>
          <w:b/>
          <w:bCs/>
          <w:color w:val="C00000"/>
          <w:sz w:val="28"/>
          <w:szCs w:val="28"/>
        </w:rPr>
      </w:pPr>
      <w:r w:rsidRPr="00A05D66">
        <w:rPr>
          <w:rFonts w:cs="Times New Roman"/>
          <w:b/>
          <w:bCs/>
          <w:color w:val="C00000"/>
          <w:sz w:val="28"/>
          <w:szCs w:val="28"/>
          <w:rtl/>
        </w:rPr>
        <w:t xml:space="preserve">10- اظهار اين كه"مسيح عيسي بن مريم رسول خدا را به قتل رسانديم،" ( در حالي كه نه عيسي را كشتند و نه به دارش زدند بلكه امر بر ايشان مشتبه شد، و </w:t>
      </w:r>
      <w:r w:rsidRPr="00A05D66">
        <w:rPr>
          <w:rFonts w:cs="Times New Roman"/>
          <w:b/>
          <w:bCs/>
          <w:color w:val="C00000"/>
          <w:sz w:val="28"/>
          <w:szCs w:val="28"/>
          <w:rtl/>
        </w:rPr>
        <w:lastRenderedPageBreak/>
        <w:t>خدا عيسي را به سوي خود بالا برد،)</w:t>
      </w:r>
    </w:p>
    <w:p w14:paraId="50BDFADC" w14:textId="77777777" w:rsidR="00165E24" w:rsidRPr="00A05D66" w:rsidRDefault="00165E24" w:rsidP="00165E24">
      <w:pPr>
        <w:pStyle w:val="FootnoteText"/>
        <w:widowControl w:val="0"/>
        <w:spacing w:before="240"/>
        <w:ind w:left="720"/>
        <w:jc w:val="both"/>
        <w:rPr>
          <w:rFonts w:cs="Times New Roman"/>
          <w:b/>
          <w:bCs/>
          <w:color w:val="C00000"/>
          <w:sz w:val="28"/>
          <w:szCs w:val="28"/>
          <w:rtl/>
        </w:rPr>
      </w:pPr>
      <w:r w:rsidRPr="00A05D66">
        <w:rPr>
          <w:rFonts w:cs="Times New Roman"/>
          <w:b/>
          <w:bCs/>
          <w:color w:val="C00000"/>
          <w:sz w:val="28"/>
          <w:szCs w:val="28"/>
          <w:rtl/>
        </w:rPr>
        <w:t>11- گرفتن ربا و خوردن اموال مردم به باطل،</w:t>
      </w:r>
    </w:p>
    <w:p w14:paraId="234D9C45" w14:textId="77777777" w:rsidR="00165E24" w:rsidRPr="00A05D66" w:rsidRDefault="00165E24" w:rsidP="00165E24">
      <w:pPr>
        <w:pStyle w:val="FootnoteText"/>
        <w:widowControl w:val="0"/>
        <w:spacing w:before="240"/>
        <w:ind w:firstLine="720"/>
        <w:jc w:val="both"/>
        <w:rPr>
          <w:rFonts w:cs="Times New Roman"/>
          <w:b/>
          <w:bCs/>
          <w:color w:val="C00000"/>
          <w:sz w:val="28"/>
          <w:szCs w:val="28"/>
          <w:rtl/>
        </w:rPr>
      </w:pPr>
      <w:r w:rsidRPr="00A05D66">
        <w:rPr>
          <w:rFonts w:cs="Times New Roman"/>
          <w:b/>
          <w:bCs/>
          <w:color w:val="C00000"/>
          <w:sz w:val="28"/>
          <w:szCs w:val="28"/>
          <w:rtl/>
        </w:rPr>
        <w:t>12- بازداشتن مردم از راه خدا</w:t>
      </w:r>
    </w:p>
    <w:p w14:paraId="3AA934DE" w14:textId="77777777" w:rsidR="00165E24" w:rsidRPr="00AE56BD" w:rsidRDefault="00165E24" w:rsidP="00673481">
      <w:pPr>
        <w:pStyle w:val="Heading3"/>
        <w:rPr>
          <w:rtl/>
        </w:rPr>
      </w:pPr>
      <w:bookmarkStart w:id="10" w:name="_Toc125584659"/>
      <w:r w:rsidRPr="00AE56BD">
        <w:rPr>
          <w:rtl/>
        </w:rPr>
        <w:t>نتيجه و پي آمد ظلم يهود</w:t>
      </w:r>
      <w:bookmarkEnd w:id="10"/>
    </w:p>
    <w:p w14:paraId="085E0BC9" w14:textId="77777777" w:rsidR="00165E24" w:rsidRPr="00AE56BD" w:rsidRDefault="00165E24" w:rsidP="00165E24">
      <w:pPr>
        <w:pStyle w:val="FootnoteText"/>
        <w:widowControl w:val="0"/>
        <w:spacing w:after="120" w:line="276" w:lineRule="auto"/>
        <w:ind w:left="720"/>
        <w:jc w:val="both"/>
        <w:rPr>
          <w:rFonts w:cs="Times New Roman"/>
          <w:sz w:val="32"/>
          <w:szCs w:val="32"/>
          <w:rtl/>
        </w:rPr>
      </w:pPr>
      <w:r w:rsidRPr="00AE56BD">
        <w:rPr>
          <w:rFonts w:cs="Times New Roman"/>
          <w:sz w:val="32"/>
          <w:szCs w:val="32"/>
          <w:rtl/>
        </w:rPr>
        <w:t>به واسط</w:t>
      </w:r>
      <w:r>
        <w:rPr>
          <w:rFonts w:cs="Times New Roman"/>
          <w:sz w:val="32"/>
          <w:szCs w:val="32"/>
          <w:rtl/>
        </w:rPr>
        <w:t>ه</w:t>
      </w:r>
      <w:r w:rsidRPr="00AE56BD">
        <w:rPr>
          <w:rFonts w:cs="Times New Roman"/>
          <w:sz w:val="32"/>
          <w:szCs w:val="32"/>
          <w:rtl/>
        </w:rPr>
        <w:t xml:space="preserve"> ظلمي كه يهوديان كردند-</w:t>
      </w:r>
    </w:p>
    <w:p w14:paraId="1AF6CE0D" w14:textId="77777777" w:rsidR="00165E24" w:rsidRPr="00E65935" w:rsidRDefault="00165E24" w:rsidP="00165E24">
      <w:pPr>
        <w:pStyle w:val="FootnoteText"/>
        <w:widowControl w:val="0"/>
        <w:spacing w:after="120" w:line="276" w:lineRule="auto"/>
        <w:ind w:left="720"/>
        <w:jc w:val="both"/>
        <w:rPr>
          <w:rFonts w:cs="Times New Roman"/>
          <w:b/>
          <w:bCs/>
          <w:sz w:val="32"/>
          <w:szCs w:val="32"/>
          <w:rtl/>
        </w:rPr>
      </w:pPr>
      <w:r w:rsidRPr="00AE56BD">
        <w:rPr>
          <w:rFonts w:cs="Times New Roman"/>
          <w:sz w:val="32"/>
          <w:szCs w:val="32"/>
          <w:rtl/>
        </w:rPr>
        <w:t>1</w:t>
      </w:r>
      <w:r w:rsidRPr="00E65935">
        <w:rPr>
          <w:rFonts w:cs="Times New Roman"/>
          <w:b/>
          <w:bCs/>
          <w:sz w:val="32"/>
          <w:szCs w:val="32"/>
          <w:rtl/>
        </w:rPr>
        <w:t>- خداوند متعال خوراكي هاي پاكيزه اي كه برايشان حلال بود، حرام كرد.</w:t>
      </w:r>
    </w:p>
    <w:p w14:paraId="094B8CC3" w14:textId="77777777" w:rsidR="00165E24" w:rsidRPr="00E65935" w:rsidRDefault="00165E24" w:rsidP="00165E24">
      <w:pPr>
        <w:pStyle w:val="FootnoteText"/>
        <w:widowControl w:val="0"/>
        <w:numPr>
          <w:ilvl w:val="0"/>
          <w:numId w:val="15"/>
        </w:numPr>
        <w:spacing w:after="120" w:line="276" w:lineRule="auto"/>
        <w:jc w:val="both"/>
        <w:rPr>
          <w:rFonts w:cs="Times New Roman"/>
          <w:b/>
          <w:bCs/>
          <w:sz w:val="32"/>
          <w:szCs w:val="32"/>
        </w:rPr>
      </w:pPr>
      <w:r w:rsidRPr="00E65935">
        <w:rPr>
          <w:rFonts w:cs="Times New Roman"/>
          <w:b/>
          <w:bCs/>
          <w:sz w:val="32"/>
          <w:szCs w:val="32"/>
          <w:rtl/>
        </w:rPr>
        <w:t xml:space="preserve"> براي كافران آنها عذاب دردناك مهيا نمود،</w:t>
      </w:r>
    </w:p>
    <w:p w14:paraId="3263C59F" w14:textId="77777777" w:rsidR="00165E24" w:rsidRPr="00E65935" w:rsidRDefault="00165E24" w:rsidP="00165E24">
      <w:pPr>
        <w:pStyle w:val="FootnoteText"/>
        <w:widowControl w:val="0"/>
        <w:numPr>
          <w:ilvl w:val="0"/>
          <w:numId w:val="15"/>
        </w:numPr>
        <w:spacing w:after="120" w:line="276" w:lineRule="auto"/>
        <w:jc w:val="both"/>
        <w:rPr>
          <w:rFonts w:cs="Times New Roman"/>
          <w:b/>
          <w:bCs/>
          <w:sz w:val="32"/>
          <w:szCs w:val="32"/>
        </w:rPr>
      </w:pPr>
      <w:r w:rsidRPr="00E65935">
        <w:rPr>
          <w:rFonts w:cs="Times New Roman"/>
          <w:b/>
          <w:bCs/>
          <w:sz w:val="32"/>
          <w:szCs w:val="32"/>
          <w:rtl/>
        </w:rPr>
        <w:t>كافران و ستم پيشگان آنها را از آمرزش خود و هدايت به راه راست محروم ساخت و به راه ابدي جهنم سوق داد.</w:t>
      </w:r>
    </w:p>
    <w:p w14:paraId="38A121C1" w14:textId="77777777" w:rsidR="00165E24" w:rsidRPr="00AE56BD" w:rsidRDefault="00165E24" w:rsidP="00165E24">
      <w:pPr>
        <w:pStyle w:val="FootnoteText"/>
        <w:widowControl w:val="0"/>
        <w:spacing w:after="120" w:line="276" w:lineRule="auto"/>
        <w:jc w:val="both"/>
        <w:rPr>
          <w:rFonts w:cs="Times New Roman"/>
          <w:sz w:val="32"/>
          <w:szCs w:val="32"/>
          <w:rtl/>
        </w:rPr>
      </w:pPr>
      <w:r w:rsidRPr="00AE56BD">
        <w:rPr>
          <w:rFonts w:cs="Times New Roman"/>
          <w:sz w:val="32"/>
          <w:szCs w:val="32"/>
          <w:rtl/>
        </w:rPr>
        <w:t xml:space="preserve">           ( بني اسرائيل تعدادي از اين تخلفات و جرايم را در دور</w:t>
      </w:r>
      <w:r>
        <w:rPr>
          <w:rFonts w:cs="Times New Roman" w:hint="cs"/>
          <w:sz w:val="32"/>
          <w:szCs w:val="32"/>
          <w:rtl/>
        </w:rPr>
        <w:t xml:space="preserve">ه </w:t>
      </w:r>
      <w:r w:rsidRPr="00AE56BD">
        <w:rPr>
          <w:rFonts w:cs="Times New Roman"/>
          <w:sz w:val="32"/>
          <w:szCs w:val="32"/>
          <w:rtl/>
        </w:rPr>
        <w:t>حيات موسي"ع" و تعدادي ديگر را در مسير تاريخ مرتكب شده اند كه مشروح آنها را در چند فصل به طورجداگانه نقل كرده ايم. )</w:t>
      </w:r>
    </w:p>
    <w:p w14:paraId="1898BD69" w14:textId="77777777" w:rsidR="00165E24" w:rsidRPr="00AE56BD" w:rsidRDefault="00165E24" w:rsidP="00165E24">
      <w:pPr>
        <w:pStyle w:val="FootnoteText"/>
        <w:widowControl w:val="0"/>
        <w:spacing w:after="120" w:line="276" w:lineRule="auto"/>
        <w:ind w:left="1" w:firstLine="719"/>
        <w:jc w:val="both"/>
        <w:rPr>
          <w:rFonts w:cs="Times New Roman"/>
          <w:sz w:val="32"/>
          <w:szCs w:val="32"/>
          <w:rtl/>
        </w:rPr>
      </w:pPr>
      <w:r w:rsidRPr="00AE56BD">
        <w:rPr>
          <w:rFonts w:cs="Times New Roman"/>
          <w:sz w:val="32"/>
          <w:szCs w:val="32"/>
          <w:rtl/>
        </w:rPr>
        <w:t>در آيات 161 تا 171 سوره اعراف نيز قسمت ديگري از داستانهاي بني اسرائيل و نافرماني هاي ايشان نقل شده، كه به خاطر نقض عهدي كه كردند، خداوند سبحان به عقوبت گرفتارشان كرد، و از ستمگران كساني را بر ايشان مسلط ساخت كه آنها را مورد شكنجه طولاني قرار دادند.</w:t>
      </w:r>
    </w:p>
    <w:p w14:paraId="36A725E2" w14:textId="5CF04344" w:rsidR="00165E24" w:rsidRDefault="00165E24" w:rsidP="00165E24">
      <w:pPr>
        <w:pStyle w:val="FootnoteText"/>
        <w:widowControl w:val="0"/>
        <w:spacing w:after="120" w:line="276" w:lineRule="auto"/>
        <w:ind w:left="1" w:firstLine="719"/>
        <w:jc w:val="both"/>
        <w:rPr>
          <w:rFonts w:cs="Times New Roman"/>
          <w:sz w:val="32"/>
          <w:szCs w:val="32"/>
          <w:rtl/>
        </w:rPr>
      </w:pPr>
      <w:r w:rsidRPr="00AE56BD">
        <w:rPr>
          <w:rFonts w:cs="Times New Roman"/>
          <w:sz w:val="32"/>
          <w:szCs w:val="32"/>
          <w:rtl/>
        </w:rPr>
        <w:t xml:space="preserve">اين حال اسلاف ايشان بود، و از اين اسلاف و نياكان بني اسرائيل نسل هائي به وجود آمدند كه آيات خدا را به بهاي اندك فروختند و در امر دين </w:t>
      </w:r>
      <w:r>
        <w:rPr>
          <w:rFonts w:cs="Times New Roman" w:hint="cs"/>
          <w:sz w:val="32"/>
          <w:szCs w:val="32"/>
          <w:rtl/>
        </w:rPr>
        <w:t xml:space="preserve">              </w:t>
      </w:r>
      <w:r w:rsidRPr="00AE56BD">
        <w:rPr>
          <w:rFonts w:cs="Times New Roman"/>
          <w:sz w:val="32"/>
          <w:szCs w:val="32"/>
          <w:rtl/>
        </w:rPr>
        <w:t>بي اعتنائي كردند، مگر عد</w:t>
      </w:r>
      <w:r>
        <w:rPr>
          <w:rFonts w:cs="Times New Roman"/>
          <w:sz w:val="32"/>
          <w:szCs w:val="32"/>
          <w:rtl/>
        </w:rPr>
        <w:t>ه</w:t>
      </w:r>
      <w:r w:rsidRPr="00AE56BD">
        <w:rPr>
          <w:rFonts w:cs="Times New Roman"/>
          <w:sz w:val="32"/>
          <w:szCs w:val="32"/>
          <w:rtl/>
        </w:rPr>
        <w:t xml:space="preserve"> كمي كه از حق نگذشتند!</w:t>
      </w:r>
    </w:p>
    <w:p w14:paraId="08516777" w14:textId="02167B56" w:rsidR="00165E24" w:rsidRDefault="00165E24" w:rsidP="00165E24">
      <w:pPr>
        <w:pStyle w:val="FootnoteText"/>
        <w:widowControl w:val="0"/>
        <w:spacing w:after="120" w:line="276" w:lineRule="auto"/>
        <w:ind w:left="1" w:firstLine="719"/>
        <w:jc w:val="both"/>
        <w:rPr>
          <w:rFonts w:cs="Times New Roman"/>
          <w:sz w:val="32"/>
          <w:szCs w:val="32"/>
          <w:rtl/>
        </w:rPr>
      </w:pPr>
    </w:p>
    <w:p w14:paraId="33865468" w14:textId="537C6E28" w:rsidR="00165E24" w:rsidRDefault="00165E24" w:rsidP="00165E24">
      <w:pPr>
        <w:pStyle w:val="FootnoteText"/>
        <w:widowControl w:val="0"/>
        <w:spacing w:after="120" w:line="276" w:lineRule="auto"/>
        <w:ind w:left="1" w:firstLine="719"/>
        <w:jc w:val="both"/>
        <w:rPr>
          <w:rFonts w:cs="Times New Roman"/>
          <w:sz w:val="32"/>
          <w:szCs w:val="32"/>
          <w:rtl/>
        </w:rPr>
      </w:pPr>
    </w:p>
    <w:p w14:paraId="2A6D7F69" w14:textId="2DAB1A10" w:rsidR="00165E24" w:rsidRPr="00673481" w:rsidRDefault="00165E24" w:rsidP="00165E24">
      <w:pPr>
        <w:widowControl w:val="0"/>
        <w:bidi/>
        <w:contextualSpacing/>
        <w:jc w:val="center"/>
        <w:rPr>
          <w:rFonts w:ascii="Times New Roman" w:hAnsi="Times New Roman" w:cs="Times New Roman"/>
          <w:b/>
          <w:bCs/>
          <w:sz w:val="2"/>
          <w:szCs w:val="2"/>
          <w:rtl/>
        </w:rPr>
      </w:pPr>
    </w:p>
    <w:bookmarkStart w:id="11" w:name="_Toc125584660"/>
    <w:p w14:paraId="78081EE2" w14:textId="1813A5E4" w:rsidR="00BD358B" w:rsidRPr="00AE56BD" w:rsidRDefault="0002615C" w:rsidP="00156551">
      <w:pPr>
        <w:pStyle w:val="Heading2"/>
        <w:rPr>
          <w:sz w:val="24"/>
          <w:szCs w:val="44"/>
          <w:rtl/>
        </w:rPr>
      </w:pPr>
      <w:r w:rsidRPr="005F6993">
        <w:rPr>
          <w:rFonts w:ascii="Times New Roman" w:eastAsia="Times New Roman" w:hAnsi="Times New Roman" w:cs="Times New Roman"/>
          <w:b w:val="0"/>
          <w:bCs w:val="0"/>
          <w:noProof/>
          <w:color w:val="008000"/>
          <w:rtl/>
          <w:lang w:val="ar-SA"/>
        </w:rPr>
        <w:lastRenderedPageBreak/>
        <mc:AlternateContent>
          <mc:Choice Requires="wps">
            <w:drawing>
              <wp:anchor distT="0" distB="0" distL="114300" distR="114300" simplePos="0" relativeHeight="251686912" behindDoc="0" locked="0" layoutInCell="1" allowOverlap="1" wp14:anchorId="4FA88F46" wp14:editId="541ECC05">
                <wp:simplePos x="0" y="0"/>
                <wp:positionH relativeFrom="column">
                  <wp:posOffset>-62865</wp:posOffset>
                </wp:positionH>
                <wp:positionV relativeFrom="paragraph">
                  <wp:posOffset>-343535</wp:posOffset>
                </wp:positionV>
                <wp:extent cx="49530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495300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196FC" id="Rectangle 15" o:spid="_x0000_s1026" style="position:absolute;margin-left:-4.95pt;margin-top:-27.05pt;width:390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" fillcolor="white [3201]" strokecolor="white [3212]" strokeweight="2pt"/>
            </w:pict>
          </mc:Fallback>
        </mc:AlternateContent>
      </w:r>
      <w:r w:rsidR="00BD358B" w:rsidRPr="00AE56BD">
        <w:rPr>
          <w:rtl/>
        </w:rPr>
        <w:t>فصل</w:t>
      </w:r>
      <w:r w:rsidR="00165E24">
        <w:rPr>
          <w:rFonts w:hint="cs"/>
          <w:rtl/>
        </w:rPr>
        <w:t xml:space="preserve"> دوم</w:t>
      </w:r>
      <w:bookmarkEnd w:id="11"/>
    </w:p>
    <w:p w14:paraId="571D3AF3" w14:textId="74E55159" w:rsidR="00464474" w:rsidRDefault="00C36BC1" w:rsidP="00BD69FC">
      <w:pPr>
        <w:pStyle w:val="Heading4"/>
        <w:shd w:val="clear" w:color="auto" w:fill="000000" w:themeFill="text1"/>
        <w:rPr>
          <w:color w:val="FFFFFF" w:themeColor="background1"/>
          <w:sz w:val="72"/>
          <w:szCs w:val="72"/>
          <w:rtl/>
        </w:rPr>
      </w:pPr>
      <w:bookmarkStart w:id="12" w:name="_Toc125584661"/>
      <w:r>
        <w:rPr>
          <w:rFonts w:hint="cs"/>
          <w:color w:val="F79646" w:themeColor="accent6"/>
          <w:rtl/>
        </w:rPr>
        <w:t>حمله بخت النصر     و  باز نویسی  تورات</w:t>
      </w:r>
      <w:bookmarkEnd w:id="12"/>
      <w:r w:rsidR="00464474" w:rsidRPr="004F254B">
        <w:rPr>
          <w:rFonts w:hint="cs"/>
          <w:color w:val="F79646" w:themeColor="accent6"/>
          <w:rtl/>
        </w:rPr>
        <w:t xml:space="preserve">                 </w:t>
      </w:r>
      <w:r w:rsidR="00464474">
        <w:rPr>
          <w:rFonts w:hint="cs"/>
          <w:color w:val="FFFFFF" w:themeColor="background1"/>
          <w:sz w:val="72"/>
          <w:szCs w:val="72"/>
          <w:rtl/>
        </w:rPr>
        <w:t xml:space="preserve">                        </w:t>
      </w:r>
    </w:p>
    <w:p w14:paraId="2E36D152" w14:textId="77777777" w:rsidR="00071EC3" w:rsidRDefault="00071EC3" w:rsidP="00071EC3">
      <w:pPr>
        <w:widowControl w:val="0"/>
        <w:bidi/>
        <w:contextualSpacing/>
        <w:jc w:val="both"/>
        <w:rPr>
          <w:rFonts w:ascii="Times New Roman" w:hAnsi="Times New Roman" w:cs="Times New Roman"/>
          <w:b/>
          <w:bCs/>
          <w:sz w:val="28"/>
          <w:szCs w:val="28"/>
          <w:u w:val="single"/>
          <w:rtl/>
        </w:rPr>
      </w:pPr>
    </w:p>
    <w:p w14:paraId="1C0B77C7" w14:textId="77777777" w:rsidR="009D11ED" w:rsidRPr="009D11ED" w:rsidRDefault="009D11ED" w:rsidP="00071EC3">
      <w:pPr>
        <w:widowControl w:val="0"/>
        <w:bidi/>
        <w:contextualSpacing/>
        <w:jc w:val="both"/>
        <w:rPr>
          <w:rFonts w:ascii="Times New Roman" w:hAnsi="Times New Roman" w:cs="Times New Roman"/>
          <w:b/>
          <w:bCs/>
          <w:sz w:val="10"/>
          <w:szCs w:val="10"/>
          <w:u w:val="single"/>
          <w:rtl/>
        </w:rPr>
      </w:pPr>
    </w:p>
    <w:p w14:paraId="1D7390E9" w14:textId="1F713983" w:rsidR="00BD358B" w:rsidRPr="006A5E12" w:rsidRDefault="00BD358B" w:rsidP="009D11ED">
      <w:pPr>
        <w:widowControl w:val="0"/>
        <w:bidi/>
        <w:contextualSpacing/>
        <w:jc w:val="both"/>
        <w:rPr>
          <w:rFonts w:ascii="Times New Roman" w:hAnsi="Times New Roman" w:cs="Times New Roman"/>
          <w:sz w:val="32"/>
          <w:szCs w:val="32"/>
          <w:u w:val="single"/>
          <w:rtl/>
        </w:rPr>
      </w:pPr>
      <w:r w:rsidRPr="006A5E12">
        <w:rPr>
          <w:rFonts w:ascii="Times New Roman" w:hAnsi="Times New Roman" w:cs="Times New Roman"/>
          <w:sz w:val="32"/>
          <w:szCs w:val="32"/>
          <w:u w:val="single"/>
          <w:rtl/>
        </w:rPr>
        <w:t>مستند:آي</w:t>
      </w:r>
      <w:r w:rsidR="009D11ED" w:rsidRPr="006A5E12">
        <w:rPr>
          <w:rFonts w:ascii="Times New Roman" w:hAnsi="Times New Roman" w:cs="Times New Roman" w:hint="cs"/>
          <w:sz w:val="32"/>
          <w:szCs w:val="32"/>
          <w:u w:val="single"/>
          <w:rtl/>
        </w:rPr>
        <w:t>ه</w:t>
      </w:r>
      <w:r w:rsidRPr="006A5E12">
        <w:rPr>
          <w:rFonts w:ascii="Times New Roman" w:hAnsi="Times New Roman" w:cs="Times New Roman"/>
          <w:sz w:val="32"/>
          <w:szCs w:val="32"/>
          <w:u w:val="single"/>
          <w:rtl/>
        </w:rPr>
        <w:t>104 سور</w:t>
      </w:r>
      <w:r w:rsidR="009D11ED" w:rsidRPr="006A5E12">
        <w:rPr>
          <w:rFonts w:ascii="Times New Roman" w:hAnsi="Times New Roman" w:cs="Times New Roman" w:hint="cs"/>
          <w:sz w:val="32"/>
          <w:szCs w:val="32"/>
          <w:u w:val="single"/>
          <w:rtl/>
        </w:rPr>
        <w:t>ه</w:t>
      </w:r>
      <w:r w:rsidRPr="006A5E12">
        <w:rPr>
          <w:rFonts w:ascii="Times New Roman" w:hAnsi="Times New Roman" w:cs="Times New Roman"/>
          <w:sz w:val="32"/>
          <w:szCs w:val="32"/>
          <w:u w:val="single"/>
          <w:rtl/>
        </w:rPr>
        <w:t xml:space="preserve"> اسري </w:t>
      </w:r>
      <w:r w:rsidR="009D11ED" w:rsidRPr="006A5E12">
        <w:rPr>
          <w:rFonts w:ascii="Times New Roman" w:hAnsi="Times New Roman" w:cs="Times New Roman" w:hint="cs"/>
          <w:sz w:val="32"/>
          <w:szCs w:val="32"/>
          <w:u w:val="single"/>
          <w:rtl/>
        </w:rPr>
        <w:t xml:space="preserve">          </w:t>
      </w:r>
      <w:r w:rsidRPr="006A5E12">
        <w:rPr>
          <w:rFonts w:ascii="Times New Roman" w:hAnsi="Times New Roman" w:cs="Times New Roman"/>
          <w:sz w:val="32"/>
          <w:szCs w:val="32"/>
          <w:u w:val="single"/>
          <w:rtl/>
        </w:rPr>
        <w:t>" ... فَاِذا جاءَ وَعدُ الآخِر</w:t>
      </w:r>
      <w:r w:rsidR="007276B5" w:rsidRPr="006A5E12">
        <w:rPr>
          <w:rFonts w:ascii="Times New Roman" w:hAnsi="Times New Roman" w:cs="Times New Roman"/>
          <w:sz w:val="32"/>
          <w:szCs w:val="32"/>
          <w:u w:val="single"/>
          <w:rtl/>
        </w:rPr>
        <w:t>ه</w:t>
      </w:r>
      <w:r w:rsidRPr="006A5E12">
        <w:rPr>
          <w:rFonts w:ascii="Times New Roman" w:hAnsi="Times New Roman" w:cs="Times New Roman"/>
          <w:sz w:val="32"/>
          <w:szCs w:val="32"/>
          <w:u w:val="single"/>
          <w:rtl/>
        </w:rPr>
        <w:t xml:space="preserve"> جِئنا بِكُم لَفيفاً...!" </w:t>
      </w:r>
    </w:p>
    <w:p w14:paraId="758B0C50" w14:textId="4CE6CA9A" w:rsidR="00BD358B" w:rsidRPr="009D11ED" w:rsidRDefault="00BD358B" w:rsidP="00BD358B">
      <w:pPr>
        <w:widowControl w:val="0"/>
        <w:bidi/>
        <w:contextualSpacing/>
        <w:jc w:val="right"/>
        <w:rPr>
          <w:rFonts w:ascii="Times New Roman" w:hAnsi="Times New Roman" w:cs="Times New Roman"/>
          <w:sz w:val="28"/>
          <w:szCs w:val="28"/>
          <w:u w:val="single"/>
          <w:rtl/>
        </w:rPr>
      </w:pPr>
      <w:r w:rsidRPr="009D11ED">
        <w:rPr>
          <w:rFonts w:ascii="Times New Roman" w:hAnsi="Times New Roman" w:cs="Times New Roman"/>
          <w:sz w:val="28"/>
          <w:szCs w:val="28"/>
          <w:u w:val="single"/>
          <w:rtl/>
        </w:rPr>
        <w:t xml:space="preserve">   الميزان ج 26ص13</w:t>
      </w:r>
      <w:r w:rsidR="009D11ED">
        <w:rPr>
          <w:rFonts w:ascii="Times New Roman" w:hAnsi="Times New Roman" w:cs="Times New Roman" w:hint="cs"/>
          <w:sz w:val="28"/>
          <w:szCs w:val="28"/>
          <w:u w:val="single"/>
          <w:rtl/>
        </w:rPr>
        <w:t xml:space="preserve"> </w:t>
      </w:r>
      <w:r w:rsidRPr="009D11ED">
        <w:rPr>
          <w:rFonts w:ascii="Times New Roman" w:hAnsi="Times New Roman" w:cs="Times New Roman"/>
          <w:sz w:val="28"/>
          <w:szCs w:val="28"/>
          <w:u w:val="single"/>
          <w:rtl/>
        </w:rPr>
        <w:t>و</w:t>
      </w:r>
      <w:r w:rsidR="009D11ED">
        <w:rPr>
          <w:rFonts w:ascii="Times New Roman" w:hAnsi="Times New Roman" w:cs="Times New Roman" w:hint="cs"/>
          <w:sz w:val="28"/>
          <w:szCs w:val="28"/>
          <w:u w:val="single"/>
          <w:rtl/>
        </w:rPr>
        <w:t xml:space="preserve"> </w:t>
      </w:r>
      <w:r w:rsidRPr="009D11ED">
        <w:rPr>
          <w:rFonts w:ascii="Times New Roman" w:hAnsi="Times New Roman" w:cs="Times New Roman"/>
          <w:sz w:val="28"/>
          <w:szCs w:val="28"/>
          <w:u w:val="single"/>
          <w:rtl/>
        </w:rPr>
        <w:t>ج25ص76</w:t>
      </w:r>
    </w:p>
    <w:p w14:paraId="726458D0" w14:textId="77777777" w:rsidR="00BD358B" w:rsidRPr="00AE56BD" w:rsidRDefault="00BD358B" w:rsidP="00BD358B">
      <w:pPr>
        <w:widowControl w:val="0"/>
        <w:bidi/>
        <w:contextualSpacing/>
        <w:jc w:val="both"/>
        <w:rPr>
          <w:rFonts w:ascii="Times New Roman" w:hAnsi="Times New Roman" w:cs="Times New Roman"/>
          <w:sz w:val="12"/>
          <w:szCs w:val="10"/>
          <w:rtl/>
        </w:rPr>
      </w:pPr>
    </w:p>
    <w:p w14:paraId="0EB0183B" w14:textId="5D25D93B" w:rsidR="00BD358B" w:rsidRPr="00AE56BD" w:rsidRDefault="00BD358B" w:rsidP="00156551">
      <w:pPr>
        <w:pStyle w:val="Heading1"/>
        <w:rPr>
          <w:rtl/>
        </w:rPr>
      </w:pPr>
      <w:bookmarkStart w:id="13" w:name="_Toc125584662"/>
      <w:r w:rsidRPr="00AE56BD">
        <w:rPr>
          <w:rtl/>
        </w:rPr>
        <w:t>اسارت دوگانه بني اسرائيل در تاريخ</w:t>
      </w:r>
      <w:bookmarkEnd w:id="13"/>
      <w:r w:rsidRPr="00AE56BD">
        <w:rPr>
          <w:rtl/>
        </w:rPr>
        <w:t xml:space="preserve"> </w:t>
      </w:r>
    </w:p>
    <w:p w14:paraId="149E3BDE"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sz w:val="32"/>
          <w:szCs w:val="32"/>
          <w:rtl/>
        </w:rPr>
        <w:t>«</w:t>
      </w:r>
      <w:r w:rsidRPr="00AE56BD">
        <w:rPr>
          <w:rFonts w:cs="Times New Roman"/>
          <w:b/>
          <w:bCs/>
          <w:sz w:val="32"/>
          <w:szCs w:val="32"/>
          <w:rtl/>
        </w:rPr>
        <w:t xml:space="preserve"> بعد از غرق فرعون به بني اسرائيل گفتيم در سرزمين مقــدس سكونت كنيد، در حالي كه فرعون مي خواست آنها را به زور بيرون كند،</w:t>
      </w:r>
    </w:p>
    <w:p w14:paraId="156B827A"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 xml:space="preserve">گفتيم:  </w:t>
      </w:r>
    </w:p>
    <w:p w14:paraId="58793917" w14:textId="4D5290D5" w:rsidR="00BD358B" w:rsidRPr="00AE56BD" w:rsidRDefault="00BD358B" w:rsidP="00BD358B">
      <w:pPr>
        <w:pStyle w:val="FootnoteText"/>
        <w:widowControl w:val="0"/>
        <w:spacing w:line="276" w:lineRule="auto"/>
        <w:ind w:firstLine="589"/>
        <w:contextualSpacing/>
        <w:jc w:val="both"/>
        <w:rPr>
          <w:rFonts w:cs="Times New Roman"/>
          <w:b/>
          <w:bCs/>
          <w:sz w:val="32"/>
          <w:szCs w:val="32"/>
          <w:rtl/>
        </w:rPr>
      </w:pPr>
      <w:r w:rsidRPr="00AE56BD">
        <w:rPr>
          <w:rFonts w:cs="Times New Roman"/>
          <w:b/>
          <w:bCs/>
          <w:sz w:val="32"/>
          <w:szCs w:val="32"/>
          <w:rtl/>
        </w:rPr>
        <w:t xml:space="preserve">         در آنجا باشيد تا وعد</w:t>
      </w:r>
      <w:r w:rsidR="007276B5">
        <w:rPr>
          <w:rFonts w:cs="Times New Roman"/>
          <w:b/>
          <w:bCs/>
          <w:sz w:val="32"/>
          <w:szCs w:val="32"/>
          <w:rtl/>
        </w:rPr>
        <w:t>ه</w:t>
      </w:r>
      <w:r w:rsidRPr="00AE56BD">
        <w:rPr>
          <w:rFonts w:cs="Times New Roman"/>
          <w:b/>
          <w:bCs/>
          <w:sz w:val="32"/>
          <w:szCs w:val="32"/>
          <w:rtl/>
        </w:rPr>
        <w:t xml:space="preserve"> ديگر شما برسد، </w:t>
      </w:r>
    </w:p>
    <w:p w14:paraId="3D901F17" w14:textId="77777777" w:rsidR="00BD358B" w:rsidRPr="00AE56BD" w:rsidRDefault="00BD358B" w:rsidP="00BD358B">
      <w:pPr>
        <w:pStyle w:val="FootnoteText"/>
        <w:widowControl w:val="0"/>
        <w:spacing w:line="276" w:lineRule="auto"/>
        <w:ind w:firstLine="589"/>
        <w:contextualSpacing/>
        <w:jc w:val="both"/>
        <w:rPr>
          <w:rFonts w:cs="Times New Roman"/>
          <w:b/>
          <w:bCs/>
          <w:sz w:val="32"/>
          <w:szCs w:val="32"/>
          <w:rtl/>
        </w:rPr>
      </w:pPr>
      <w:r w:rsidRPr="00AE56BD">
        <w:rPr>
          <w:rFonts w:cs="Times New Roman"/>
          <w:b/>
          <w:bCs/>
          <w:sz w:val="32"/>
          <w:szCs w:val="32"/>
          <w:rtl/>
        </w:rPr>
        <w:t xml:space="preserve">         همان وعده اي كه درآن بلاها شما را مي پيچاند،</w:t>
      </w:r>
    </w:p>
    <w:p w14:paraId="5D05993C"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 xml:space="preserve">       و دچار قتل و غارت و اسيري و جلاء وطن مي شويد،</w:t>
      </w:r>
    </w:p>
    <w:p w14:paraId="3AD47182" w14:textId="39F0748F"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 xml:space="preserve">       در آن موقع هم</w:t>
      </w:r>
      <w:r w:rsidR="007276B5">
        <w:rPr>
          <w:rFonts w:cs="Times New Roman"/>
          <w:b/>
          <w:bCs/>
          <w:sz w:val="32"/>
          <w:szCs w:val="32"/>
          <w:rtl/>
        </w:rPr>
        <w:t>ه</w:t>
      </w:r>
      <w:r w:rsidRPr="00AE56BD">
        <w:rPr>
          <w:rFonts w:cs="Times New Roman"/>
          <w:b/>
          <w:bCs/>
          <w:sz w:val="32"/>
          <w:szCs w:val="32"/>
          <w:rtl/>
        </w:rPr>
        <w:t xml:space="preserve"> شما را گرد آورده و درهم فشرده مي آوريم! »</w:t>
      </w:r>
    </w:p>
    <w:p w14:paraId="0313527C" w14:textId="77777777" w:rsidR="00BD358B" w:rsidRPr="00AE56BD" w:rsidRDefault="00BD358B" w:rsidP="00BD358B">
      <w:pPr>
        <w:pStyle w:val="FootnoteText"/>
        <w:widowControl w:val="0"/>
        <w:spacing w:line="276" w:lineRule="auto"/>
        <w:ind w:firstLine="851"/>
        <w:contextualSpacing/>
        <w:jc w:val="both"/>
        <w:rPr>
          <w:rFonts w:cs="Times New Roman"/>
          <w:sz w:val="22"/>
          <w:szCs w:val="12"/>
          <w:rtl/>
        </w:rPr>
      </w:pPr>
    </w:p>
    <w:p w14:paraId="175012C0" w14:textId="7FA70145" w:rsidR="00BD358B" w:rsidRPr="00AE56BD" w:rsidRDefault="00BD358B" w:rsidP="00E93F70">
      <w:pPr>
        <w:pStyle w:val="FootnoteText"/>
        <w:widowControl w:val="0"/>
        <w:spacing w:after="120" w:line="276" w:lineRule="auto"/>
        <w:ind w:firstLine="851"/>
        <w:jc w:val="both"/>
        <w:rPr>
          <w:rFonts w:cs="Times New Roman"/>
          <w:sz w:val="32"/>
          <w:szCs w:val="32"/>
          <w:rtl/>
        </w:rPr>
      </w:pPr>
      <w:r w:rsidRPr="00AE56BD">
        <w:rPr>
          <w:rFonts w:cs="Times New Roman"/>
          <w:sz w:val="32"/>
          <w:szCs w:val="32"/>
          <w:rtl/>
        </w:rPr>
        <w:t>اين همان اسارت بني اسرائيل و جلاء وطن آنان است كه يك پارچه به بابل آمدند،  و قرآن مجيد آن را در ادام</w:t>
      </w:r>
      <w:r w:rsidR="007276B5">
        <w:rPr>
          <w:rFonts w:cs="Times New Roman"/>
          <w:sz w:val="32"/>
          <w:szCs w:val="32"/>
          <w:rtl/>
        </w:rPr>
        <w:t>ه</w:t>
      </w:r>
      <w:r w:rsidRPr="00AE56BD">
        <w:rPr>
          <w:rFonts w:cs="Times New Roman"/>
          <w:sz w:val="32"/>
          <w:szCs w:val="32"/>
          <w:rtl/>
        </w:rPr>
        <w:t xml:space="preserve"> آي</w:t>
      </w:r>
      <w:r w:rsidR="007276B5">
        <w:rPr>
          <w:rFonts w:cs="Times New Roman"/>
          <w:sz w:val="32"/>
          <w:szCs w:val="32"/>
          <w:rtl/>
        </w:rPr>
        <w:t>ه</w:t>
      </w:r>
      <w:r w:rsidRPr="00AE56BD">
        <w:rPr>
          <w:rFonts w:cs="Times New Roman"/>
          <w:sz w:val="32"/>
          <w:szCs w:val="32"/>
          <w:rtl/>
        </w:rPr>
        <w:t xml:space="preserve"> فوق چنين فرموده است:</w:t>
      </w:r>
    </w:p>
    <w:p w14:paraId="75EC0FF7" w14:textId="2E754B85" w:rsidR="00BD358B" w:rsidRPr="00AE56BD" w:rsidRDefault="00BD358B" w:rsidP="00BD358B">
      <w:pPr>
        <w:pStyle w:val="FootnoteText"/>
        <w:widowControl w:val="0"/>
        <w:spacing w:line="276" w:lineRule="auto"/>
        <w:ind w:left="589" w:firstLine="851"/>
        <w:contextualSpacing/>
        <w:jc w:val="both"/>
        <w:rPr>
          <w:rFonts w:cs="Times New Roman"/>
          <w:b/>
          <w:bCs/>
          <w:sz w:val="36"/>
          <w:szCs w:val="36"/>
          <w:rtl/>
        </w:rPr>
      </w:pPr>
      <w:r w:rsidRPr="00AE56BD">
        <w:rPr>
          <w:rFonts w:cs="Times New Roman"/>
          <w:b/>
          <w:bCs/>
          <w:sz w:val="36"/>
          <w:szCs w:val="36"/>
          <w:rtl/>
        </w:rPr>
        <w:t>« ... فَاِذا جاءَ وَعدُالآخِر</w:t>
      </w:r>
      <w:r w:rsidR="007276B5">
        <w:rPr>
          <w:rFonts w:cs="Times New Roman"/>
          <w:b/>
          <w:bCs/>
          <w:sz w:val="36"/>
          <w:szCs w:val="36"/>
          <w:rtl/>
        </w:rPr>
        <w:t>ه</w:t>
      </w:r>
      <w:r w:rsidRPr="00AE56BD">
        <w:rPr>
          <w:rFonts w:cs="Times New Roman"/>
          <w:b/>
          <w:bCs/>
          <w:sz w:val="36"/>
          <w:szCs w:val="36"/>
          <w:rtl/>
        </w:rPr>
        <w:t xml:space="preserve"> جِئنا بِكُم لَفيفاً ! »</w:t>
      </w:r>
    </w:p>
    <w:p w14:paraId="7C2D5AC2" w14:textId="73B2F950" w:rsidR="00BD358B" w:rsidRPr="00AE56BD" w:rsidRDefault="00BD358B" w:rsidP="00BD358B">
      <w:pPr>
        <w:pStyle w:val="FootnoteText"/>
        <w:widowControl w:val="0"/>
        <w:spacing w:line="276" w:lineRule="auto"/>
        <w:ind w:left="1276" w:hanging="687"/>
        <w:contextualSpacing/>
        <w:jc w:val="both"/>
        <w:rPr>
          <w:rFonts w:cs="Times New Roman"/>
          <w:b/>
          <w:bCs/>
          <w:sz w:val="32"/>
          <w:szCs w:val="32"/>
          <w:rtl/>
        </w:rPr>
      </w:pPr>
      <w:r w:rsidRPr="00AE56BD">
        <w:rPr>
          <w:rFonts w:cs="Times New Roman"/>
          <w:sz w:val="32"/>
          <w:szCs w:val="32"/>
          <w:rtl/>
        </w:rPr>
        <w:t xml:space="preserve">يعني: </w:t>
      </w:r>
      <w:r w:rsidRPr="00AE56BD">
        <w:rPr>
          <w:rFonts w:cs="Times New Roman"/>
          <w:b/>
          <w:bCs/>
          <w:sz w:val="32"/>
          <w:szCs w:val="32"/>
          <w:rtl/>
        </w:rPr>
        <w:t xml:space="preserve"> هم</w:t>
      </w:r>
      <w:r w:rsidR="007276B5">
        <w:rPr>
          <w:rFonts w:cs="Times New Roman"/>
          <w:b/>
          <w:bCs/>
          <w:sz w:val="32"/>
          <w:szCs w:val="32"/>
          <w:rtl/>
        </w:rPr>
        <w:t>ه</w:t>
      </w:r>
      <w:r w:rsidRPr="00AE56BD">
        <w:rPr>
          <w:rFonts w:cs="Times New Roman"/>
          <w:b/>
          <w:bCs/>
          <w:sz w:val="32"/>
          <w:szCs w:val="32"/>
          <w:rtl/>
        </w:rPr>
        <w:t xml:space="preserve"> شما را ملفوف و دسته جمعي و به هم پيچيده خواهيم آورد، </w:t>
      </w:r>
      <w:r w:rsidRPr="00AE56BD">
        <w:rPr>
          <w:rFonts w:cs="Times New Roman"/>
          <w:b/>
          <w:bCs/>
          <w:sz w:val="32"/>
          <w:szCs w:val="32"/>
          <w:rtl/>
        </w:rPr>
        <w:lastRenderedPageBreak/>
        <w:t>آنگاه كه وعد</w:t>
      </w:r>
      <w:r w:rsidR="007276B5">
        <w:rPr>
          <w:rFonts w:cs="Times New Roman"/>
          <w:b/>
          <w:bCs/>
          <w:sz w:val="32"/>
          <w:szCs w:val="32"/>
          <w:rtl/>
        </w:rPr>
        <w:t>ه</w:t>
      </w:r>
      <w:r w:rsidRPr="00AE56BD">
        <w:rPr>
          <w:rFonts w:cs="Times New Roman"/>
          <w:b/>
          <w:bCs/>
          <w:sz w:val="32"/>
          <w:szCs w:val="32"/>
          <w:rtl/>
        </w:rPr>
        <w:t xml:space="preserve"> آخري برسد!</w:t>
      </w:r>
    </w:p>
    <w:p w14:paraId="72FFB132" w14:textId="77777777" w:rsidR="00BD358B" w:rsidRPr="00AE56BD" w:rsidRDefault="00BD358B" w:rsidP="00BD358B">
      <w:pPr>
        <w:pStyle w:val="FootnoteText"/>
        <w:widowControl w:val="0"/>
        <w:spacing w:line="276" w:lineRule="auto"/>
        <w:ind w:left="1276" w:hanging="687"/>
        <w:contextualSpacing/>
        <w:jc w:val="both"/>
        <w:rPr>
          <w:rFonts w:cs="Times New Roman"/>
          <w:sz w:val="10"/>
          <w:szCs w:val="12"/>
          <w:rtl/>
        </w:rPr>
      </w:pPr>
    </w:p>
    <w:p w14:paraId="563DBA95" w14:textId="69DCA365"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برخي از مفسرين گفته اند كه اين قسمت آيه اشاره به روز قيامت دارد، ولي بعيد هم نيست كه مراد به وعد</w:t>
      </w:r>
      <w:r w:rsidR="007276B5">
        <w:rPr>
          <w:rFonts w:cs="Times New Roman"/>
          <w:sz w:val="32"/>
          <w:szCs w:val="32"/>
          <w:rtl/>
        </w:rPr>
        <w:t>ه</w:t>
      </w:r>
      <w:r w:rsidRPr="00AE56BD">
        <w:rPr>
          <w:rFonts w:cs="Times New Roman"/>
          <w:sz w:val="32"/>
          <w:szCs w:val="32"/>
          <w:rtl/>
        </w:rPr>
        <w:t xml:space="preserve"> آخر همان قضائي باشد كه راندن آن را خداوند متعال در اول همين سوره ذكر فرموده است:</w:t>
      </w:r>
    </w:p>
    <w:p w14:paraId="192BC3DE" w14:textId="77777777" w:rsidR="00BD358B" w:rsidRPr="00AE56BD" w:rsidRDefault="00BD358B" w:rsidP="00BD358B">
      <w:pPr>
        <w:pStyle w:val="FootnoteText"/>
        <w:widowControl w:val="0"/>
        <w:spacing w:line="276" w:lineRule="auto"/>
        <w:ind w:firstLine="851"/>
        <w:contextualSpacing/>
        <w:jc w:val="both"/>
        <w:rPr>
          <w:rFonts w:cs="Times New Roman"/>
          <w:sz w:val="32"/>
          <w:szCs w:val="14"/>
          <w:rtl/>
        </w:rPr>
      </w:pPr>
    </w:p>
    <w:p w14:paraId="3F05D80B" w14:textId="3F03EF03" w:rsidR="00BD358B" w:rsidRPr="00AE56BD" w:rsidRDefault="00BD358B" w:rsidP="00BD358B">
      <w:pPr>
        <w:pStyle w:val="FootnoteText"/>
        <w:widowControl w:val="0"/>
        <w:spacing w:line="276" w:lineRule="auto"/>
        <w:ind w:firstLine="851"/>
        <w:contextualSpacing/>
        <w:jc w:val="both"/>
        <w:rPr>
          <w:rFonts w:cs="Times New Roman"/>
          <w:b/>
          <w:bCs/>
          <w:sz w:val="32"/>
          <w:szCs w:val="32"/>
          <w:rtl/>
        </w:rPr>
      </w:pPr>
      <w:r w:rsidRPr="00AE56BD">
        <w:rPr>
          <w:rFonts w:cs="Times New Roman"/>
          <w:b/>
          <w:bCs/>
          <w:sz w:val="32"/>
          <w:szCs w:val="32"/>
          <w:rtl/>
        </w:rPr>
        <w:t>« وقتي زمان وعد</w:t>
      </w:r>
      <w:r w:rsidR="007276B5">
        <w:rPr>
          <w:rFonts w:cs="Times New Roman"/>
          <w:b/>
          <w:bCs/>
          <w:sz w:val="32"/>
          <w:szCs w:val="32"/>
          <w:rtl/>
        </w:rPr>
        <w:t>ه</w:t>
      </w:r>
      <w:r w:rsidRPr="00AE56BD">
        <w:rPr>
          <w:rFonts w:cs="Times New Roman"/>
          <w:b/>
          <w:bCs/>
          <w:sz w:val="32"/>
          <w:szCs w:val="32"/>
          <w:rtl/>
        </w:rPr>
        <w:t xml:space="preserve"> دومي رسيد،</w:t>
      </w:r>
    </w:p>
    <w:p w14:paraId="5E3DE0E8" w14:textId="77777777" w:rsidR="00BD358B" w:rsidRPr="00AE56BD" w:rsidRDefault="00BD358B" w:rsidP="00BD358B">
      <w:pPr>
        <w:pStyle w:val="FootnoteText"/>
        <w:widowControl w:val="0"/>
        <w:spacing w:line="276" w:lineRule="auto"/>
        <w:ind w:left="589" w:firstLine="262"/>
        <w:contextualSpacing/>
        <w:jc w:val="both"/>
        <w:rPr>
          <w:rFonts w:cs="Times New Roman"/>
          <w:b/>
          <w:bCs/>
          <w:sz w:val="32"/>
          <w:szCs w:val="32"/>
          <w:rtl/>
        </w:rPr>
      </w:pPr>
      <w:r w:rsidRPr="00AE56BD">
        <w:rPr>
          <w:rFonts w:cs="Times New Roman"/>
          <w:b/>
          <w:bCs/>
          <w:sz w:val="32"/>
          <w:szCs w:val="32"/>
          <w:rtl/>
        </w:rPr>
        <w:t>يعني بني اسرائيل افساد بار دوم خود را از حد گذراندند،</w:t>
      </w:r>
    </w:p>
    <w:p w14:paraId="06EA05FE" w14:textId="77777777" w:rsidR="00BD358B" w:rsidRPr="00AE56BD" w:rsidRDefault="00BD358B" w:rsidP="00BD358B">
      <w:pPr>
        <w:pStyle w:val="FootnoteText"/>
        <w:widowControl w:val="0"/>
        <w:spacing w:line="276" w:lineRule="auto"/>
        <w:ind w:firstLine="851"/>
        <w:contextualSpacing/>
        <w:jc w:val="both"/>
        <w:rPr>
          <w:rFonts w:cs="Times New Roman"/>
          <w:b/>
          <w:bCs/>
          <w:sz w:val="32"/>
          <w:szCs w:val="32"/>
          <w:rtl/>
        </w:rPr>
      </w:pPr>
      <w:r w:rsidRPr="00AE56BD">
        <w:rPr>
          <w:rFonts w:cs="Times New Roman"/>
          <w:b/>
          <w:bCs/>
          <w:sz w:val="32"/>
          <w:szCs w:val="32"/>
          <w:rtl/>
        </w:rPr>
        <w:t>ما همان بندگان خود را واداشتيم،</w:t>
      </w:r>
    </w:p>
    <w:p w14:paraId="5AF48F5A"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تا با فراهم آوردن اسباب حزن و اندوه،</w:t>
      </w:r>
    </w:p>
    <w:p w14:paraId="732C64BB"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 xml:space="preserve">  و تحقق بخشيدن به ذلت و مسكنت آنان،</w:t>
      </w:r>
    </w:p>
    <w:p w14:paraId="09214F80" w14:textId="77777777" w:rsidR="00BD358B" w:rsidRPr="00AE56BD" w:rsidRDefault="00BD358B" w:rsidP="00BD358B">
      <w:pPr>
        <w:pStyle w:val="FootnoteText"/>
        <w:widowControl w:val="0"/>
        <w:spacing w:line="276" w:lineRule="auto"/>
        <w:ind w:firstLine="851"/>
        <w:contextualSpacing/>
        <w:jc w:val="both"/>
        <w:rPr>
          <w:rFonts w:cs="Times New Roman"/>
          <w:b/>
          <w:bCs/>
          <w:sz w:val="32"/>
          <w:szCs w:val="32"/>
          <w:rtl/>
        </w:rPr>
      </w:pPr>
      <w:r w:rsidRPr="00AE56BD">
        <w:rPr>
          <w:rFonts w:cs="Times New Roman"/>
          <w:b/>
          <w:bCs/>
          <w:sz w:val="32"/>
          <w:szCs w:val="32"/>
          <w:rtl/>
        </w:rPr>
        <w:t>چهره هايشان را اندوهگين كنند،</w:t>
      </w:r>
    </w:p>
    <w:p w14:paraId="5DF394D3" w14:textId="77777777" w:rsidR="00BD358B" w:rsidRPr="00AE56BD" w:rsidRDefault="00BD358B" w:rsidP="00BD358B">
      <w:pPr>
        <w:pStyle w:val="FootnoteText"/>
        <w:widowControl w:val="0"/>
        <w:spacing w:line="276" w:lineRule="auto"/>
        <w:ind w:firstLine="851"/>
        <w:contextualSpacing/>
        <w:jc w:val="both"/>
        <w:rPr>
          <w:rFonts w:cs="Times New Roman"/>
          <w:b/>
          <w:bCs/>
          <w:sz w:val="32"/>
          <w:szCs w:val="32"/>
          <w:rtl/>
        </w:rPr>
      </w:pPr>
      <w:r w:rsidRPr="00AE56BD">
        <w:rPr>
          <w:rFonts w:cs="Times New Roman"/>
          <w:b/>
          <w:bCs/>
          <w:sz w:val="32"/>
          <w:szCs w:val="32"/>
          <w:rtl/>
        </w:rPr>
        <w:t>و نيز مانند نوبت نخستين وارد مسجد اقصي شوند،</w:t>
      </w:r>
    </w:p>
    <w:p w14:paraId="64A14CC0" w14:textId="77777777" w:rsidR="00BD358B" w:rsidRPr="00AE56BD" w:rsidRDefault="00BD358B" w:rsidP="00BD358B">
      <w:pPr>
        <w:pStyle w:val="FootnoteText"/>
        <w:widowControl w:val="0"/>
        <w:spacing w:line="276" w:lineRule="auto"/>
        <w:ind w:firstLine="851"/>
        <w:contextualSpacing/>
        <w:jc w:val="both"/>
        <w:rPr>
          <w:rFonts w:cs="Times New Roman"/>
          <w:b/>
          <w:bCs/>
          <w:sz w:val="32"/>
          <w:szCs w:val="32"/>
          <w:rtl/>
        </w:rPr>
      </w:pPr>
      <w:r w:rsidRPr="00AE56BD">
        <w:rPr>
          <w:rFonts w:cs="Times New Roman"/>
          <w:b/>
          <w:bCs/>
          <w:sz w:val="32"/>
          <w:szCs w:val="32"/>
          <w:rtl/>
        </w:rPr>
        <w:t>وهرچه را كه بر آن غلبه يافتند هلاك كنند،</w:t>
      </w:r>
    </w:p>
    <w:p w14:paraId="1B0A4362" w14:textId="77777777"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b/>
          <w:bCs/>
          <w:sz w:val="32"/>
          <w:szCs w:val="32"/>
          <w:rtl/>
        </w:rPr>
        <w:t xml:space="preserve">و سرزمين هائي را كه از آن عبور دادند، ويران سازند! </w:t>
      </w:r>
      <w:r w:rsidRPr="00AE56BD">
        <w:rPr>
          <w:rFonts w:cs="Times New Roman"/>
          <w:sz w:val="32"/>
          <w:szCs w:val="32"/>
          <w:rtl/>
        </w:rPr>
        <w:t>»</w:t>
      </w:r>
    </w:p>
    <w:p w14:paraId="73C7D413" w14:textId="77777777" w:rsidR="00BD358B" w:rsidRPr="00AE56BD" w:rsidRDefault="00BD358B" w:rsidP="00BD358B">
      <w:pPr>
        <w:pStyle w:val="FootnoteText"/>
        <w:widowControl w:val="0"/>
        <w:spacing w:line="276" w:lineRule="auto"/>
        <w:ind w:firstLine="851"/>
        <w:contextualSpacing/>
        <w:jc w:val="both"/>
        <w:rPr>
          <w:rFonts w:cs="Times New Roman"/>
          <w:sz w:val="32"/>
          <w:rtl/>
        </w:rPr>
      </w:pPr>
    </w:p>
    <w:p w14:paraId="541FD60F" w14:textId="1C15D0C8" w:rsidR="00BD358B" w:rsidRPr="00AE56BD" w:rsidRDefault="00BD358B" w:rsidP="00E93F70">
      <w:pPr>
        <w:pStyle w:val="FootnoteText"/>
        <w:widowControl w:val="0"/>
        <w:spacing w:after="120" w:line="276" w:lineRule="auto"/>
        <w:ind w:firstLine="851"/>
        <w:jc w:val="both"/>
        <w:rPr>
          <w:rFonts w:cs="Times New Roman"/>
          <w:sz w:val="32"/>
          <w:szCs w:val="32"/>
          <w:rtl/>
        </w:rPr>
      </w:pPr>
      <w:r w:rsidRPr="00AE56BD">
        <w:rPr>
          <w:rFonts w:cs="Times New Roman"/>
          <w:sz w:val="32"/>
          <w:szCs w:val="32"/>
          <w:rtl/>
        </w:rPr>
        <w:t>اين آيه نشان مي دهد كه وعد</w:t>
      </w:r>
      <w:r w:rsidR="007276B5">
        <w:rPr>
          <w:rFonts w:cs="Times New Roman"/>
          <w:sz w:val="32"/>
          <w:szCs w:val="32"/>
          <w:rtl/>
        </w:rPr>
        <w:t>ه</w:t>
      </w:r>
      <w:r w:rsidRPr="00AE56BD">
        <w:rPr>
          <w:rFonts w:cs="Times New Roman"/>
          <w:sz w:val="32"/>
          <w:szCs w:val="32"/>
          <w:rtl/>
        </w:rPr>
        <w:t xml:space="preserve"> دومي بر بني اسرائيل سخت تر از اولي بوده و در آن نزديك بودند كه به كلي نابود شوند.</w:t>
      </w:r>
    </w:p>
    <w:p w14:paraId="6463F2B6" w14:textId="77777777" w:rsidR="00BD358B" w:rsidRPr="00AE56BD" w:rsidRDefault="00BD358B" w:rsidP="00E93F70">
      <w:pPr>
        <w:pStyle w:val="FootnoteText"/>
        <w:widowControl w:val="0"/>
        <w:spacing w:after="120" w:line="276" w:lineRule="auto"/>
        <w:ind w:firstLine="851"/>
        <w:jc w:val="both"/>
        <w:rPr>
          <w:rFonts w:cs="Times New Roman"/>
          <w:sz w:val="32"/>
          <w:szCs w:val="32"/>
          <w:rtl/>
        </w:rPr>
      </w:pPr>
      <w:r w:rsidRPr="00AE56BD">
        <w:rPr>
          <w:rFonts w:cs="Times New Roman"/>
          <w:sz w:val="32"/>
          <w:szCs w:val="32"/>
          <w:rtl/>
        </w:rPr>
        <w:t>به طوري كه قبلاً نيز گفتيم، عبارت :</w:t>
      </w:r>
    </w:p>
    <w:p w14:paraId="69631438" w14:textId="272991C2" w:rsidR="00BD358B" w:rsidRPr="00AE56BD" w:rsidRDefault="00BD358B" w:rsidP="00E93F70">
      <w:pPr>
        <w:pStyle w:val="FootnoteText"/>
        <w:widowControl w:val="0"/>
        <w:spacing w:after="120" w:line="276" w:lineRule="auto"/>
        <w:ind w:firstLine="851"/>
        <w:jc w:val="both"/>
        <w:rPr>
          <w:rFonts w:cs="Times New Roman"/>
          <w:sz w:val="32"/>
          <w:szCs w:val="32"/>
          <w:rtl/>
        </w:rPr>
      </w:pPr>
      <w:r w:rsidRPr="00AE56BD">
        <w:rPr>
          <w:rFonts w:cs="Times New Roman"/>
          <w:sz w:val="32"/>
          <w:szCs w:val="32"/>
          <w:rtl/>
        </w:rPr>
        <w:t>«</w:t>
      </w:r>
      <w:r w:rsidRPr="00AE56BD">
        <w:rPr>
          <w:rFonts w:cs="Times New Roman"/>
          <w:b/>
          <w:bCs/>
          <w:sz w:val="32"/>
          <w:szCs w:val="32"/>
          <w:rtl/>
        </w:rPr>
        <w:t xml:space="preserve"> وارد مسجد شوند همان گونه كه بار اول وارد شدند....</w:t>
      </w:r>
      <w:r w:rsidRPr="00AE56BD">
        <w:rPr>
          <w:rFonts w:cs="Times New Roman"/>
          <w:sz w:val="32"/>
          <w:szCs w:val="32"/>
          <w:rtl/>
        </w:rPr>
        <w:t xml:space="preserve">» </w:t>
      </w:r>
      <w:r w:rsidRPr="00AE56BD">
        <w:rPr>
          <w:rFonts w:cs="Times New Roman"/>
          <w:szCs w:val="22"/>
          <w:rtl/>
        </w:rPr>
        <w:t>( آي</w:t>
      </w:r>
      <w:r w:rsidR="007276B5">
        <w:rPr>
          <w:rFonts w:cs="Times New Roman"/>
          <w:szCs w:val="22"/>
          <w:rtl/>
        </w:rPr>
        <w:t>ه</w:t>
      </w:r>
      <w:r w:rsidRPr="00AE56BD">
        <w:rPr>
          <w:rFonts w:cs="Times New Roman"/>
          <w:szCs w:val="22"/>
          <w:rtl/>
        </w:rPr>
        <w:t xml:space="preserve"> 7 اسري)</w:t>
      </w:r>
    </w:p>
    <w:p w14:paraId="190B9BF6" w14:textId="1C6EC449" w:rsidR="00BD358B" w:rsidRPr="00AE56BD" w:rsidRDefault="00C36BC1" w:rsidP="00E93F70">
      <w:pPr>
        <w:pStyle w:val="FootnoteText"/>
        <w:widowControl w:val="0"/>
        <w:spacing w:after="120" w:line="276" w:lineRule="auto"/>
        <w:jc w:val="both"/>
        <w:rPr>
          <w:rFonts w:cs="Times New Roman"/>
          <w:sz w:val="32"/>
          <w:szCs w:val="32"/>
          <w:rtl/>
        </w:rPr>
      </w:pPr>
      <w:r>
        <w:rPr>
          <w:rFonts w:cs="Times New Roman"/>
          <w:sz w:val="32"/>
          <w:szCs w:val="32"/>
          <w:rtl/>
        </w:rPr>
        <w:tab/>
      </w:r>
      <w:r w:rsidR="00BD358B" w:rsidRPr="00AE56BD">
        <w:rPr>
          <w:rFonts w:cs="Times New Roman"/>
          <w:sz w:val="32"/>
          <w:szCs w:val="32"/>
          <w:rtl/>
        </w:rPr>
        <w:t>نشان مي دهد كه دشمنان بني اسرائيل كه برانگيخته شده بودند تا به مجازات فساد بني اسرائيل آنها را قتل و غارت كنند، در هر دو نوبت وارد مسجد اقصي شده و آن را به قهر گرفته اند، و به هتك حرمت مسجد و تخريب آن كوشيده اند.</w:t>
      </w:r>
    </w:p>
    <w:p w14:paraId="4D6DEE3A" w14:textId="3409333B" w:rsidR="009D11ED" w:rsidRDefault="00BD358B" w:rsidP="00673481">
      <w:pPr>
        <w:pStyle w:val="FootnoteText"/>
        <w:widowControl w:val="0"/>
        <w:spacing w:after="240" w:line="276" w:lineRule="auto"/>
        <w:ind w:firstLine="851"/>
        <w:jc w:val="both"/>
        <w:rPr>
          <w:rtl/>
        </w:rPr>
      </w:pPr>
      <w:r w:rsidRPr="00AE56BD">
        <w:rPr>
          <w:rFonts w:cs="Times New Roman"/>
          <w:sz w:val="32"/>
          <w:szCs w:val="32"/>
          <w:rtl/>
        </w:rPr>
        <w:t>معني آي</w:t>
      </w:r>
      <w:r w:rsidR="007276B5">
        <w:rPr>
          <w:rFonts w:cs="Times New Roman"/>
          <w:sz w:val="32"/>
          <w:szCs w:val="32"/>
          <w:rtl/>
        </w:rPr>
        <w:t>ه</w:t>
      </w:r>
      <w:r w:rsidRPr="00AE56BD">
        <w:rPr>
          <w:rFonts w:cs="Times New Roman"/>
          <w:sz w:val="32"/>
          <w:szCs w:val="32"/>
          <w:rtl/>
        </w:rPr>
        <w:t xml:space="preserve"> « </w:t>
      </w:r>
      <w:r w:rsidRPr="00AE56BD">
        <w:rPr>
          <w:rFonts w:cs="Times New Roman"/>
          <w:b/>
          <w:bCs/>
          <w:sz w:val="32"/>
          <w:szCs w:val="32"/>
          <w:rtl/>
        </w:rPr>
        <w:t>وَ لِيُتَبـِّروُا ما عَلَواْ تَتبــيراً</w:t>
      </w:r>
      <w:r w:rsidRPr="00AE56BD">
        <w:rPr>
          <w:rFonts w:cs="Times New Roman"/>
          <w:sz w:val="32"/>
          <w:szCs w:val="32"/>
          <w:rtl/>
        </w:rPr>
        <w:t xml:space="preserve"> !»  اين است كه هلاك كنند و نابود سازند هرچه را كه بر آن دست يابند و مردم را كشته و اموال را سوزانيده و خانه ها را خراب و شهر ها را ويران سازند.</w:t>
      </w:r>
    </w:p>
    <w:p w14:paraId="2340503A" w14:textId="7FDA55AD" w:rsidR="00BD358B" w:rsidRPr="009D11ED" w:rsidRDefault="00BD358B" w:rsidP="00673481">
      <w:pPr>
        <w:widowControl w:val="0"/>
        <w:bidi/>
        <w:spacing w:before="600" w:after="360"/>
        <w:jc w:val="both"/>
        <w:rPr>
          <w:rFonts w:ascii="Times New Roman" w:hAnsi="Times New Roman" w:cs="Times New Roman"/>
          <w:sz w:val="28"/>
          <w:szCs w:val="28"/>
          <w:u w:val="single"/>
          <w:rtl/>
        </w:rPr>
      </w:pPr>
      <w:r w:rsidRPr="009D11ED">
        <w:rPr>
          <w:rFonts w:ascii="Times New Roman" w:hAnsi="Times New Roman" w:cs="Times New Roman"/>
          <w:sz w:val="28"/>
          <w:szCs w:val="28"/>
          <w:u w:val="single"/>
          <w:rtl/>
        </w:rPr>
        <w:lastRenderedPageBreak/>
        <w:t>مستند:آي</w:t>
      </w:r>
      <w:r w:rsidR="007276B5">
        <w:rPr>
          <w:rFonts w:ascii="Times New Roman" w:hAnsi="Times New Roman" w:cs="Times New Roman"/>
          <w:sz w:val="28"/>
          <w:szCs w:val="28"/>
          <w:u w:val="single"/>
          <w:rtl/>
        </w:rPr>
        <w:t>ه</w:t>
      </w:r>
      <w:r w:rsidR="000A7C69">
        <w:rPr>
          <w:rFonts w:ascii="Times New Roman" w:hAnsi="Times New Roman" w:cs="Times New Roman" w:hint="cs"/>
          <w:sz w:val="28"/>
          <w:szCs w:val="28"/>
          <w:u w:val="single"/>
          <w:rtl/>
        </w:rPr>
        <w:t>4</w:t>
      </w:r>
      <w:r w:rsidRPr="009D11ED">
        <w:rPr>
          <w:rFonts w:ascii="Times New Roman" w:hAnsi="Times New Roman" w:cs="Times New Roman"/>
          <w:sz w:val="28"/>
          <w:szCs w:val="28"/>
          <w:u w:val="single"/>
          <w:rtl/>
        </w:rPr>
        <w:t xml:space="preserve"> تا </w:t>
      </w:r>
      <w:r w:rsidR="000A7C69">
        <w:rPr>
          <w:rFonts w:ascii="Times New Roman" w:hAnsi="Times New Roman" w:cs="Times New Roman" w:hint="cs"/>
          <w:sz w:val="28"/>
          <w:szCs w:val="28"/>
          <w:u w:val="single"/>
          <w:rtl/>
        </w:rPr>
        <w:t>7</w:t>
      </w:r>
      <w:r w:rsidRPr="009D11ED">
        <w:rPr>
          <w:rFonts w:ascii="Times New Roman" w:hAnsi="Times New Roman" w:cs="Times New Roman"/>
          <w:sz w:val="28"/>
          <w:szCs w:val="28"/>
          <w:u w:val="single"/>
          <w:rtl/>
        </w:rPr>
        <w:t xml:space="preserve"> سور</w:t>
      </w:r>
      <w:r w:rsidR="007276B5">
        <w:rPr>
          <w:rFonts w:ascii="Times New Roman" w:hAnsi="Times New Roman" w:cs="Times New Roman"/>
          <w:sz w:val="28"/>
          <w:szCs w:val="28"/>
          <w:u w:val="single"/>
          <w:rtl/>
        </w:rPr>
        <w:t>ه</w:t>
      </w:r>
      <w:r w:rsidRPr="009D11ED">
        <w:rPr>
          <w:rFonts w:ascii="Times New Roman" w:hAnsi="Times New Roman" w:cs="Times New Roman"/>
          <w:sz w:val="28"/>
          <w:szCs w:val="28"/>
          <w:u w:val="single"/>
          <w:rtl/>
        </w:rPr>
        <w:t xml:space="preserve"> اسري  " وَ قَضَينا اِلي بَني اِسرائيلَ في الْكِتابِ  لَتُفسِدُنَّ في الاَرضِ مَرَّتّينِ وَ.... "</w:t>
      </w:r>
      <w:r w:rsidRPr="009D11ED">
        <w:rPr>
          <w:rFonts w:ascii="Times New Roman" w:hAnsi="Times New Roman" w:cs="Times New Roman"/>
          <w:sz w:val="28"/>
          <w:szCs w:val="28"/>
          <w:rtl/>
        </w:rPr>
        <w:t xml:space="preserve">        </w:t>
      </w:r>
      <w:r w:rsidR="009D11ED" w:rsidRPr="009D11ED">
        <w:rPr>
          <w:rFonts w:ascii="Times New Roman" w:hAnsi="Times New Roman" w:cs="Times New Roman" w:hint="cs"/>
          <w:sz w:val="28"/>
          <w:szCs w:val="28"/>
          <w:rtl/>
        </w:rPr>
        <w:t xml:space="preserve">                                                                 </w:t>
      </w:r>
      <w:r w:rsidRPr="009D11ED">
        <w:rPr>
          <w:rFonts w:ascii="Times New Roman" w:hAnsi="Times New Roman" w:cs="Times New Roman"/>
          <w:sz w:val="28"/>
          <w:szCs w:val="28"/>
          <w:u w:val="single"/>
          <w:rtl/>
        </w:rPr>
        <w:t>الميزان ج25ص63</w:t>
      </w:r>
    </w:p>
    <w:p w14:paraId="773F912D" w14:textId="54F18623" w:rsidR="00BD358B" w:rsidRPr="00AE56BD" w:rsidRDefault="00BD358B" w:rsidP="00156551">
      <w:pPr>
        <w:pStyle w:val="Heading1"/>
        <w:rPr>
          <w:rtl/>
        </w:rPr>
      </w:pPr>
      <w:bookmarkStart w:id="14" w:name="_Toc125584663"/>
      <w:r w:rsidRPr="00AE56BD">
        <w:rPr>
          <w:rtl/>
        </w:rPr>
        <w:t>فساد دوگانه بني اسرائيل در تاريخ</w:t>
      </w:r>
      <w:bookmarkEnd w:id="14"/>
      <w:r w:rsidRPr="00AE56BD">
        <w:rPr>
          <w:rtl/>
        </w:rPr>
        <w:t xml:space="preserve"> </w:t>
      </w:r>
    </w:p>
    <w:p w14:paraId="5CB1596A" w14:textId="66795248" w:rsidR="00BD358B"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آيات </w:t>
      </w:r>
      <w:r w:rsidR="000A7C69">
        <w:rPr>
          <w:rFonts w:cs="Times New Roman" w:hint="cs"/>
          <w:sz w:val="32"/>
          <w:szCs w:val="32"/>
          <w:rtl/>
        </w:rPr>
        <w:t>چهار</w:t>
      </w:r>
      <w:r w:rsidRPr="00AE56BD">
        <w:rPr>
          <w:rFonts w:cs="Times New Roman"/>
          <w:sz w:val="32"/>
          <w:szCs w:val="32"/>
          <w:rtl/>
        </w:rPr>
        <w:t>گان</w:t>
      </w:r>
      <w:r w:rsidR="007276B5">
        <w:rPr>
          <w:rFonts w:cs="Times New Roman"/>
          <w:sz w:val="32"/>
          <w:szCs w:val="32"/>
          <w:rtl/>
        </w:rPr>
        <w:t>ه</w:t>
      </w:r>
      <w:r w:rsidRPr="00AE56BD">
        <w:rPr>
          <w:rFonts w:cs="Times New Roman"/>
          <w:sz w:val="32"/>
          <w:szCs w:val="32"/>
          <w:rtl/>
        </w:rPr>
        <w:t xml:space="preserve"> بالا به منزل</w:t>
      </w:r>
      <w:r w:rsidR="007276B5">
        <w:rPr>
          <w:rFonts w:cs="Times New Roman"/>
          <w:sz w:val="32"/>
          <w:szCs w:val="32"/>
          <w:rtl/>
        </w:rPr>
        <w:t>ه</w:t>
      </w:r>
      <w:r w:rsidRPr="00AE56BD">
        <w:rPr>
          <w:rFonts w:cs="Times New Roman"/>
          <w:sz w:val="32"/>
          <w:szCs w:val="32"/>
          <w:rtl/>
        </w:rPr>
        <w:t xml:space="preserve"> مثالي است كه نحو</w:t>
      </w:r>
      <w:r w:rsidR="007276B5">
        <w:rPr>
          <w:rFonts w:cs="Times New Roman"/>
          <w:sz w:val="32"/>
          <w:szCs w:val="32"/>
          <w:rtl/>
        </w:rPr>
        <w:t>ه</w:t>
      </w:r>
      <w:r w:rsidRPr="00AE56BD">
        <w:rPr>
          <w:rFonts w:cs="Times New Roman"/>
          <w:sz w:val="32"/>
          <w:szCs w:val="32"/>
          <w:rtl/>
        </w:rPr>
        <w:t xml:space="preserve"> جريان سنت " </w:t>
      </w:r>
      <w:r w:rsidRPr="00AE56BD">
        <w:rPr>
          <w:rFonts w:cs="Times New Roman"/>
          <w:b/>
          <w:bCs/>
          <w:sz w:val="32"/>
          <w:szCs w:val="32"/>
          <w:rtl/>
        </w:rPr>
        <w:t>هدايت الهي</w:t>
      </w:r>
      <w:r w:rsidRPr="00AE56BD">
        <w:rPr>
          <w:rFonts w:cs="Times New Roman"/>
          <w:sz w:val="32"/>
          <w:szCs w:val="32"/>
          <w:rtl/>
        </w:rPr>
        <w:t xml:space="preserve">" و" </w:t>
      </w:r>
      <w:r w:rsidRPr="00AE56BD">
        <w:rPr>
          <w:rFonts w:cs="Times New Roman"/>
          <w:b/>
          <w:bCs/>
          <w:sz w:val="32"/>
          <w:szCs w:val="32"/>
          <w:rtl/>
        </w:rPr>
        <w:t>كيفر عاصيان</w:t>
      </w:r>
      <w:r w:rsidRPr="00AE56BD">
        <w:rPr>
          <w:rFonts w:cs="Times New Roman"/>
          <w:sz w:val="32"/>
          <w:szCs w:val="32"/>
          <w:rtl/>
        </w:rPr>
        <w:t>" را در بني اسرائيل مجسم مي سازد.</w:t>
      </w:r>
    </w:p>
    <w:p w14:paraId="575676E9" w14:textId="77777777" w:rsidR="00E93F70" w:rsidRPr="00E93F70" w:rsidRDefault="00E93F70" w:rsidP="00BD358B">
      <w:pPr>
        <w:pStyle w:val="FootnoteText"/>
        <w:widowControl w:val="0"/>
        <w:spacing w:line="276" w:lineRule="auto"/>
        <w:ind w:left="1" w:firstLine="719"/>
        <w:contextualSpacing/>
        <w:jc w:val="both"/>
        <w:rPr>
          <w:rFonts w:cs="Times New Roman"/>
          <w:sz w:val="12"/>
          <w:szCs w:val="12"/>
          <w:rtl/>
        </w:rPr>
      </w:pPr>
    </w:p>
    <w:p w14:paraId="1AC03145" w14:textId="2B1CB1EC" w:rsidR="00BD358B" w:rsidRDefault="00BD358B" w:rsidP="00BD358B">
      <w:pPr>
        <w:pStyle w:val="FootnoteText"/>
        <w:widowControl w:val="0"/>
        <w:spacing w:line="276" w:lineRule="auto"/>
        <w:ind w:left="1"/>
        <w:contextualSpacing/>
        <w:jc w:val="both"/>
        <w:rPr>
          <w:rFonts w:cs="Times New Roman"/>
          <w:sz w:val="32"/>
          <w:szCs w:val="32"/>
          <w:rtl/>
        </w:rPr>
      </w:pPr>
      <w:r w:rsidRPr="00AE56BD">
        <w:rPr>
          <w:rFonts w:cs="Times New Roman"/>
          <w:sz w:val="32"/>
          <w:szCs w:val="32"/>
          <w:rtl/>
        </w:rPr>
        <w:tab/>
        <w:t>بدين شرح كه خدا بر پيغمبرشان كتاب نازل كرد و آن را هدايتي قرار داد تا به وسيل</w:t>
      </w:r>
      <w:r w:rsidR="007276B5">
        <w:rPr>
          <w:rFonts w:cs="Times New Roman"/>
          <w:sz w:val="32"/>
          <w:szCs w:val="32"/>
          <w:rtl/>
        </w:rPr>
        <w:t>ه</w:t>
      </w:r>
      <w:r w:rsidRPr="00AE56BD">
        <w:rPr>
          <w:rFonts w:cs="Times New Roman"/>
          <w:sz w:val="32"/>
          <w:szCs w:val="32"/>
          <w:rtl/>
        </w:rPr>
        <w:t xml:space="preserve"> آن به سوي خدايشان راه يابند، و در آن كتاب چنين پيشگوئي كرده كه آنها به زودي ترقي خواهند كرد، و در اثر همان ترقي طغيان ورزيده و تباهي خواهند يافت، و خدا از ايشان چنين انتقام خواهد گرفت كه دشمن را بر آنان مسلط كرده و خوارشان سازد، و دشمن آن قدر از ايشان بكشد و اسير كند تا آن غرور و طغيانشان فروكش كرده و دوباره به سوي اطاعت خدا برگردند.  در آن وقت خدا هم به نعمت و رحمت خود برگشته و باز سر و ساماني به ايشان بدهد، و باز براي بار دوم طغيان خواهند ورزيد،  و خدا هم به عذاب خود بر مي گردد.</w:t>
      </w:r>
    </w:p>
    <w:p w14:paraId="06E26615" w14:textId="77777777" w:rsidR="00E93F70" w:rsidRPr="00E93F70" w:rsidRDefault="00E93F70" w:rsidP="00BD358B">
      <w:pPr>
        <w:pStyle w:val="FootnoteText"/>
        <w:widowControl w:val="0"/>
        <w:spacing w:line="276" w:lineRule="auto"/>
        <w:ind w:left="1"/>
        <w:contextualSpacing/>
        <w:jc w:val="both"/>
        <w:rPr>
          <w:rFonts w:cs="Times New Roman"/>
          <w:sz w:val="6"/>
          <w:szCs w:val="6"/>
          <w:rtl/>
        </w:rPr>
      </w:pPr>
    </w:p>
    <w:p w14:paraId="5A2EDDE9" w14:textId="36979869" w:rsidR="00BD358B" w:rsidRDefault="00BD358B" w:rsidP="00BD358B">
      <w:pPr>
        <w:pStyle w:val="FootnoteText"/>
        <w:widowControl w:val="0"/>
        <w:spacing w:line="276" w:lineRule="auto"/>
        <w:ind w:left="1" w:firstLine="992"/>
        <w:contextualSpacing/>
        <w:jc w:val="both"/>
        <w:rPr>
          <w:rFonts w:cs="Times New Roman"/>
          <w:b/>
          <w:bCs/>
          <w:sz w:val="32"/>
          <w:szCs w:val="32"/>
          <w:rtl/>
        </w:rPr>
      </w:pPr>
      <w:r w:rsidRPr="00AE56BD">
        <w:rPr>
          <w:rFonts w:cs="Times New Roman"/>
          <w:sz w:val="32"/>
          <w:szCs w:val="32"/>
          <w:rtl/>
        </w:rPr>
        <w:t>از اين بيان اين نتيجه به دست مي آيد كه آيات هفتگان</w:t>
      </w:r>
      <w:r w:rsidR="007276B5">
        <w:rPr>
          <w:rFonts w:cs="Times New Roman"/>
          <w:sz w:val="32"/>
          <w:szCs w:val="32"/>
          <w:rtl/>
        </w:rPr>
        <w:t>ه</w:t>
      </w:r>
      <w:r w:rsidRPr="00AE56BD">
        <w:rPr>
          <w:rFonts w:cs="Times New Roman"/>
          <w:sz w:val="32"/>
          <w:szCs w:val="32"/>
          <w:rtl/>
        </w:rPr>
        <w:t xml:space="preserve"> مورد بحث به منزل</w:t>
      </w:r>
      <w:r w:rsidR="007276B5">
        <w:rPr>
          <w:rFonts w:cs="Times New Roman"/>
          <w:sz w:val="32"/>
          <w:szCs w:val="32"/>
          <w:rtl/>
        </w:rPr>
        <w:t>ه</w:t>
      </w:r>
      <w:r w:rsidRPr="00AE56BD">
        <w:rPr>
          <w:rFonts w:cs="Times New Roman"/>
          <w:sz w:val="32"/>
          <w:szCs w:val="32"/>
          <w:rtl/>
        </w:rPr>
        <w:t xml:space="preserve"> زمينه چيني براي بيان جريان همين </w:t>
      </w:r>
      <w:r w:rsidRPr="00AE56BD">
        <w:rPr>
          <w:rFonts w:cs="Times New Roman"/>
          <w:b/>
          <w:bCs/>
          <w:sz w:val="32"/>
          <w:szCs w:val="32"/>
          <w:rtl/>
        </w:rPr>
        <w:t>سنت است در امت اسلام!</w:t>
      </w:r>
    </w:p>
    <w:p w14:paraId="7563AA8C" w14:textId="5C864ED8" w:rsidR="00BD358B" w:rsidRPr="00673481" w:rsidRDefault="00BD358B" w:rsidP="00673481">
      <w:pPr>
        <w:pStyle w:val="Heading3"/>
        <w:rPr>
          <w:rtl/>
        </w:rPr>
      </w:pPr>
      <w:bookmarkStart w:id="15" w:name="_Toc125584664"/>
      <w:r w:rsidRPr="00673481">
        <w:rPr>
          <w:rtl/>
        </w:rPr>
        <w:t>فساد اوليه امت اسلام، و فساد طاغيان يهود</w:t>
      </w:r>
      <w:bookmarkEnd w:id="15"/>
    </w:p>
    <w:p w14:paraId="0B92B68C" w14:textId="77777777" w:rsidR="00BD358B" w:rsidRPr="00AE56BD" w:rsidRDefault="00BD358B" w:rsidP="00BD358B">
      <w:pPr>
        <w:pStyle w:val="FootnoteText"/>
        <w:widowControl w:val="0"/>
        <w:spacing w:line="276" w:lineRule="auto"/>
        <w:ind w:left="1" w:firstLine="992"/>
        <w:contextualSpacing/>
        <w:jc w:val="both"/>
        <w:rPr>
          <w:rFonts w:cs="Times New Roman"/>
          <w:sz w:val="32"/>
          <w:szCs w:val="32"/>
          <w:rtl/>
        </w:rPr>
      </w:pPr>
      <w:r w:rsidRPr="00AE56BD">
        <w:rPr>
          <w:rFonts w:cs="Times New Roman"/>
          <w:sz w:val="32"/>
          <w:szCs w:val="32"/>
          <w:rtl/>
        </w:rPr>
        <w:t>در تفسير برهان از امام صادق عليه السلام روايت كرده كه در ذيل اين آيه فرمود:</w:t>
      </w:r>
    </w:p>
    <w:p w14:paraId="379980FA" w14:textId="77777777" w:rsidR="00E93F70" w:rsidRDefault="00BD358B" w:rsidP="00BD358B">
      <w:pPr>
        <w:pStyle w:val="FootnoteText"/>
        <w:widowControl w:val="0"/>
        <w:spacing w:line="276" w:lineRule="auto"/>
        <w:ind w:left="720" w:firstLine="273"/>
        <w:contextualSpacing/>
        <w:jc w:val="both"/>
        <w:rPr>
          <w:rFonts w:cs="Times New Roman"/>
          <w:sz w:val="32"/>
          <w:szCs w:val="32"/>
          <w:rtl/>
        </w:rPr>
      </w:pPr>
      <w:r w:rsidRPr="00AE56BD">
        <w:rPr>
          <w:rFonts w:cs="Times New Roman"/>
          <w:sz w:val="32"/>
          <w:szCs w:val="32"/>
          <w:rtl/>
        </w:rPr>
        <w:t>( فساد اوليه مشابه طغيان بني اسرائيل در امت اسلام</w:t>
      </w:r>
      <w:r w:rsidR="00E93F70">
        <w:rPr>
          <w:rFonts w:cs="Times New Roman" w:hint="cs"/>
          <w:sz w:val="32"/>
          <w:szCs w:val="32"/>
          <w:rtl/>
        </w:rPr>
        <w:t>:</w:t>
      </w:r>
      <w:r w:rsidRPr="00AE56BD">
        <w:rPr>
          <w:rFonts w:cs="Times New Roman"/>
          <w:sz w:val="32"/>
          <w:szCs w:val="32"/>
          <w:rtl/>
        </w:rPr>
        <w:t>)</w:t>
      </w:r>
    </w:p>
    <w:p w14:paraId="1671CBBD" w14:textId="31B99518" w:rsidR="00BD358B" w:rsidRPr="00E93F70" w:rsidRDefault="00BD358B" w:rsidP="00BD358B">
      <w:pPr>
        <w:pStyle w:val="FootnoteText"/>
        <w:widowControl w:val="0"/>
        <w:spacing w:line="276" w:lineRule="auto"/>
        <w:ind w:left="720" w:firstLine="273"/>
        <w:contextualSpacing/>
        <w:jc w:val="both"/>
        <w:rPr>
          <w:rFonts w:cs="Times New Roman"/>
          <w:sz w:val="12"/>
          <w:szCs w:val="12"/>
          <w:rtl/>
        </w:rPr>
      </w:pPr>
      <w:r w:rsidRPr="00AE56BD">
        <w:rPr>
          <w:rFonts w:cs="Times New Roman"/>
          <w:sz w:val="32"/>
          <w:szCs w:val="32"/>
          <w:rtl/>
        </w:rPr>
        <w:t xml:space="preserve"> </w:t>
      </w:r>
    </w:p>
    <w:p w14:paraId="26A1D1F3" w14:textId="77777777" w:rsidR="00BD358B" w:rsidRPr="00AE56BD" w:rsidRDefault="00BD358B" w:rsidP="00BD358B">
      <w:pPr>
        <w:pStyle w:val="FootnoteText"/>
        <w:widowControl w:val="0"/>
        <w:spacing w:line="276" w:lineRule="auto"/>
        <w:ind w:left="720" w:firstLine="273"/>
        <w:contextualSpacing/>
        <w:jc w:val="both"/>
        <w:rPr>
          <w:rFonts w:cs="Times New Roman"/>
          <w:b/>
          <w:bCs/>
          <w:sz w:val="32"/>
          <w:szCs w:val="32"/>
          <w:rtl/>
        </w:rPr>
      </w:pPr>
      <w:r w:rsidRPr="00AE56BD">
        <w:rPr>
          <w:rFonts w:cs="Times New Roman"/>
          <w:b/>
          <w:bCs/>
          <w:sz w:val="32"/>
          <w:szCs w:val="32"/>
          <w:rtl/>
        </w:rPr>
        <w:t>« يكي كشته شدن اميرالمؤمنين</w:t>
      </w:r>
    </w:p>
    <w:p w14:paraId="29002B46" w14:textId="643785D7" w:rsidR="00BD358B" w:rsidRDefault="00BD358B" w:rsidP="00BD358B">
      <w:pPr>
        <w:pStyle w:val="FootnoteText"/>
        <w:widowControl w:val="0"/>
        <w:spacing w:line="276" w:lineRule="auto"/>
        <w:ind w:left="720" w:firstLine="273"/>
        <w:contextualSpacing/>
        <w:jc w:val="both"/>
        <w:rPr>
          <w:rFonts w:cs="Times New Roman"/>
          <w:b/>
          <w:bCs/>
          <w:sz w:val="32"/>
          <w:szCs w:val="32"/>
          <w:rtl/>
        </w:rPr>
      </w:pPr>
      <w:r w:rsidRPr="00AE56BD">
        <w:rPr>
          <w:rFonts w:cs="Times New Roman"/>
          <w:b/>
          <w:bCs/>
          <w:sz w:val="32"/>
          <w:szCs w:val="32"/>
          <w:rtl/>
        </w:rPr>
        <w:t>و ديگري ضربت زدن به حسن بن علي عليه السلام است.</w:t>
      </w:r>
    </w:p>
    <w:p w14:paraId="41166CD6" w14:textId="77777777" w:rsidR="00E93F70" w:rsidRPr="00E93F70" w:rsidRDefault="00E93F70" w:rsidP="00BD358B">
      <w:pPr>
        <w:pStyle w:val="FootnoteText"/>
        <w:widowControl w:val="0"/>
        <w:spacing w:line="276" w:lineRule="auto"/>
        <w:ind w:left="720" w:firstLine="273"/>
        <w:contextualSpacing/>
        <w:jc w:val="both"/>
        <w:rPr>
          <w:rFonts w:cs="Times New Roman"/>
          <w:b/>
          <w:bCs/>
          <w:sz w:val="12"/>
          <w:szCs w:val="12"/>
          <w:rtl/>
        </w:rPr>
      </w:pPr>
    </w:p>
    <w:p w14:paraId="0688E7A9" w14:textId="77777777" w:rsidR="00BD358B" w:rsidRPr="00AE56BD" w:rsidRDefault="00BD358B" w:rsidP="00E93F70">
      <w:pPr>
        <w:pStyle w:val="FootnoteText"/>
        <w:widowControl w:val="0"/>
        <w:spacing w:after="120" w:line="276" w:lineRule="auto"/>
        <w:ind w:left="1" w:firstLine="992"/>
        <w:jc w:val="both"/>
        <w:rPr>
          <w:rFonts w:cs="Times New Roman"/>
          <w:sz w:val="32"/>
          <w:szCs w:val="32"/>
          <w:rtl/>
        </w:rPr>
      </w:pPr>
      <w:r w:rsidRPr="00AE56BD">
        <w:rPr>
          <w:rFonts w:cs="Times New Roman"/>
          <w:sz w:val="32"/>
          <w:szCs w:val="32"/>
          <w:rtl/>
        </w:rPr>
        <w:t>و در تفسير عبارت " وَلَتَعلُنَّ عُلُوّاً كَبيراً !" فرموده:</w:t>
      </w:r>
    </w:p>
    <w:p w14:paraId="4D2BFFF5" w14:textId="77777777" w:rsidR="00BD358B" w:rsidRPr="00AE56BD" w:rsidRDefault="00BD358B" w:rsidP="00E93F70">
      <w:pPr>
        <w:pStyle w:val="FootnoteText"/>
        <w:widowControl w:val="0"/>
        <w:spacing w:after="120" w:line="276" w:lineRule="auto"/>
        <w:ind w:left="1" w:firstLine="992"/>
        <w:jc w:val="both"/>
        <w:rPr>
          <w:rFonts w:cs="Times New Roman"/>
          <w:b/>
          <w:bCs/>
          <w:sz w:val="32"/>
          <w:szCs w:val="32"/>
          <w:rtl/>
        </w:rPr>
      </w:pPr>
      <w:r w:rsidRPr="00AE56BD">
        <w:rPr>
          <w:rFonts w:cs="Times New Roman"/>
          <w:b/>
          <w:bCs/>
          <w:sz w:val="32"/>
          <w:szCs w:val="32"/>
          <w:rtl/>
        </w:rPr>
        <w:lastRenderedPageBreak/>
        <w:t>مقصود كشتن حسين بن علي عليه السلام است.</w:t>
      </w:r>
    </w:p>
    <w:p w14:paraId="2C07315F" w14:textId="5EDABD4B" w:rsidR="00BD358B" w:rsidRPr="00AE56BD" w:rsidRDefault="00BD358B" w:rsidP="00E93F70">
      <w:pPr>
        <w:pStyle w:val="FootnoteText"/>
        <w:widowControl w:val="0"/>
        <w:spacing w:after="120" w:line="276" w:lineRule="auto"/>
        <w:ind w:left="1" w:firstLine="992"/>
        <w:jc w:val="both"/>
        <w:rPr>
          <w:rFonts w:cs="Times New Roman"/>
          <w:sz w:val="32"/>
          <w:szCs w:val="32"/>
          <w:rtl/>
        </w:rPr>
      </w:pPr>
      <w:r w:rsidRPr="00AE56BD">
        <w:rPr>
          <w:rFonts w:cs="Times New Roman"/>
          <w:sz w:val="32"/>
          <w:szCs w:val="32"/>
          <w:rtl/>
        </w:rPr>
        <w:t>و دربار</w:t>
      </w:r>
      <w:r w:rsidR="007276B5">
        <w:rPr>
          <w:rFonts w:cs="Times New Roman"/>
          <w:sz w:val="32"/>
          <w:szCs w:val="32"/>
          <w:rtl/>
        </w:rPr>
        <w:t>ه</w:t>
      </w:r>
      <w:r w:rsidRPr="00AE56BD">
        <w:rPr>
          <w:rFonts w:cs="Times New Roman"/>
          <w:sz w:val="32"/>
          <w:szCs w:val="32"/>
          <w:rtl/>
        </w:rPr>
        <w:t xml:space="preserve"> عبارت " فَاِذا جآءَ وَعدُ اوليهُمآَ ! " فرمود: </w:t>
      </w:r>
    </w:p>
    <w:p w14:paraId="2AFDDB69" w14:textId="77777777" w:rsidR="00BD358B" w:rsidRPr="00AE56BD" w:rsidRDefault="00BD358B" w:rsidP="00E93F70">
      <w:pPr>
        <w:pStyle w:val="FootnoteText"/>
        <w:widowControl w:val="0"/>
        <w:spacing w:after="120" w:line="276" w:lineRule="auto"/>
        <w:ind w:left="273" w:firstLine="720"/>
        <w:jc w:val="both"/>
        <w:rPr>
          <w:rFonts w:cs="Times New Roman"/>
          <w:b/>
          <w:bCs/>
          <w:sz w:val="32"/>
          <w:szCs w:val="32"/>
          <w:rtl/>
        </w:rPr>
      </w:pPr>
      <w:r w:rsidRPr="00AE56BD">
        <w:rPr>
          <w:rFonts w:cs="Times New Roman"/>
          <w:b/>
          <w:bCs/>
          <w:sz w:val="32"/>
          <w:szCs w:val="32"/>
          <w:rtl/>
        </w:rPr>
        <w:t>وقتي حسين ياري شود!</w:t>
      </w:r>
    </w:p>
    <w:p w14:paraId="67D71313" w14:textId="77777777" w:rsidR="00BD358B" w:rsidRPr="00AE56BD" w:rsidRDefault="00BD358B" w:rsidP="00E93F70">
      <w:pPr>
        <w:pStyle w:val="FootnoteText"/>
        <w:widowControl w:val="0"/>
        <w:spacing w:after="120" w:line="276" w:lineRule="auto"/>
        <w:jc w:val="both"/>
        <w:rPr>
          <w:rFonts w:cs="Times New Roman"/>
          <w:sz w:val="32"/>
          <w:szCs w:val="32"/>
          <w:rtl/>
        </w:rPr>
      </w:pPr>
      <w:r w:rsidRPr="00AE56BD">
        <w:rPr>
          <w:rFonts w:cs="Times New Roman"/>
          <w:sz w:val="32"/>
          <w:szCs w:val="32"/>
          <w:rtl/>
        </w:rPr>
        <w:tab/>
        <w:t>" بَعَثنا عَلَيكُم عِباداً اوُلي بَأسٍ شَديدٍ فَجاسوُا خِلالَ الدّار ! "</w:t>
      </w:r>
    </w:p>
    <w:p w14:paraId="4103A821" w14:textId="77777777" w:rsidR="00BD358B" w:rsidRPr="00AE56BD" w:rsidRDefault="00BD358B" w:rsidP="00E93F70">
      <w:pPr>
        <w:pStyle w:val="FootnoteText"/>
        <w:widowControl w:val="0"/>
        <w:spacing w:after="120" w:line="276" w:lineRule="auto"/>
        <w:ind w:left="720"/>
        <w:jc w:val="both"/>
        <w:rPr>
          <w:rFonts w:cs="Times New Roman"/>
          <w:sz w:val="32"/>
          <w:szCs w:val="32"/>
          <w:rtl/>
        </w:rPr>
      </w:pPr>
      <w:r w:rsidRPr="00AE56BD">
        <w:rPr>
          <w:rFonts w:cs="Times New Roman"/>
          <w:sz w:val="32"/>
          <w:szCs w:val="32"/>
          <w:rtl/>
        </w:rPr>
        <w:t xml:space="preserve">يعني، </w:t>
      </w:r>
      <w:r w:rsidRPr="00AE56BD">
        <w:rPr>
          <w:rFonts w:cs="Times New Roman"/>
          <w:b/>
          <w:bCs/>
          <w:sz w:val="32"/>
          <w:szCs w:val="32"/>
          <w:rtl/>
        </w:rPr>
        <w:t>قبل از قيام قائم عليه السلام قومي برانگيزد كه،</w:t>
      </w:r>
    </w:p>
    <w:p w14:paraId="4455C6DD" w14:textId="77777777" w:rsidR="00BD358B" w:rsidRPr="00AE56BD" w:rsidRDefault="00BD358B" w:rsidP="00E93F70">
      <w:pPr>
        <w:pStyle w:val="FootnoteText"/>
        <w:widowControl w:val="0"/>
        <w:spacing w:after="120" w:line="276" w:lineRule="auto"/>
        <w:ind w:left="720"/>
        <w:jc w:val="both"/>
        <w:rPr>
          <w:rFonts w:cs="Times New Roman"/>
          <w:b/>
          <w:bCs/>
          <w:sz w:val="32"/>
          <w:szCs w:val="32"/>
          <w:rtl/>
        </w:rPr>
      </w:pPr>
      <w:r w:rsidRPr="00AE56BD">
        <w:rPr>
          <w:rFonts w:cs="Times New Roman"/>
          <w:b/>
          <w:bCs/>
          <w:sz w:val="32"/>
          <w:szCs w:val="32"/>
          <w:rtl/>
        </w:rPr>
        <w:t>هيچ خوني از آل محمد"ص" را بي انتقام نگذارند،</w:t>
      </w:r>
    </w:p>
    <w:p w14:paraId="29BAF410" w14:textId="010BD776" w:rsidR="00BD358B" w:rsidRPr="00AE56BD" w:rsidRDefault="00BD358B" w:rsidP="00E93F70">
      <w:pPr>
        <w:pStyle w:val="FootnoteText"/>
        <w:widowControl w:val="0"/>
        <w:spacing w:after="120" w:line="276" w:lineRule="auto"/>
        <w:ind w:left="720"/>
        <w:jc w:val="both"/>
        <w:rPr>
          <w:rFonts w:cs="Times New Roman"/>
          <w:b/>
          <w:bCs/>
          <w:sz w:val="32"/>
          <w:szCs w:val="32"/>
          <w:rtl/>
        </w:rPr>
      </w:pPr>
      <w:r w:rsidRPr="00AE56BD">
        <w:rPr>
          <w:rFonts w:cs="Times New Roman"/>
          <w:b/>
          <w:bCs/>
          <w:sz w:val="32"/>
          <w:szCs w:val="32"/>
          <w:rtl/>
        </w:rPr>
        <w:t>و انتقام هم</w:t>
      </w:r>
      <w:r w:rsidR="007276B5">
        <w:rPr>
          <w:rFonts w:cs="Times New Roman"/>
          <w:b/>
          <w:bCs/>
          <w:sz w:val="32"/>
          <w:szCs w:val="32"/>
          <w:rtl/>
        </w:rPr>
        <w:t>ه</w:t>
      </w:r>
      <w:r w:rsidRPr="00AE56BD">
        <w:rPr>
          <w:rFonts w:cs="Times New Roman"/>
          <w:b/>
          <w:bCs/>
          <w:sz w:val="32"/>
          <w:szCs w:val="32"/>
          <w:rtl/>
        </w:rPr>
        <w:t xml:space="preserve"> خون هاي ريخته شده اهل بيت را بگيرند! </w:t>
      </w:r>
    </w:p>
    <w:p w14:paraId="0431D33F" w14:textId="77777777" w:rsidR="00BD358B" w:rsidRPr="00AE56BD" w:rsidRDefault="00BD358B" w:rsidP="00E93F70">
      <w:pPr>
        <w:pStyle w:val="FootnoteText"/>
        <w:widowControl w:val="0"/>
        <w:spacing w:after="120" w:line="276" w:lineRule="auto"/>
        <w:jc w:val="both"/>
        <w:rPr>
          <w:rFonts w:cs="Times New Roman"/>
          <w:sz w:val="32"/>
          <w:szCs w:val="32"/>
          <w:rtl/>
        </w:rPr>
      </w:pPr>
      <w:r w:rsidRPr="00AE56BD">
        <w:rPr>
          <w:rFonts w:cs="Times New Roman"/>
          <w:sz w:val="32"/>
          <w:szCs w:val="32"/>
          <w:rtl/>
        </w:rPr>
        <w:tab/>
        <w:t xml:space="preserve">" وَ كانَ وَعداً مَفعوُلاً ! " </w:t>
      </w:r>
      <w:r w:rsidRPr="00AE56BD">
        <w:rPr>
          <w:rFonts w:cs="Times New Roman"/>
          <w:b/>
          <w:bCs/>
          <w:sz w:val="32"/>
          <w:szCs w:val="32"/>
          <w:rtl/>
        </w:rPr>
        <w:t xml:space="preserve"> و اين وعده است انجام يافتني!</w:t>
      </w:r>
      <w:r w:rsidRPr="00AE56BD">
        <w:rPr>
          <w:rFonts w:cs="Times New Roman"/>
          <w:sz w:val="32"/>
          <w:szCs w:val="32"/>
          <w:rtl/>
        </w:rPr>
        <w:t xml:space="preserve">  »</w:t>
      </w:r>
    </w:p>
    <w:p w14:paraId="0681CBAA" w14:textId="77777777" w:rsidR="00BD358B" w:rsidRPr="00AE56BD" w:rsidRDefault="00BD358B" w:rsidP="00BD358B">
      <w:pPr>
        <w:pStyle w:val="FootnoteText"/>
        <w:widowControl w:val="0"/>
        <w:spacing w:line="276" w:lineRule="auto"/>
        <w:contextualSpacing/>
        <w:jc w:val="both"/>
        <w:rPr>
          <w:rFonts w:cs="Times New Roman"/>
          <w:sz w:val="14"/>
          <w:szCs w:val="16"/>
          <w:rtl/>
        </w:rPr>
      </w:pPr>
    </w:p>
    <w:p w14:paraId="3C6EFFF1" w14:textId="77777777"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اين روايت تطبيق حوادثي است كه در اين امت (اسلام) اتفاق مي افتد با حوادثي كه در بني اسرائيل اتفاق افتاده است، و در حقيقت در مقام تصديق مطلبي است كه رسول خدا"ص" پيش بيني كرده و فرموده:</w:t>
      </w:r>
    </w:p>
    <w:p w14:paraId="095D8976" w14:textId="77777777" w:rsidR="00BD358B" w:rsidRPr="00AE56BD" w:rsidRDefault="00BD358B" w:rsidP="00BD358B">
      <w:pPr>
        <w:pStyle w:val="FootnoteText"/>
        <w:widowControl w:val="0"/>
        <w:spacing w:line="276" w:lineRule="auto"/>
        <w:ind w:firstLine="709"/>
        <w:contextualSpacing/>
        <w:jc w:val="both"/>
        <w:rPr>
          <w:rFonts w:cs="Times New Roman"/>
          <w:sz w:val="32"/>
          <w:szCs w:val="12"/>
          <w:rtl/>
        </w:rPr>
      </w:pPr>
    </w:p>
    <w:p w14:paraId="646F1D3A" w14:textId="5C6A7484" w:rsidR="00BD358B" w:rsidRDefault="00BD358B" w:rsidP="00BD358B">
      <w:pPr>
        <w:pStyle w:val="FootnoteText"/>
        <w:widowControl w:val="0"/>
        <w:spacing w:line="276" w:lineRule="auto"/>
        <w:ind w:left="709"/>
        <w:contextualSpacing/>
        <w:jc w:val="both"/>
        <w:rPr>
          <w:rFonts w:cs="Times New Roman"/>
          <w:b/>
          <w:bCs/>
          <w:sz w:val="32"/>
          <w:szCs w:val="32"/>
          <w:rtl/>
        </w:rPr>
      </w:pPr>
      <w:r w:rsidRPr="00AE56BD">
        <w:rPr>
          <w:rFonts w:cs="Times New Roman"/>
          <w:sz w:val="32"/>
          <w:szCs w:val="32"/>
          <w:rtl/>
        </w:rPr>
        <w:t xml:space="preserve">« </w:t>
      </w:r>
      <w:r w:rsidRPr="00AE56BD">
        <w:rPr>
          <w:rFonts w:cs="Times New Roman"/>
          <w:b/>
          <w:bCs/>
          <w:sz w:val="32"/>
          <w:szCs w:val="32"/>
          <w:rtl/>
        </w:rPr>
        <w:t>به زودي اين امت مرتكب شود آنچه را كه بني اسرائيل مرتكب شد طابق النعل بالنعل، حتي اگر بني اسرائيل سوراخي رفته باشد، اين امت نيز خواهد رفت! »</w:t>
      </w:r>
    </w:p>
    <w:p w14:paraId="7B04D8D2" w14:textId="77777777" w:rsidR="00E93F70" w:rsidRPr="00E93F70" w:rsidRDefault="00E93F70" w:rsidP="00BD358B">
      <w:pPr>
        <w:pStyle w:val="FootnoteText"/>
        <w:widowControl w:val="0"/>
        <w:spacing w:line="276" w:lineRule="auto"/>
        <w:ind w:left="709"/>
        <w:contextualSpacing/>
        <w:jc w:val="both"/>
        <w:rPr>
          <w:rFonts w:cs="Times New Roman"/>
          <w:sz w:val="12"/>
          <w:szCs w:val="12"/>
          <w:rtl/>
        </w:rPr>
      </w:pPr>
    </w:p>
    <w:p w14:paraId="15C11E1A"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اما اصل داستاني كه آيات مورد بحث متضمن آن است، و اين كه دو نوبت بني اسرائيل طغيان و فساد كرده كدام است؟  روايات با اختلاف زياد وجود دارد.</w:t>
      </w:r>
    </w:p>
    <w:p w14:paraId="735F74F1" w14:textId="505E1DFB" w:rsidR="00BD358B" w:rsidRPr="00AE56BD" w:rsidRDefault="00BD358B" w:rsidP="00673481">
      <w:pPr>
        <w:pStyle w:val="Heading3"/>
        <w:rPr>
          <w:rtl/>
        </w:rPr>
      </w:pPr>
      <w:bookmarkStart w:id="16" w:name="_Toc125584665"/>
      <w:r w:rsidRPr="00AE56BD">
        <w:rPr>
          <w:rtl/>
        </w:rPr>
        <w:t>بخت النصر، و تاريخ انهدام بيت المقدس و دربدر</w:t>
      </w:r>
      <w:r w:rsidR="003F732E">
        <w:rPr>
          <w:rFonts w:hint="cs"/>
          <w:rtl/>
        </w:rPr>
        <w:t>ی</w:t>
      </w:r>
      <w:r w:rsidRPr="00AE56BD">
        <w:rPr>
          <w:rtl/>
        </w:rPr>
        <w:t xml:space="preserve"> يهود</w:t>
      </w:r>
      <w:bookmarkEnd w:id="16"/>
    </w:p>
    <w:p w14:paraId="610AB91A" w14:textId="03FEED93" w:rsidR="00BD358B"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از آن روزي كه بني اسرائيل استقلال يافته و در ميان سرها سري بلند كردند، ( به طوري كه تاريخ اين قوم ضبط كرده، ) آن قدر بلا و گرفتاري ديدند كه از حد يكي دو تا بيرون است.</w:t>
      </w:r>
    </w:p>
    <w:p w14:paraId="65ECC87D" w14:textId="77777777" w:rsidR="00E93F70" w:rsidRPr="00E93F70" w:rsidRDefault="00E93F70" w:rsidP="00BD358B">
      <w:pPr>
        <w:pStyle w:val="FootnoteText"/>
        <w:widowControl w:val="0"/>
        <w:spacing w:line="276" w:lineRule="auto"/>
        <w:ind w:firstLine="709"/>
        <w:contextualSpacing/>
        <w:jc w:val="both"/>
        <w:rPr>
          <w:rFonts w:cs="Times New Roman"/>
          <w:sz w:val="12"/>
          <w:szCs w:val="12"/>
          <w:rtl/>
        </w:rPr>
      </w:pPr>
    </w:p>
    <w:p w14:paraId="736C0AFC" w14:textId="6FBF35C3"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 xml:space="preserve">آيات مورد بحث با دوتا دوتاي آنها قابل انطباق است و لكن آن حادثه اي </w:t>
      </w:r>
      <w:r w:rsidRPr="00AE56BD">
        <w:rPr>
          <w:rFonts w:cs="Times New Roman"/>
          <w:sz w:val="32"/>
          <w:szCs w:val="32"/>
          <w:rtl/>
        </w:rPr>
        <w:lastRenderedPageBreak/>
        <w:t>كه به طور مسلم يكي از دو حادث</w:t>
      </w:r>
      <w:r w:rsidR="007276B5">
        <w:rPr>
          <w:rFonts w:cs="Times New Roman"/>
          <w:sz w:val="32"/>
          <w:szCs w:val="32"/>
          <w:rtl/>
        </w:rPr>
        <w:t>ه</w:t>
      </w:r>
      <w:r w:rsidRPr="00AE56BD">
        <w:rPr>
          <w:rFonts w:cs="Times New Roman"/>
          <w:sz w:val="32"/>
          <w:szCs w:val="32"/>
          <w:rtl/>
        </w:rPr>
        <w:t xml:space="preserve"> مورد نظر آيات است، حادثه اي است كه به دست " بخت النصر يا بنوكد نصر" يكي از سلاطين بابل در حدود ششصد سال قبل از ميلاد مسيح بر آنان وارد شده است.</w:t>
      </w:r>
    </w:p>
    <w:p w14:paraId="12EE5F02" w14:textId="77777777" w:rsidR="00BD358B" w:rsidRPr="00E93F70" w:rsidRDefault="00BD358B" w:rsidP="00BD358B">
      <w:pPr>
        <w:pStyle w:val="FootnoteText"/>
        <w:widowControl w:val="0"/>
        <w:spacing w:line="276" w:lineRule="auto"/>
        <w:ind w:firstLine="709"/>
        <w:contextualSpacing/>
        <w:jc w:val="both"/>
        <w:rPr>
          <w:rFonts w:cs="Times New Roman"/>
          <w:szCs w:val="12"/>
          <w:rtl/>
        </w:rPr>
      </w:pPr>
    </w:p>
    <w:p w14:paraId="5DBF9422" w14:textId="47D44411" w:rsidR="00BD358B"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w:t>
      </w:r>
      <w:r w:rsidRPr="00AE56BD">
        <w:rPr>
          <w:rFonts w:cs="Times New Roman"/>
          <w:b/>
          <w:bCs/>
          <w:sz w:val="32"/>
          <w:szCs w:val="32"/>
          <w:rtl/>
        </w:rPr>
        <w:t>بخت النصر</w:t>
      </w:r>
      <w:r w:rsidRPr="00AE56BD">
        <w:rPr>
          <w:rFonts w:cs="Times New Roman"/>
          <w:sz w:val="32"/>
          <w:szCs w:val="32"/>
          <w:rtl/>
        </w:rPr>
        <w:t>" پادشاهي بود نيرومند و صاحب شوكت، و يكي از جبابر</w:t>
      </w:r>
      <w:r w:rsidR="007276B5">
        <w:rPr>
          <w:rFonts w:cs="Times New Roman"/>
          <w:sz w:val="32"/>
          <w:szCs w:val="32"/>
          <w:rtl/>
        </w:rPr>
        <w:t>ه</w:t>
      </w:r>
      <w:r w:rsidRPr="00AE56BD">
        <w:rPr>
          <w:rFonts w:cs="Times New Roman"/>
          <w:sz w:val="32"/>
          <w:szCs w:val="32"/>
          <w:rtl/>
        </w:rPr>
        <w:t xml:space="preserve"> عهد خود به شمار مي رفت.</w:t>
      </w:r>
    </w:p>
    <w:p w14:paraId="35442627" w14:textId="77777777" w:rsidR="00E93F70" w:rsidRPr="00E93F70" w:rsidRDefault="00E93F70" w:rsidP="00BD358B">
      <w:pPr>
        <w:pStyle w:val="FootnoteText"/>
        <w:widowControl w:val="0"/>
        <w:spacing w:line="276" w:lineRule="auto"/>
        <w:ind w:firstLine="709"/>
        <w:contextualSpacing/>
        <w:jc w:val="both"/>
        <w:rPr>
          <w:rFonts w:cs="Times New Roman"/>
          <w:sz w:val="18"/>
          <w:szCs w:val="18"/>
          <w:rtl/>
        </w:rPr>
      </w:pPr>
    </w:p>
    <w:p w14:paraId="19A2D656"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وي در آغاز از بني اسرائيل حمايت مي كرده، و لكن چون از ايشان تمــرد و عصيان ديده، لشكرهاي بي شمار به سرشان گسيل داشته و ايشان را محاصره كرده و بلادشان را درهم نورديده، و همه را ويران ساخته است.</w:t>
      </w:r>
    </w:p>
    <w:p w14:paraId="17056FFF" w14:textId="77777777" w:rsidR="00BD358B" w:rsidRPr="00E93F70" w:rsidRDefault="00BD358B" w:rsidP="00BD358B">
      <w:pPr>
        <w:pStyle w:val="FootnoteText"/>
        <w:widowControl w:val="0"/>
        <w:spacing w:line="276" w:lineRule="auto"/>
        <w:ind w:firstLine="709"/>
        <w:contextualSpacing/>
        <w:jc w:val="both"/>
        <w:rPr>
          <w:rFonts w:cs="Times New Roman"/>
          <w:sz w:val="24"/>
          <w:szCs w:val="12"/>
          <w:rtl/>
        </w:rPr>
      </w:pPr>
    </w:p>
    <w:p w14:paraId="46A63971" w14:textId="1278882D" w:rsidR="00BD358B"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او "مسجد الاقصي" را خراب و تورات و كتب انبياء را طعم</w:t>
      </w:r>
      <w:r w:rsidR="007276B5">
        <w:rPr>
          <w:rFonts w:cs="Times New Roman"/>
          <w:sz w:val="32"/>
          <w:szCs w:val="32"/>
          <w:rtl/>
        </w:rPr>
        <w:t>ه</w:t>
      </w:r>
      <w:r w:rsidRPr="00AE56BD">
        <w:rPr>
          <w:rFonts w:cs="Times New Roman"/>
          <w:sz w:val="32"/>
          <w:szCs w:val="32"/>
          <w:rtl/>
        </w:rPr>
        <w:t xml:space="preserve"> حريق ساخت، و مردم را قتل عام نمود، به طوري كه جز عد</w:t>
      </w:r>
      <w:r w:rsidR="007276B5">
        <w:rPr>
          <w:rFonts w:cs="Times New Roman"/>
          <w:sz w:val="32"/>
          <w:szCs w:val="32"/>
          <w:rtl/>
        </w:rPr>
        <w:t>ه</w:t>
      </w:r>
      <w:r w:rsidRPr="00AE56BD">
        <w:rPr>
          <w:rFonts w:cs="Times New Roman"/>
          <w:sz w:val="32"/>
          <w:szCs w:val="32"/>
          <w:rtl/>
        </w:rPr>
        <w:t xml:space="preserve"> قليلي از ايشان آن هم از زنان و كودكان و مردان ضعيف كسي باقي نماند. باقي ماند</w:t>
      </w:r>
      <w:r w:rsidR="007276B5">
        <w:rPr>
          <w:rFonts w:cs="Times New Roman"/>
          <w:sz w:val="32"/>
          <w:szCs w:val="32"/>
          <w:rtl/>
        </w:rPr>
        <w:t>ه</w:t>
      </w:r>
      <w:r w:rsidRPr="00AE56BD">
        <w:rPr>
          <w:rFonts w:cs="Times New Roman"/>
          <w:sz w:val="32"/>
          <w:szCs w:val="32"/>
          <w:rtl/>
        </w:rPr>
        <w:t xml:space="preserve"> ايشان را هم اسير گرفته و به بابل كوچ داد.</w:t>
      </w:r>
    </w:p>
    <w:p w14:paraId="350CF04E" w14:textId="77777777" w:rsidR="00E93F70" w:rsidRPr="00E93F70" w:rsidRDefault="00E93F70" w:rsidP="00BD358B">
      <w:pPr>
        <w:pStyle w:val="FootnoteText"/>
        <w:widowControl w:val="0"/>
        <w:spacing w:line="276" w:lineRule="auto"/>
        <w:ind w:firstLine="709"/>
        <w:contextualSpacing/>
        <w:jc w:val="both"/>
        <w:rPr>
          <w:rFonts w:cs="Times New Roman"/>
          <w:sz w:val="12"/>
          <w:szCs w:val="12"/>
          <w:rtl/>
        </w:rPr>
      </w:pPr>
    </w:p>
    <w:p w14:paraId="71F6798B" w14:textId="756C5C85"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 xml:space="preserve">بني اسرائيل همچنان در ذلت و خواري و بي كسي در بابل به سر مي بردند و تا بخت النصر زنده بود، و مدتي بعد از مرگ او نيز احدي نبود كه از ايشان حمايت و دفاع كند، تا آن كه كسري " </w:t>
      </w:r>
      <w:r w:rsidRPr="00AE56BD">
        <w:rPr>
          <w:rFonts w:cs="Times New Roman"/>
          <w:b/>
          <w:bCs/>
          <w:sz w:val="32"/>
          <w:szCs w:val="32"/>
          <w:rtl/>
        </w:rPr>
        <w:t>كوروش</w:t>
      </w:r>
      <w:r w:rsidRPr="00AE56BD">
        <w:rPr>
          <w:rFonts w:cs="Times New Roman"/>
          <w:sz w:val="32"/>
          <w:szCs w:val="32"/>
          <w:rtl/>
        </w:rPr>
        <w:t xml:space="preserve">" يكي از پادشاهان ايران تصميم گرفت به بابل لشكركشي كرده و آنجا را فتح كند.  وقتي آنجا را فتح كرد نسبت به اسراي بني اسرائيل تلطف و مهرباني نمود و به ايشان اجازه داد تا دوباره به وطن خود " </w:t>
      </w:r>
      <w:r w:rsidRPr="00AE56BD">
        <w:rPr>
          <w:rFonts w:cs="Times New Roman"/>
          <w:b/>
          <w:bCs/>
          <w:sz w:val="32"/>
          <w:szCs w:val="32"/>
          <w:rtl/>
        </w:rPr>
        <w:t>سرزمين مقدس</w:t>
      </w:r>
      <w:r w:rsidRPr="00AE56BD">
        <w:rPr>
          <w:rFonts w:cs="Times New Roman"/>
          <w:sz w:val="32"/>
          <w:szCs w:val="32"/>
          <w:rtl/>
        </w:rPr>
        <w:t xml:space="preserve">" بروند، و ايشان را در تجديد بناي هيكل" </w:t>
      </w:r>
      <w:r w:rsidRPr="00AE56BD">
        <w:rPr>
          <w:rFonts w:cs="Times New Roman"/>
          <w:b/>
          <w:bCs/>
          <w:sz w:val="32"/>
          <w:szCs w:val="32"/>
          <w:rtl/>
        </w:rPr>
        <w:t>مسجد اقصي</w:t>
      </w:r>
      <w:r w:rsidRPr="00AE56BD">
        <w:rPr>
          <w:rFonts w:cs="Times New Roman"/>
          <w:sz w:val="32"/>
          <w:szCs w:val="32"/>
          <w:rtl/>
        </w:rPr>
        <w:t>" و تجديد بناهاي ويران شد</w:t>
      </w:r>
      <w:r w:rsidR="007276B5">
        <w:rPr>
          <w:rFonts w:cs="Times New Roman"/>
          <w:sz w:val="32"/>
          <w:szCs w:val="32"/>
          <w:rtl/>
        </w:rPr>
        <w:t>ه</w:t>
      </w:r>
      <w:r w:rsidRPr="00AE56BD">
        <w:rPr>
          <w:rFonts w:cs="Times New Roman"/>
          <w:sz w:val="32"/>
          <w:szCs w:val="32"/>
          <w:rtl/>
        </w:rPr>
        <w:t xml:space="preserve"> كمك كرد.</w:t>
      </w:r>
    </w:p>
    <w:p w14:paraId="17A1AD01" w14:textId="77777777" w:rsidR="00BD358B" w:rsidRPr="00E93F70" w:rsidRDefault="00BD358B" w:rsidP="00BD358B">
      <w:pPr>
        <w:pStyle w:val="FootnoteText"/>
        <w:widowControl w:val="0"/>
        <w:spacing w:line="276" w:lineRule="auto"/>
        <w:ind w:firstLine="709"/>
        <w:contextualSpacing/>
        <w:jc w:val="both"/>
        <w:rPr>
          <w:rFonts w:cs="Times New Roman"/>
          <w:sz w:val="24"/>
          <w:szCs w:val="12"/>
          <w:rtl/>
        </w:rPr>
      </w:pPr>
    </w:p>
    <w:p w14:paraId="3076BB3B"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 xml:space="preserve">كوروش به " </w:t>
      </w:r>
      <w:r w:rsidRPr="00E93F70">
        <w:rPr>
          <w:rFonts w:asciiTheme="minorHAnsi" w:hAnsiTheme="minorHAnsi" w:cstheme="minorHAnsi"/>
          <w:b/>
          <w:bCs/>
          <w:sz w:val="28"/>
          <w:szCs w:val="32"/>
          <w:rtl/>
        </w:rPr>
        <w:t>عُزرا</w:t>
      </w:r>
      <w:r w:rsidRPr="00E93F70">
        <w:rPr>
          <w:rFonts w:asciiTheme="minorHAnsi" w:hAnsiTheme="minorHAnsi" w:cstheme="minorHAnsi"/>
          <w:b/>
          <w:bCs/>
          <w:sz w:val="32"/>
          <w:szCs w:val="32"/>
          <w:rtl/>
        </w:rPr>
        <w:t xml:space="preserve"> </w:t>
      </w:r>
      <w:r w:rsidRPr="00AE56BD">
        <w:rPr>
          <w:rFonts w:cs="Times New Roman"/>
          <w:sz w:val="32"/>
          <w:szCs w:val="32"/>
          <w:rtl/>
        </w:rPr>
        <w:t>" يكي از كاهنان ايشان  اجازه داد تا تورات را برايشان بنويسد. اين حوادث در حدود چهارصد و پنجاه و اندي قبل از ميلاد حضرت مسيح اتفاق افتاده است.</w:t>
      </w:r>
    </w:p>
    <w:p w14:paraId="55F9A54B" w14:textId="77777777" w:rsidR="00BD358B" w:rsidRPr="00E93F70" w:rsidRDefault="00BD358B" w:rsidP="00BD358B">
      <w:pPr>
        <w:pStyle w:val="FootnoteText"/>
        <w:widowControl w:val="0"/>
        <w:spacing w:line="276" w:lineRule="auto"/>
        <w:ind w:firstLine="709"/>
        <w:contextualSpacing/>
        <w:jc w:val="both"/>
        <w:rPr>
          <w:rFonts w:cs="Times New Roman"/>
          <w:sz w:val="22"/>
          <w:szCs w:val="12"/>
          <w:rtl/>
        </w:rPr>
      </w:pPr>
    </w:p>
    <w:p w14:paraId="6547066F" w14:textId="50254756" w:rsidR="00BD358B"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آن چه از تاريخ يهود بر مي آيد اين است كه اول كسي كه از ناحي</w:t>
      </w:r>
      <w:r w:rsidR="007276B5">
        <w:rPr>
          <w:rFonts w:cs="Times New Roman"/>
          <w:sz w:val="32"/>
          <w:szCs w:val="32"/>
          <w:rtl/>
        </w:rPr>
        <w:t>ه</w:t>
      </w:r>
      <w:r w:rsidRPr="00AE56BD">
        <w:rPr>
          <w:rFonts w:cs="Times New Roman"/>
          <w:sz w:val="32"/>
          <w:szCs w:val="32"/>
          <w:rtl/>
        </w:rPr>
        <w:t xml:space="preserve"> خدا مبعوث شد تا بيت المقدس را ويران كند بخت النصر بود، كه در اين نوبت هفتاد </w:t>
      </w:r>
      <w:r w:rsidRPr="00AE56BD">
        <w:rPr>
          <w:rFonts w:cs="Times New Roman"/>
          <w:sz w:val="32"/>
          <w:szCs w:val="32"/>
          <w:rtl/>
        </w:rPr>
        <w:lastRenderedPageBreak/>
        <w:t>سال خرابه افتاده بود.</w:t>
      </w:r>
    </w:p>
    <w:p w14:paraId="412E7F3D" w14:textId="77777777" w:rsidR="00E93F70" w:rsidRPr="00E93F70" w:rsidRDefault="00E93F70" w:rsidP="00BD358B">
      <w:pPr>
        <w:pStyle w:val="FootnoteText"/>
        <w:widowControl w:val="0"/>
        <w:spacing w:line="276" w:lineRule="auto"/>
        <w:ind w:firstLine="709"/>
        <w:contextualSpacing/>
        <w:jc w:val="both"/>
        <w:rPr>
          <w:rFonts w:cs="Times New Roman"/>
          <w:sz w:val="10"/>
          <w:szCs w:val="10"/>
          <w:rtl/>
        </w:rPr>
      </w:pPr>
    </w:p>
    <w:p w14:paraId="70CEC882"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و آن كس كه در نوبت دوم بيت المقدس را ويران كرد " قيصر روم اسپيانوس"  بود كه تقريباً يك قرن قبل از ميلاد مي زيسته و وزير خود " طوطور" را روانه كرد تا مسجد را خراب و مردمش را ذليل ساخته و گوشمالي دهد.</w:t>
      </w:r>
    </w:p>
    <w:p w14:paraId="47EF0A8D" w14:textId="77777777" w:rsidR="00BD358B" w:rsidRPr="00AE56BD" w:rsidRDefault="00BD358B" w:rsidP="00BD358B">
      <w:pPr>
        <w:pStyle w:val="FootnoteText"/>
        <w:widowControl w:val="0"/>
        <w:spacing w:line="276" w:lineRule="auto"/>
        <w:ind w:firstLine="709"/>
        <w:contextualSpacing/>
        <w:jc w:val="both"/>
        <w:rPr>
          <w:rFonts w:cs="Times New Roman"/>
          <w:sz w:val="32"/>
          <w:szCs w:val="12"/>
          <w:rtl/>
        </w:rPr>
      </w:pPr>
    </w:p>
    <w:p w14:paraId="3874AFA5" w14:textId="7BA14DD2" w:rsidR="00BD358B" w:rsidRPr="00AE56BD" w:rsidRDefault="00BD358B" w:rsidP="00E93F70">
      <w:pPr>
        <w:pStyle w:val="FootnoteText"/>
        <w:widowControl w:val="0"/>
        <w:spacing w:after="120" w:line="276" w:lineRule="auto"/>
        <w:ind w:firstLine="709"/>
        <w:jc w:val="both"/>
        <w:rPr>
          <w:rFonts w:cs="Times New Roman"/>
          <w:sz w:val="32"/>
          <w:szCs w:val="32"/>
          <w:rtl/>
        </w:rPr>
      </w:pPr>
      <w:r w:rsidRPr="00AE56BD">
        <w:rPr>
          <w:rFonts w:cs="Times New Roman"/>
          <w:sz w:val="32"/>
          <w:szCs w:val="32"/>
          <w:rtl/>
        </w:rPr>
        <w:t>بعيد نيست كه اين دو حادثه مورد نظر آيات مورد بحث باشد، زيرا بقي</w:t>
      </w:r>
      <w:r w:rsidR="007276B5">
        <w:rPr>
          <w:rFonts w:cs="Times New Roman"/>
          <w:sz w:val="32"/>
          <w:szCs w:val="32"/>
          <w:rtl/>
        </w:rPr>
        <w:t>ه</w:t>
      </w:r>
      <w:r w:rsidRPr="00AE56BD">
        <w:rPr>
          <w:rFonts w:cs="Times New Roman"/>
          <w:sz w:val="32"/>
          <w:szCs w:val="32"/>
          <w:rtl/>
        </w:rPr>
        <w:t xml:space="preserve"> حوادثي كه تاريخ براي بني اسرائيل نشان مي دهد طوري نبوده كه به كلي آنان را ازبين ببرد، و استقلال و مملكتشان را از ايشان گرفته باشد، به خلاف داستان بخت النصر كه هم</w:t>
      </w:r>
      <w:r w:rsidR="007276B5">
        <w:rPr>
          <w:rFonts w:cs="Times New Roman"/>
          <w:sz w:val="32"/>
          <w:szCs w:val="32"/>
          <w:rtl/>
        </w:rPr>
        <w:t>ه</w:t>
      </w:r>
      <w:r w:rsidRPr="00AE56BD">
        <w:rPr>
          <w:rFonts w:cs="Times New Roman"/>
          <w:sz w:val="32"/>
          <w:szCs w:val="32"/>
          <w:rtl/>
        </w:rPr>
        <w:t xml:space="preserve"> آنان و آقائي و استقلالشان را تا زمان كوروش به كلي از بين برد، و آنگاه كوروش بعد از مدتي هم</w:t>
      </w:r>
      <w:r w:rsidR="007276B5">
        <w:rPr>
          <w:rFonts w:cs="Times New Roman"/>
          <w:sz w:val="32"/>
          <w:szCs w:val="32"/>
          <w:rtl/>
        </w:rPr>
        <w:t>ه</w:t>
      </w:r>
      <w:r w:rsidRPr="00AE56BD">
        <w:rPr>
          <w:rFonts w:cs="Times New Roman"/>
          <w:sz w:val="32"/>
          <w:szCs w:val="32"/>
          <w:rtl/>
        </w:rPr>
        <w:t xml:space="preserve"> آنها را جمع كرد و سر و صورتي به زندگي شان داد، و بار ديگر روميان بر آنان دست يافتند و قوت و شوكتشان را گرفتند و ديگر تا زمان اسلام نتوانستند قد علم كنند!</w:t>
      </w:r>
    </w:p>
    <w:p w14:paraId="6F832069" w14:textId="66DDF61C" w:rsidR="00BD358B" w:rsidRPr="00AE56BD" w:rsidRDefault="00F40077" w:rsidP="00E93F70">
      <w:pPr>
        <w:pStyle w:val="FootnoteText"/>
        <w:widowControl w:val="0"/>
        <w:spacing w:after="120" w:line="276" w:lineRule="auto"/>
        <w:ind w:firstLine="709"/>
        <w:jc w:val="both"/>
        <w:rPr>
          <w:rFonts w:cs="Times New Roman"/>
          <w:sz w:val="32"/>
          <w:szCs w:val="32"/>
          <w:rtl/>
        </w:rPr>
      </w:pPr>
      <w:r>
        <w:rPr>
          <w:rFonts w:cs="Times New Roman" w:hint="cs"/>
          <w:sz w:val="32"/>
          <w:szCs w:val="32"/>
          <w:rtl/>
        </w:rPr>
        <w:t xml:space="preserve">  </w:t>
      </w:r>
      <w:r w:rsidR="00BD358B" w:rsidRPr="00AE56BD">
        <w:rPr>
          <w:rFonts w:cs="Times New Roman"/>
          <w:sz w:val="32"/>
          <w:szCs w:val="32"/>
          <w:rtl/>
        </w:rPr>
        <w:t>و اين احتمال هيچ تعبدي ندارد جز يكي كه از آيات بر مي آيد منقرض كنند</w:t>
      </w:r>
      <w:r w:rsidR="007276B5">
        <w:rPr>
          <w:rFonts w:cs="Times New Roman"/>
          <w:sz w:val="32"/>
          <w:szCs w:val="32"/>
          <w:rtl/>
        </w:rPr>
        <w:t>ه</w:t>
      </w:r>
      <w:r w:rsidR="00BD358B" w:rsidRPr="00AE56BD">
        <w:rPr>
          <w:rFonts w:cs="Times New Roman"/>
          <w:sz w:val="32"/>
          <w:szCs w:val="32"/>
          <w:rtl/>
        </w:rPr>
        <w:t xml:space="preserve"> بني اسرائيل در هر دو نوبت يك طايفه بوده اند، و گر نه نمي فرمود:</w:t>
      </w:r>
    </w:p>
    <w:p w14:paraId="147F4353" w14:textId="7D0A31A6" w:rsidR="00BD358B" w:rsidRPr="00AE56BD" w:rsidRDefault="00BD358B" w:rsidP="00E93F70">
      <w:pPr>
        <w:pStyle w:val="FootnoteText"/>
        <w:widowControl w:val="0"/>
        <w:spacing w:after="120" w:line="276" w:lineRule="auto"/>
        <w:ind w:firstLine="709"/>
        <w:jc w:val="both"/>
        <w:rPr>
          <w:rFonts w:cs="Times New Roman"/>
          <w:b/>
          <w:bCs/>
          <w:sz w:val="32"/>
          <w:szCs w:val="32"/>
          <w:rtl/>
        </w:rPr>
      </w:pPr>
      <w:r w:rsidRPr="00AE56BD">
        <w:rPr>
          <w:rFonts w:cs="Times New Roman"/>
          <w:sz w:val="32"/>
          <w:szCs w:val="32"/>
          <w:rtl/>
        </w:rPr>
        <w:t xml:space="preserve"> </w:t>
      </w:r>
      <w:r w:rsidRPr="00AE56BD">
        <w:rPr>
          <w:rFonts w:cs="Times New Roman"/>
          <w:b/>
          <w:bCs/>
          <w:sz w:val="32"/>
          <w:szCs w:val="32"/>
          <w:rtl/>
        </w:rPr>
        <w:t>«  ثُمَّ رَدَدنا لَكُم الْكَرَّ</w:t>
      </w:r>
      <w:r w:rsidR="007276B5">
        <w:rPr>
          <w:rFonts w:cs="Times New Roman"/>
          <w:b/>
          <w:bCs/>
          <w:sz w:val="32"/>
          <w:szCs w:val="32"/>
          <w:rtl/>
        </w:rPr>
        <w:t>ه</w:t>
      </w:r>
      <w:r w:rsidRPr="00AE56BD">
        <w:rPr>
          <w:rFonts w:cs="Times New Roman"/>
          <w:b/>
          <w:bCs/>
          <w:sz w:val="32"/>
          <w:szCs w:val="32"/>
          <w:rtl/>
        </w:rPr>
        <w:t xml:space="preserve"> عَلَيهِم</w:t>
      </w:r>
      <w:r w:rsidRPr="00AE56BD">
        <w:rPr>
          <w:rFonts w:cs="Times New Roman"/>
          <w:b/>
          <w:bCs/>
          <w:sz w:val="22"/>
          <w:szCs w:val="24"/>
          <w:rtl/>
        </w:rPr>
        <w:t>....</w:t>
      </w:r>
      <w:r w:rsidRPr="00AE56BD">
        <w:rPr>
          <w:rFonts w:cs="Times New Roman"/>
          <w:b/>
          <w:bCs/>
          <w:sz w:val="32"/>
          <w:szCs w:val="32"/>
          <w:rtl/>
        </w:rPr>
        <w:t xml:space="preserve"> " </w:t>
      </w:r>
    </w:p>
    <w:p w14:paraId="71467F45" w14:textId="02B72ECF" w:rsidR="00BD358B" w:rsidRPr="00AE56BD" w:rsidRDefault="00F40077" w:rsidP="00E93F70">
      <w:pPr>
        <w:pStyle w:val="FootnoteText"/>
        <w:widowControl w:val="0"/>
        <w:spacing w:after="120" w:line="276" w:lineRule="auto"/>
        <w:jc w:val="both"/>
        <w:rPr>
          <w:rFonts w:cs="Times New Roman"/>
          <w:sz w:val="32"/>
          <w:szCs w:val="32"/>
          <w:rtl/>
        </w:rPr>
      </w:pPr>
      <w:r>
        <w:rPr>
          <w:rFonts w:cs="Times New Roman"/>
          <w:sz w:val="32"/>
          <w:szCs w:val="32"/>
          <w:rtl/>
        </w:rPr>
        <w:tab/>
      </w:r>
      <w:r w:rsidR="00BD358B" w:rsidRPr="00AE56BD">
        <w:rPr>
          <w:rFonts w:cs="Times New Roman"/>
          <w:sz w:val="32"/>
          <w:szCs w:val="32"/>
          <w:rtl/>
        </w:rPr>
        <w:t>چه اين عبارت اشعار بر اين دارد كه خداوند بني اسرائيل را نيرو بخشيد تا توانستند بر دشمنان بار اول خود غلبه كنند، و تلافي درآورند، و جمل</w:t>
      </w:r>
      <w:r w:rsidR="007276B5">
        <w:rPr>
          <w:rFonts w:cs="Times New Roman"/>
          <w:sz w:val="32"/>
          <w:szCs w:val="32"/>
          <w:rtl/>
        </w:rPr>
        <w:t>ه</w:t>
      </w:r>
      <w:r w:rsidR="00BD358B" w:rsidRPr="00AE56BD">
        <w:rPr>
          <w:rFonts w:cs="Times New Roman"/>
          <w:sz w:val="32"/>
          <w:szCs w:val="32"/>
          <w:rtl/>
        </w:rPr>
        <w:t>:</w:t>
      </w:r>
    </w:p>
    <w:p w14:paraId="388D7C25" w14:textId="40BB47FF" w:rsidR="00BD358B" w:rsidRPr="00AE56BD" w:rsidRDefault="00BD358B" w:rsidP="00E93F70">
      <w:pPr>
        <w:pStyle w:val="FootnoteText"/>
        <w:widowControl w:val="0"/>
        <w:spacing w:after="120" w:line="276" w:lineRule="auto"/>
        <w:ind w:firstLine="709"/>
        <w:jc w:val="both"/>
        <w:rPr>
          <w:rFonts w:cs="Times New Roman"/>
          <w:b/>
          <w:bCs/>
          <w:sz w:val="32"/>
          <w:szCs w:val="32"/>
          <w:rtl/>
        </w:rPr>
      </w:pPr>
      <w:r w:rsidRPr="00AE56BD">
        <w:rPr>
          <w:rFonts w:cs="Times New Roman"/>
          <w:b/>
          <w:bCs/>
          <w:sz w:val="32"/>
          <w:szCs w:val="32"/>
          <w:rtl/>
        </w:rPr>
        <w:t xml:space="preserve"> « فَاِذا كانَ وَعدُالآخِرَ</w:t>
      </w:r>
      <w:r w:rsidR="007276B5">
        <w:rPr>
          <w:rFonts w:cs="Times New Roman"/>
          <w:b/>
          <w:bCs/>
          <w:sz w:val="32"/>
          <w:szCs w:val="32"/>
          <w:rtl/>
        </w:rPr>
        <w:t>ه</w:t>
      </w:r>
      <w:r w:rsidRPr="00AE56BD">
        <w:rPr>
          <w:rFonts w:cs="Times New Roman"/>
          <w:b/>
          <w:bCs/>
          <w:sz w:val="32"/>
          <w:szCs w:val="32"/>
          <w:rtl/>
        </w:rPr>
        <w:t xml:space="preserve"> لَيَسؤوُا وُجوُهَكُم</w:t>
      </w:r>
      <w:r w:rsidRPr="00AE56BD">
        <w:rPr>
          <w:rFonts w:cs="Times New Roman"/>
          <w:b/>
          <w:bCs/>
          <w:sz w:val="22"/>
          <w:szCs w:val="24"/>
          <w:rtl/>
        </w:rPr>
        <w:t>....</w:t>
      </w:r>
      <w:r w:rsidRPr="00AE56BD">
        <w:rPr>
          <w:rFonts w:cs="Times New Roman"/>
          <w:b/>
          <w:bCs/>
          <w:sz w:val="32"/>
          <w:szCs w:val="32"/>
          <w:rtl/>
        </w:rPr>
        <w:t>»</w:t>
      </w:r>
    </w:p>
    <w:p w14:paraId="26E05782" w14:textId="488B7352" w:rsidR="00BD358B" w:rsidRPr="00AE56BD" w:rsidRDefault="00F40077" w:rsidP="00E93F70">
      <w:pPr>
        <w:pStyle w:val="FootnoteText"/>
        <w:widowControl w:val="0"/>
        <w:spacing w:after="120" w:line="276" w:lineRule="auto"/>
        <w:jc w:val="both"/>
        <w:rPr>
          <w:rFonts w:cs="Times New Roman"/>
          <w:sz w:val="32"/>
          <w:szCs w:val="32"/>
          <w:rtl/>
        </w:rPr>
      </w:pPr>
      <w:r>
        <w:rPr>
          <w:rFonts w:cs="Times New Roman"/>
          <w:sz w:val="32"/>
          <w:szCs w:val="32"/>
          <w:rtl/>
        </w:rPr>
        <w:tab/>
      </w:r>
      <w:r w:rsidR="00BD358B" w:rsidRPr="00AE56BD">
        <w:rPr>
          <w:rFonts w:cs="Times New Roman"/>
          <w:sz w:val="32"/>
          <w:szCs w:val="32"/>
          <w:rtl/>
        </w:rPr>
        <w:t>اشعار بر اين دارد كه براي نوبت دوم همان دشمنان غلبه يافته اند.</w:t>
      </w:r>
    </w:p>
    <w:p w14:paraId="4DC95C04" w14:textId="77777777" w:rsidR="00BD358B" w:rsidRPr="00AE56BD" w:rsidRDefault="00BD358B" w:rsidP="00E93F70">
      <w:pPr>
        <w:pStyle w:val="FootnoteText"/>
        <w:widowControl w:val="0"/>
        <w:spacing w:after="120" w:line="276" w:lineRule="auto"/>
        <w:ind w:firstLine="709"/>
        <w:jc w:val="both"/>
        <w:rPr>
          <w:rFonts w:cs="Times New Roman"/>
          <w:sz w:val="32"/>
          <w:szCs w:val="32"/>
          <w:rtl/>
        </w:rPr>
      </w:pPr>
      <w:r w:rsidRPr="00AE56BD">
        <w:rPr>
          <w:rFonts w:cs="Times New Roman"/>
          <w:sz w:val="32"/>
          <w:szCs w:val="32"/>
          <w:rtl/>
        </w:rPr>
        <w:t xml:space="preserve"> و اين احتمال هم وجود دارد كه خداوند به دست مردمي ديگر انتقام بني اسرائيل را از دشمنان گرفته باشد، و بني اسرائيل از اين پيش آمد سود برده باشد.  </w:t>
      </w:r>
    </w:p>
    <w:p w14:paraId="40DBEC41" w14:textId="2289F196" w:rsidR="00BD358B" w:rsidRPr="00AE56BD" w:rsidRDefault="00BD358B" w:rsidP="00E93F70">
      <w:pPr>
        <w:pStyle w:val="FootnoteText"/>
        <w:widowControl w:val="0"/>
        <w:spacing w:after="120" w:line="276" w:lineRule="auto"/>
        <w:ind w:firstLine="709"/>
        <w:jc w:val="both"/>
        <w:rPr>
          <w:rFonts w:cs="Times New Roman"/>
          <w:sz w:val="32"/>
          <w:szCs w:val="32"/>
          <w:rtl/>
        </w:rPr>
      </w:pPr>
      <w:r w:rsidRPr="00AE56BD">
        <w:rPr>
          <w:rFonts w:cs="Times New Roman"/>
          <w:sz w:val="32"/>
          <w:szCs w:val="32"/>
          <w:rtl/>
        </w:rPr>
        <w:t>سياق آيه دربار</w:t>
      </w:r>
      <w:r w:rsidR="007276B5">
        <w:rPr>
          <w:rFonts w:cs="Times New Roman"/>
          <w:sz w:val="32"/>
          <w:szCs w:val="32"/>
          <w:rtl/>
        </w:rPr>
        <w:t>ه</w:t>
      </w:r>
      <w:r w:rsidRPr="00AE56BD">
        <w:rPr>
          <w:rFonts w:cs="Times New Roman"/>
          <w:sz w:val="32"/>
          <w:szCs w:val="32"/>
          <w:rtl/>
        </w:rPr>
        <w:t xml:space="preserve"> مردمي كه بار دوم مبعوث شده اند اين ظهور را نيز دارد كه افرادي غير اولي ها باشد.</w:t>
      </w:r>
    </w:p>
    <w:p w14:paraId="50035B8B" w14:textId="7707698D" w:rsidR="00BD358B" w:rsidRPr="00AE56BD" w:rsidRDefault="00BD358B" w:rsidP="00E93F70">
      <w:pPr>
        <w:pStyle w:val="FootnoteText"/>
        <w:widowControl w:val="0"/>
        <w:spacing w:after="120" w:line="276" w:lineRule="auto"/>
        <w:ind w:firstLine="709"/>
        <w:jc w:val="both"/>
        <w:rPr>
          <w:rFonts w:cs="Times New Roman"/>
          <w:sz w:val="32"/>
          <w:szCs w:val="32"/>
          <w:rtl/>
        </w:rPr>
      </w:pPr>
      <w:r w:rsidRPr="00AE56BD">
        <w:rPr>
          <w:rFonts w:cs="Times New Roman"/>
          <w:sz w:val="32"/>
          <w:szCs w:val="32"/>
          <w:rtl/>
        </w:rPr>
        <w:lastRenderedPageBreak/>
        <w:t>معناي آي</w:t>
      </w:r>
      <w:r w:rsidR="007276B5">
        <w:rPr>
          <w:rFonts w:cs="Times New Roman"/>
          <w:sz w:val="32"/>
          <w:szCs w:val="32"/>
          <w:rtl/>
        </w:rPr>
        <w:t>ه</w:t>
      </w:r>
      <w:r w:rsidRPr="00AE56BD">
        <w:rPr>
          <w:rFonts w:cs="Times New Roman"/>
          <w:sz w:val="32"/>
          <w:szCs w:val="32"/>
          <w:rtl/>
        </w:rPr>
        <w:t xml:space="preserve"> اولي اين است كه :</w:t>
      </w:r>
    </w:p>
    <w:p w14:paraId="2BDBCCD9"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 ما بني اسرائيل را در كتاب تورات اخبار داديم، اخباري قاطع،</w:t>
      </w:r>
    </w:p>
    <w:p w14:paraId="2A4E6325"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و اعلام نموديم كه سوگند مي خورم و قطعي مي گويم كه :</w:t>
      </w:r>
    </w:p>
    <w:p w14:paraId="1C3E52C4"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8"/>
          <w:rtl/>
        </w:rPr>
      </w:pPr>
    </w:p>
    <w:p w14:paraId="1DF9F841" w14:textId="77777777" w:rsidR="00BD358B" w:rsidRPr="00AE56BD" w:rsidRDefault="00BD358B" w:rsidP="00F40077">
      <w:pPr>
        <w:pStyle w:val="FootnoteText"/>
        <w:widowControl w:val="0"/>
        <w:spacing w:after="120" w:line="276" w:lineRule="auto"/>
        <w:ind w:firstLine="709"/>
        <w:jc w:val="both"/>
        <w:rPr>
          <w:rFonts w:cs="Times New Roman"/>
          <w:b/>
          <w:bCs/>
          <w:sz w:val="32"/>
          <w:szCs w:val="32"/>
          <w:rtl/>
        </w:rPr>
      </w:pPr>
      <w:r w:rsidRPr="00AE56BD">
        <w:rPr>
          <w:rFonts w:cs="Times New Roman"/>
          <w:b/>
          <w:bCs/>
          <w:sz w:val="32"/>
          <w:szCs w:val="32"/>
          <w:rtl/>
        </w:rPr>
        <w:t>- شما نژاد بني اسرائيل به زودي در زمين فساد خواهيد كرد!</w:t>
      </w:r>
    </w:p>
    <w:p w14:paraId="19B5A14B"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 كه مراد به زمين، سرزمين فلسطين و پيرامون آن است،)</w:t>
      </w:r>
    </w:p>
    <w:p w14:paraId="67F97F41"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و اين فساد را در دو نوبت خواهيد كرد، يكي پس از ديگري،</w:t>
      </w:r>
    </w:p>
    <w:p w14:paraId="6993C59D" w14:textId="216CE886" w:rsidR="00BD358B"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و در زمين طغياني عظيم و علوي كبير خواهيد نمود! »</w:t>
      </w:r>
    </w:p>
    <w:p w14:paraId="6A21256F" w14:textId="77777777" w:rsidR="00F40077" w:rsidRPr="00F40077" w:rsidRDefault="00F40077" w:rsidP="00BD358B">
      <w:pPr>
        <w:pStyle w:val="FootnoteText"/>
        <w:widowControl w:val="0"/>
        <w:spacing w:line="276" w:lineRule="auto"/>
        <w:ind w:firstLine="709"/>
        <w:contextualSpacing/>
        <w:jc w:val="both"/>
        <w:rPr>
          <w:rFonts w:cs="Times New Roman"/>
          <w:sz w:val="12"/>
          <w:szCs w:val="12"/>
          <w:rtl/>
        </w:rPr>
      </w:pPr>
    </w:p>
    <w:p w14:paraId="6511128A" w14:textId="77777777" w:rsidR="00BD358B" w:rsidRPr="00AE56BD" w:rsidRDefault="00BD358B" w:rsidP="00BD358B">
      <w:pPr>
        <w:pStyle w:val="FootnoteText"/>
        <w:widowControl w:val="0"/>
        <w:spacing w:line="276" w:lineRule="auto"/>
        <w:ind w:firstLine="709"/>
        <w:contextualSpacing/>
        <w:jc w:val="both"/>
        <w:rPr>
          <w:rFonts w:cs="Times New Roman"/>
          <w:sz w:val="32"/>
          <w:szCs w:val="8"/>
          <w:rtl/>
        </w:rPr>
      </w:pPr>
    </w:p>
    <w:p w14:paraId="5B0137A9" w14:textId="77777777" w:rsidR="00BD358B" w:rsidRPr="00AE56BD" w:rsidRDefault="00BD358B" w:rsidP="00F40077">
      <w:pPr>
        <w:pStyle w:val="FootnoteText"/>
        <w:widowControl w:val="0"/>
        <w:spacing w:after="120" w:line="276" w:lineRule="auto"/>
        <w:ind w:firstLine="709"/>
        <w:jc w:val="both"/>
        <w:rPr>
          <w:rFonts w:cs="Times New Roman"/>
          <w:sz w:val="32"/>
          <w:szCs w:val="32"/>
          <w:rtl/>
        </w:rPr>
      </w:pPr>
      <w:r w:rsidRPr="00AE56BD">
        <w:rPr>
          <w:rFonts w:cs="Times New Roman"/>
          <w:sz w:val="32"/>
          <w:szCs w:val="32"/>
          <w:rtl/>
        </w:rPr>
        <w:t>اين كه فرمود</w:t>
      </w:r>
      <w:r w:rsidRPr="00AE56BD">
        <w:rPr>
          <w:rFonts w:cs="Times New Roman"/>
          <w:b/>
          <w:bCs/>
          <w:sz w:val="32"/>
          <w:szCs w:val="32"/>
          <w:rtl/>
        </w:rPr>
        <w:t xml:space="preserve">" </w:t>
      </w:r>
      <w:r w:rsidRPr="00AE56BD">
        <w:rPr>
          <w:rFonts w:cs="Times New Roman"/>
          <w:b/>
          <w:bCs/>
          <w:sz w:val="28"/>
          <w:szCs w:val="32"/>
          <w:rtl/>
        </w:rPr>
        <w:t xml:space="preserve">بَعَثنا عَلَيكُم عِباداً لَنا اوُلي بَأسٍ شَديد! </w:t>
      </w:r>
      <w:r w:rsidRPr="00AE56BD">
        <w:rPr>
          <w:rFonts w:cs="Times New Roman"/>
          <w:b/>
          <w:bCs/>
          <w:sz w:val="32"/>
          <w:szCs w:val="32"/>
          <w:rtl/>
        </w:rPr>
        <w:t>"</w:t>
      </w:r>
      <w:r w:rsidRPr="00AE56BD">
        <w:rPr>
          <w:rFonts w:cs="Times New Roman"/>
          <w:sz w:val="32"/>
          <w:szCs w:val="32"/>
          <w:rtl/>
        </w:rPr>
        <w:t xml:space="preserve"> منظوراين است كه بندگان نيرومند خود را به پا داشتيم و فرستاديم تا شما را ذليل نموده و از شما انتقام بگيرند.</w:t>
      </w:r>
    </w:p>
    <w:p w14:paraId="58C12E14" w14:textId="77777777" w:rsidR="00BD358B" w:rsidRPr="00AE56BD" w:rsidRDefault="00BD358B" w:rsidP="00F40077">
      <w:pPr>
        <w:pStyle w:val="FootnoteText"/>
        <w:widowControl w:val="0"/>
        <w:spacing w:after="120" w:line="276" w:lineRule="auto"/>
        <w:ind w:firstLine="709"/>
        <w:jc w:val="both"/>
        <w:rPr>
          <w:rFonts w:cs="Times New Roman"/>
          <w:sz w:val="32"/>
          <w:szCs w:val="32"/>
          <w:rtl/>
        </w:rPr>
      </w:pPr>
      <w:r w:rsidRPr="00AE56BD">
        <w:rPr>
          <w:rFonts w:cs="Times New Roman"/>
          <w:sz w:val="32"/>
          <w:szCs w:val="32"/>
          <w:rtl/>
        </w:rPr>
        <w:t>اين كه آمدن آن بندگان خدا به سوي بني اسرائيل و قتل و عام و اسارت و غارت و تخريب آنان را بعث الهي خوانده، اشكالي ندارد، براي اين كه اين بعث بر سبيل كيفر و در برابر فساد و طغيان و ظلم به غير حق بني اسرائيل بوده، پس كسي نگويد كه خدا با فرستادن چنين دشمناني آدم كش و مسلط ساختن آنان بر بني اسرائيل نسبت به ايشان ظلم كرده است، چه خود ايشان به خود ظلم كردند!</w:t>
      </w:r>
    </w:p>
    <w:p w14:paraId="06118D63" w14:textId="77777777" w:rsidR="00BD358B" w:rsidRPr="00AE56BD" w:rsidRDefault="00BD358B" w:rsidP="00F40077">
      <w:pPr>
        <w:pStyle w:val="FootnoteText"/>
        <w:widowControl w:val="0"/>
        <w:spacing w:after="120" w:line="276" w:lineRule="auto"/>
        <w:ind w:firstLine="709"/>
        <w:jc w:val="both"/>
        <w:rPr>
          <w:rFonts w:cs="Times New Roman"/>
          <w:sz w:val="32"/>
          <w:szCs w:val="32"/>
          <w:rtl/>
        </w:rPr>
      </w:pPr>
      <w:r w:rsidRPr="00AE56BD">
        <w:rPr>
          <w:rFonts w:cs="Times New Roman"/>
          <w:sz w:val="32"/>
          <w:szCs w:val="32"/>
          <w:rtl/>
        </w:rPr>
        <w:t>و در آيه هيچ دليلي ندارد بر اين كه قومي كه خداي تعالي بر بني اسرائيل مسلط كرد بندگاني مؤمن بودند، چون فرموده كه ما بعث كرديم و نيز فرموده عده اي از بندگان خود را فرستاديم.</w:t>
      </w:r>
    </w:p>
    <w:p w14:paraId="74165496" w14:textId="4FAAA42A" w:rsidR="00BD358B" w:rsidRPr="00AE56BD" w:rsidRDefault="00BD358B" w:rsidP="00F40077">
      <w:pPr>
        <w:pStyle w:val="FootnoteText"/>
        <w:widowControl w:val="0"/>
        <w:spacing w:after="120" w:line="276" w:lineRule="auto"/>
        <w:ind w:firstLine="709"/>
        <w:jc w:val="both"/>
        <w:rPr>
          <w:rFonts w:cs="Times New Roman"/>
          <w:sz w:val="32"/>
          <w:szCs w:val="32"/>
          <w:rtl/>
        </w:rPr>
      </w:pPr>
      <w:r w:rsidRPr="00AE56BD">
        <w:rPr>
          <w:rFonts w:cs="Times New Roman"/>
          <w:sz w:val="32"/>
          <w:szCs w:val="32"/>
          <w:rtl/>
        </w:rPr>
        <w:t>آي</w:t>
      </w:r>
      <w:r w:rsidR="007276B5">
        <w:rPr>
          <w:rFonts w:cs="Times New Roman"/>
          <w:sz w:val="32"/>
          <w:szCs w:val="32"/>
          <w:rtl/>
        </w:rPr>
        <w:t>ه</w:t>
      </w:r>
      <w:r w:rsidRPr="00AE56BD">
        <w:rPr>
          <w:rFonts w:cs="Times New Roman"/>
          <w:sz w:val="32"/>
          <w:szCs w:val="32"/>
          <w:rtl/>
        </w:rPr>
        <w:t xml:space="preserve"> بعدي "</w:t>
      </w:r>
      <w:r w:rsidRPr="00AE56BD">
        <w:rPr>
          <w:rFonts w:cs="Times New Roman"/>
          <w:sz w:val="28"/>
          <w:szCs w:val="32"/>
          <w:rtl/>
        </w:rPr>
        <w:t xml:space="preserve"> </w:t>
      </w:r>
      <w:r w:rsidRPr="00AE56BD">
        <w:rPr>
          <w:rFonts w:cs="Times New Roman"/>
          <w:b/>
          <w:bCs/>
          <w:sz w:val="28"/>
          <w:szCs w:val="32"/>
          <w:rtl/>
        </w:rPr>
        <w:t>ثُمَّ رَدَدنا لَكُم الْكَرَّ</w:t>
      </w:r>
      <w:r w:rsidR="007276B5">
        <w:rPr>
          <w:rFonts w:cs="Times New Roman"/>
          <w:b/>
          <w:bCs/>
          <w:sz w:val="28"/>
          <w:szCs w:val="32"/>
          <w:rtl/>
        </w:rPr>
        <w:t>ه</w:t>
      </w:r>
      <w:r w:rsidRPr="00AE56BD">
        <w:rPr>
          <w:rFonts w:cs="Times New Roman"/>
          <w:b/>
          <w:bCs/>
          <w:sz w:val="28"/>
          <w:szCs w:val="32"/>
          <w:rtl/>
        </w:rPr>
        <w:t xml:space="preserve"> عَلَيهِم !</w:t>
      </w:r>
      <w:r w:rsidRPr="00AE56BD">
        <w:rPr>
          <w:rFonts w:cs="Times New Roman"/>
          <w:sz w:val="32"/>
          <w:szCs w:val="32"/>
          <w:rtl/>
        </w:rPr>
        <w:t>" مي رساند كه بني اسرائيل به زودي به دولت سابق خود برگشته و بعد از عذاب بار اول بر دشمنان مسلط مي شوند، و از چنگ استعمارشان رهائي مي يابند، و به تدريج و در برهه اي از زمان اين برگشتن صورت خواهد گرفت، چه امداد شدن شان به اموال و فرزندان و بالا رفتن آمارشان به زماني زياد احتياج دارد.</w:t>
      </w:r>
    </w:p>
    <w:p w14:paraId="05AAA755" w14:textId="2B7887F2" w:rsidR="00BD358B" w:rsidRPr="00AE56BD" w:rsidRDefault="00BD358B" w:rsidP="00F40077">
      <w:pPr>
        <w:pStyle w:val="FootnoteText"/>
        <w:widowControl w:val="0"/>
        <w:spacing w:after="120" w:line="276" w:lineRule="auto"/>
        <w:ind w:firstLine="709"/>
        <w:jc w:val="both"/>
        <w:rPr>
          <w:rFonts w:cs="Times New Roman"/>
          <w:sz w:val="32"/>
          <w:szCs w:val="32"/>
          <w:rtl/>
        </w:rPr>
      </w:pPr>
      <w:r w:rsidRPr="00AE56BD">
        <w:rPr>
          <w:rFonts w:cs="Times New Roman"/>
          <w:sz w:val="32"/>
          <w:szCs w:val="32"/>
          <w:rtl/>
        </w:rPr>
        <w:t>مقايسه ميان آيه "</w:t>
      </w:r>
      <w:r w:rsidRPr="00AE56BD">
        <w:rPr>
          <w:rFonts w:cs="Times New Roman"/>
          <w:sz w:val="28"/>
          <w:szCs w:val="32"/>
          <w:rtl/>
        </w:rPr>
        <w:t xml:space="preserve"> بَعَثنا عَلَيكُم عِباداً لَنا،</w:t>
      </w:r>
      <w:r w:rsidRPr="00AE56BD">
        <w:rPr>
          <w:rFonts w:cs="Times New Roman"/>
          <w:sz w:val="32"/>
          <w:szCs w:val="32"/>
          <w:rtl/>
        </w:rPr>
        <w:t xml:space="preserve"> " و آي</w:t>
      </w:r>
      <w:r w:rsidR="007276B5">
        <w:rPr>
          <w:rFonts w:cs="Times New Roman"/>
          <w:sz w:val="32"/>
          <w:szCs w:val="32"/>
          <w:rtl/>
        </w:rPr>
        <w:t>ه</w:t>
      </w:r>
      <w:r w:rsidRPr="00AE56BD">
        <w:rPr>
          <w:rFonts w:cs="Times New Roman"/>
          <w:sz w:val="32"/>
          <w:szCs w:val="32"/>
          <w:rtl/>
        </w:rPr>
        <w:t xml:space="preserve"> "</w:t>
      </w:r>
      <w:r w:rsidRPr="00AE56BD">
        <w:rPr>
          <w:rFonts w:cs="Times New Roman"/>
          <w:sz w:val="28"/>
          <w:szCs w:val="32"/>
          <w:rtl/>
        </w:rPr>
        <w:t xml:space="preserve"> لَيَسؤُوا وِجوُهَكُم،</w:t>
      </w:r>
      <w:r w:rsidRPr="00AE56BD">
        <w:rPr>
          <w:rFonts w:cs="Times New Roman"/>
          <w:sz w:val="32"/>
          <w:szCs w:val="32"/>
          <w:rtl/>
        </w:rPr>
        <w:t xml:space="preserve">"  اين </w:t>
      </w:r>
      <w:r w:rsidRPr="00AE56BD">
        <w:rPr>
          <w:rFonts w:cs="Times New Roman"/>
          <w:sz w:val="32"/>
          <w:szCs w:val="32"/>
          <w:rtl/>
        </w:rPr>
        <w:lastRenderedPageBreak/>
        <w:t>معنا را به دست مي دهد كه وعد</w:t>
      </w:r>
      <w:r w:rsidR="007276B5">
        <w:rPr>
          <w:rFonts w:cs="Times New Roman"/>
          <w:sz w:val="32"/>
          <w:szCs w:val="32"/>
          <w:rtl/>
        </w:rPr>
        <w:t>ه</w:t>
      </w:r>
      <w:r w:rsidRPr="00AE56BD">
        <w:rPr>
          <w:rFonts w:cs="Times New Roman"/>
          <w:sz w:val="32"/>
          <w:szCs w:val="32"/>
          <w:rtl/>
        </w:rPr>
        <w:t xml:space="preserve"> دوم بر بني اسرائيل سخت تر بوده است، و در آن وعده نزديك بوده كه به كلي نابود شوند، و در دلالت بر اين معنا همين عبارت آخر آيه كافي است كه فرمود: " وَ لِيُتَبـِّروُا ما عَلَواْ تـَتبــيراً ! "</w:t>
      </w:r>
    </w:p>
    <w:p w14:paraId="7EE22205" w14:textId="1CB344C1" w:rsidR="00BD358B" w:rsidRPr="00AE56BD" w:rsidRDefault="00BD358B" w:rsidP="00673481">
      <w:pPr>
        <w:pStyle w:val="FootnoteText"/>
        <w:widowControl w:val="0"/>
        <w:spacing w:before="480" w:after="120" w:line="276" w:lineRule="auto"/>
        <w:ind w:left="709"/>
        <w:jc w:val="both"/>
        <w:rPr>
          <w:rFonts w:cs="Times New Roman"/>
          <w:b/>
          <w:bCs/>
          <w:sz w:val="32"/>
          <w:szCs w:val="18"/>
          <w:rtl/>
        </w:rPr>
      </w:pPr>
      <w:r w:rsidRPr="00AE56BD">
        <w:rPr>
          <w:rFonts w:cs="Times New Roman"/>
          <w:sz w:val="32"/>
          <w:szCs w:val="32"/>
          <w:rtl/>
        </w:rPr>
        <w:t xml:space="preserve">« </w:t>
      </w:r>
      <w:r w:rsidRPr="00AE56BD">
        <w:rPr>
          <w:rFonts w:cs="Times New Roman"/>
          <w:b/>
          <w:bCs/>
          <w:sz w:val="32"/>
          <w:szCs w:val="32"/>
          <w:rtl/>
        </w:rPr>
        <w:t>وقتي زمان وعد</w:t>
      </w:r>
      <w:r w:rsidR="007276B5">
        <w:rPr>
          <w:rFonts w:cs="Times New Roman"/>
          <w:b/>
          <w:bCs/>
          <w:sz w:val="32"/>
          <w:szCs w:val="32"/>
          <w:rtl/>
        </w:rPr>
        <w:t>ه</w:t>
      </w:r>
      <w:r w:rsidRPr="00AE56BD">
        <w:rPr>
          <w:rFonts w:cs="Times New Roman"/>
          <w:b/>
          <w:bCs/>
          <w:sz w:val="32"/>
          <w:szCs w:val="32"/>
          <w:rtl/>
        </w:rPr>
        <w:t xml:space="preserve"> دومي رسيد، يعني بني اسرائيل افساد بار دوم خود را از حد گذرانيدند، ما همان بندگان خود را واداشتيم تا با فراهم آوردن اسباب حزن و اندوه و تحقق بخشيدن ذلت و مسكنت آنان، چهره هايشان را اندوهگين كرده، و نيز مانند نوبت نخستين وارد مسجد اقصي شوند، و هرچه را كه بر آن غلبه يافتند، هلاك كنند، و سرزمين هائي را كه از آن عبور دادند، ويران سازند! »</w:t>
      </w:r>
    </w:p>
    <w:p w14:paraId="44401838" w14:textId="77777777" w:rsidR="00BD358B" w:rsidRPr="00AE56BD" w:rsidRDefault="00BD358B" w:rsidP="00F40077">
      <w:pPr>
        <w:pStyle w:val="Heading6"/>
        <w:widowControl w:val="0"/>
        <w:bidi/>
        <w:spacing w:after="120"/>
        <w:jc w:val="both"/>
        <w:rPr>
          <w:rFonts w:ascii="Times New Roman" w:hAnsi="Times New Roman"/>
          <w:color w:val="auto"/>
          <w:sz w:val="24"/>
          <w:rtl/>
        </w:rPr>
      </w:pPr>
      <w:r w:rsidRPr="00AE56BD">
        <w:rPr>
          <w:rFonts w:ascii="Times New Roman" w:hAnsi="Times New Roman"/>
          <w:color w:val="auto"/>
          <w:sz w:val="24"/>
          <w:szCs w:val="24"/>
          <w:rtl/>
        </w:rPr>
        <w:tab/>
      </w:r>
    </w:p>
    <w:p w14:paraId="6B829E4B" w14:textId="1300EBEF" w:rsidR="00BD358B" w:rsidRPr="00D0668D" w:rsidRDefault="00BD358B" w:rsidP="00D0668D">
      <w:pPr>
        <w:widowControl w:val="0"/>
        <w:bidi/>
        <w:contextualSpacing/>
        <w:jc w:val="both"/>
        <w:rPr>
          <w:rFonts w:ascii="Times New Roman" w:hAnsi="Times New Roman" w:cs="Times New Roman"/>
          <w:sz w:val="18"/>
          <w:szCs w:val="28"/>
          <w:u w:val="single"/>
          <w:rtl/>
        </w:rPr>
      </w:pPr>
      <w:r w:rsidRPr="00D0668D">
        <w:rPr>
          <w:rFonts w:ascii="Times New Roman" w:hAnsi="Times New Roman" w:cs="Times New Roman"/>
          <w:sz w:val="28"/>
          <w:szCs w:val="28"/>
          <w:u w:val="single"/>
          <w:rtl/>
        </w:rPr>
        <w:t>مستند:آي</w:t>
      </w:r>
      <w:r w:rsidR="007276B5">
        <w:rPr>
          <w:rFonts w:ascii="Times New Roman" w:hAnsi="Times New Roman" w:cs="Times New Roman"/>
          <w:sz w:val="28"/>
          <w:szCs w:val="28"/>
          <w:u w:val="single"/>
          <w:rtl/>
        </w:rPr>
        <w:t>ه</w:t>
      </w:r>
      <w:r w:rsidRPr="00D0668D">
        <w:rPr>
          <w:rFonts w:ascii="Times New Roman" w:hAnsi="Times New Roman" w:cs="Times New Roman"/>
          <w:sz w:val="28"/>
          <w:szCs w:val="28"/>
          <w:u w:val="single"/>
          <w:rtl/>
        </w:rPr>
        <w:t>211و212سور</w:t>
      </w:r>
      <w:r w:rsidR="007276B5">
        <w:rPr>
          <w:rFonts w:ascii="Times New Roman" w:hAnsi="Times New Roman" w:cs="Times New Roman"/>
          <w:sz w:val="28"/>
          <w:szCs w:val="28"/>
          <w:u w:val="single"/>
          <w:rtl/>
        </w:rPr>
        <w:t>ه</w:t>
      </w:r>
      <w:r w:rsidRPr="00D0668D">
        <w:rPr>
          <w:rFonts w:ascii="Times New Roman" w:hAnsi="Times New Roman" w:cs="Times New Roman"/>
          <w:sz w:val="28"/>
          <w:szCs w:val="28"/>
          <w:u w:val="single"/>
          <w:rtl/>
        </w:rPr>
        <w:t xml:space="preserve"> بقره  "سَل بَني اِسرائيلَ كَم آتَيناهُم مِن آيَ</w:t>
      </w:r>
      <w:r w:rsidR="007276B5">
        <w:rPr>
          <w:rFonts w:ascii="Times New Roman" w:hAnsi="Times New Roman" w:cs="Times New Roman"/>
          <w:sz w:val="28"/>
          <w:szCs w:val="28"/>
          <w:u w:val="single"/>
          <w:rtl/>
        </w:rPr>
        <w:t>ه</w:t>
      </w:r>
      <w:r w:rsidRPr="00D0668D">
        <w:rPr>
          <w:rFonts w:ascii="Times New Roman" w:hAnsi="Times New Roman" w:cs="Times New Roman"/>
          <w:sz w:val="28"/>
          <w:szCs w:val="28"/>
          <w:u w:val="single"/>
          <w:rtl/>
        </w:rPr>
        <w:t xml:space="preserve"> بَيِّنَ</w:t>
      </w:r>
      <w:r w:rsidR="007276B5">
        <w:rPr>
          <w:rFonts w:ascii="Times New Roman" w:hAnsi="Times New Roman" w:cs="Times New Roman"/>
          <w:sz w:val="28"/>
          <w:szCs w:val="28"/>
          <w:u w:val="single"/>
          <w:rtl/>
        </w:rPr>
        <w:t>ه</w:t>
      </w:r>
      <w:r w:rsidRPr="00D0668D">
        <w:rPr>
          <w:rFonts w:ascii="Times New Roman" w:hAnsi="Times New Roman" w:cs="Times New Roman"/>
          <w:sz w:val="28"/>
          <w:szCs w:val="28"/>
          <w:u w:val="single"/>
          <w:rtl/>
        </w:rPr>
        <w:t xml:space="preserve"> وَمَن يُبَدَّل نِعمَ</w:t>
      </w:r>
      <w:r w:rsidR="007276B5">
        <w:rPr>
          <w:rFonts w:ascii="Times New Roman" w:hAnsi="Times New Roman" w:cs="Times New Roman"/>
          <w:sz w:val="28"/>
          <w:szCs w:val="28"/>
          <w:u w:val="single"/>
          <w:rtl/>
        </w:rPr>
        <w:t>ه</w:t>
      </w:r>
      <w:r w:rsidRPr="00D0668D">
        <w:rPr>
          <w:rFonts w:ascii="Times New Roman" w:hAnsi="Times New Roman" w:cs="Times New Roman"/>
          <w:sz w:val="28"/>
          <w:szCs w:val="28"/>
          <w:u w:val="single"/>
          <w:rtl/>
        </w:rPr>
        <w:t xml:space="preserve"> اللهِ مِن بَعدِ</w:t>
      </w:r>
      <w:r w:rsidRPr="00D0668D">
        <w:rPr>
          <w:rFonts w:ascii="Times New Roman" w:hAnsi="Times New Roman" w:cs="Times New Roman" w:hint="cs"/>
          <w:sz w:val="28"/>
          <w:szCs w:val="28"/>
          <w:u w:val="single"/>
          <w:rtl/>
        </w:rPr>
        <w:t xml:space="preserve"> </w:t>
      </w:r>
      <w:r w:rsidRPr="00D0668D">
        <w:rPr>
          <w:rFonts w:ascii="Times New Roman" w:hAnsi="Times New Roman" w:cs="Times New Roman"/>
          <w:sz w:val="28"/>
          <w:szCs w:val="28"/>
          <w:u w:val="single"/>
          <w:rtl/>
        </w:rPr>
        <w:t>ما</w:t>
      </w:r>
      <w:r w:rsidR="00D0668D">
        <w:rPr>
          <w:rFonts w:ascii="Times New Roman" w:hAnsi="Times New Roman" w:cs="Times New Roman" w:hint="cs"/>
          <w:sz w:val="28"/>
          <w:szCs w:val="28"/>
          <w:u w:val="single"/>
          <w:rtl/>
        </w:rPr>
        <w:t xml:space="preserve"> </w:t>
      </w:r>
      <w:r w:rsidRPr="00D0668D">
        <w:rPr>
          <w:rFonts w:ascii="Times New Roman" w:hAnsi="Times New Roman" w:cs="Times New Roman"/>
          <w:sz w:val="28"/>
          <w:szCs w:val="28"/>
          <w:u w:val="single"/>
          <w:rtl/>
        </w:rPr>
        <w:t>جا</w:t>
      </w:r>
      <w:r w:rsidR="00D0668D">
        <w:rPr>
          <w:rFonts w:ascii="Times New Roman" w:hAnsi="Times New Roman" w:cs="Times New Roman" w:hint="cs"/>
          <w:sz w:val="28"/>
          <w:szCs w:val="28"/>
          <w:u w:val="single"/>
          <w:rtl/>
        </w:rPr>
        <w:t xml:space="preserve"> </w:t>
      </w:r>
      <w:r w:rsidRPr="00D0668D">
        <w:rPr>
          <w:rFonts w:ascii="Times New Roman" w:hAnsi="Times New Roman" w:cs="Times New Roman"/>
          <w:sz w:val="28"/>
          <w:szCs w:val="28"/>
          <w:u w:val="single"/>
          <w:rtl/>
        </w:rPr>
        <w:t>ئَتهُ  ...! "</w:t>
      </w:r>
      <w:r w:rsidR="00D0668D" w:rsidRPr="00D0668D">
        <w:rPr>
          <w:rFonts w:ascii="Times New Roman" w:hAnsi="Times New Roman" w:cs="Times New Roman" w:hint="cs"/>
          <w:sz w:val="28"/>
          <w:szCs w:val="28"/>
          <w:rtl/>
        </w:rPr>
        <w:t xml:space="preserve">                                                             </w:t>
      </w:r>
      <w:r w:rsidRPr="00D0668D">
        <w:rPr>
          <w:rFonts w:ascii="Times New Roman" w:hAnsi="Times New Roman" w:cs="Times New Roman"/>
          <w:sz w:val="28"/>
          <w:szCs w:val="28"/>
          <w:rtl/>
        </w:rPr>
        <w:t xml:space="preserve"> </w:t>
      </w:r>
      <w:r w:rsidRPr="00D0668D">
        <w:rPr>
          <w:rFonts w:ascii="Times New Roman" w:hAnsi="Times New Roman" w:cs="Times New Roman"/>
          <w:sz w:val="32"/>
          <w:szCs w:val="32"/>
          <w:u w:val="single"/>
          <w:rtl/>
        </w:rPr>
        <w:t xml:space="preserve">الميزان </w:t>
      </w:r>
      <w:r w:rsidRPr="00D0668D">
        <w:rPr>
          <w:rFonts w:ascii="Times New Roman" w:hAnsi="Times New Roman" w:cs="Times New Roman"/>
          <w:sz w:val="18"/>
          <w:szCs w:val="28"/>
          <w:u w:val="single"/>
          <w:rtl/>
        </w:rPr>
        <w:t>ج3ص155</w:t>
      </w:r>
    </w:p>
    <w:p w14:paraId="0CFF8ABA" w14:textId="12A8AFD0" w:rsidR="00BD358B" w:rsidRPr="00AE56BD" w:rsidRDefault="00BD358B" w:rsidP="00156551">
      <w:pPr>
        <w:pStyle w:val="Heading1"/>
        <w:rPr>
          <w:rtl/>
        </w:rPr>
      </w:pPr>
      <w:bookmarkStart w:id="17" w:name="_Toc125584666"/>
      <w:r w:rsidRPr="00AE56BD">
        <w:rPr>
          <w:rtl/>
        </w:rPr>
        <w:t>سرگذشت بني اسرائيل، عبرت مسلمانان</w:t>
      </w:r>
      <w:bookmarkEnd w:id="17"/>
      <w:r w:rsidRPr="00AE56BD">
        <w:rPr>
          <w:rtl/>
        </w:rPr>
        <w:t xml:space="preserve"> </w:t>
      </w:r>
    </w:p>
    <w:p w14:paraId="4279AF34"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sz w:val="32"/>
          <w:szCs w:val="32"/>
          <w:rtl/>
        </w:rPr>
        <w:t>«</w:t>
      </w:r>
      <w:r w:rsidRPr="00AE56BD">
        <w:rPr>
          <w:rFonts w:cs="Times New Roman"/>
          <w:b/>
          <w:bCs/>
          <w:sz w:val="32"/>
          <w:szCs w:val="32"/>
          <w:rtl/>
        </w:rPr>
        <w:t xml:space="preserve"> اين قوم بني اسرائيل در جلو چشم شمايند! اينان همان مردمي هستند كه خدا به ايشان كتاب و آئين و پيغمبري و سلطنت عطا فرمود، و از ارزاق خوب و پاكيزه روزي داد،</w:t>
      </w:r>
    </w:p>
    <w:p w14:paraId="5143291E"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 xml:space="preserve">و بر عالميان برتري بخشيد، </w:t>
      </w:r>
    </w:p>
    <w:p w14:paraId="188D4BD4"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از ايشان بپرس كه خدا چه آيات روشني به ايشان داد؟</w:t>
      </w:r>
    </w:p>
    <w:p w14:paraId="7FA2B504" w14:textId="77777777" w:rsidR="00BD358B" w:rsidRPr="00AE56BD" w:rsidRDefault="00BD358B" w:rsidP="00BD358B">
      <w:pPr>
        <w:pStyle w:val="FootnoteText"/>
        <w:widowControl w:val="0"/>
        <w:spacing w:line="276" w:lineRule="auto"/>
        <w:ind w:left="709"/>
        <w:contextualSpacing/>
        <w:jc w:val="both"/>
        <w:rPr>
          <w:rFonts w:cs="Times New Roman"/>
          <w:b/>
          <w:bCs/>
          <w:sz w:val="32"/>
          <w:szCs w:val="32"/>
          <w:rtl/>
        </w:rPr>
      </w:pPr>
      <w:r w:rsidRPr="00AE56BD">
        <w:rPr>
          <w:rFonts w:cs="Times New Roman"/>
          <w:b/>
          <w:bCs/>
          <w:sz w:val="32"/>
          <w:szCs w:val="32"/>
          <w:rtl/>
        </w:rPr>
        <w:t>و دركارشان دقت كن كه آغازش از كجا بود و به كجا انجاميد؟</w:t>
      </w:r>
    </w:p>
    <w:p w14:paraId="200752B7"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كلمات را تحريف كردند، و از جاي خود تغيير دادند،</w:t>
      </w:r>
    </w:p>
    <w:p w14:paraId="53FCFE7C"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درقبال خدا و كتابش اموري را از پيش خود وضع كردند،</w:t>
      </w:r>
    </w:p>
    <w:p w14:paraId="2BBBCA3E"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و با اين كه وظايفشان را مي دانستند، از حدود خود تجاوز كردند،</w:t>
      </w:r>
    </w:p>
    <w:p w14:paraId="5E4A7547" w14:textId="77777777" w:rsidR="00BD358B" w:rsidRPr="00AE56BD" w:rsidRDefault="00BD358B" w:rsidP="00BD358B">
      <w:pPr>
        <w:pStyle w:val="FootnoteText"/>
        <w:widowControl w:val="0"/>
        <w:spacing w:line="276" w:lineRule="auto"/>
        <w:ind w:left="720" w:firstLine="720"/>
        <w:contextualSpacing/>
        <w:jc w:val="both"/>
        <w:rPr>
          <w:rFonts w:cs="Times New Roman"/>
          <w:b/>
          <w:bCs/>
          <w:sz w:val="32"/>
          <w:szCs w:val="32"/>
          <w:rtl/>
        </w:rPr>
      </w:pPr>
      <w:r w:rsidRPr="00AE56BD">
        <w:rPr>
          <w:rFonts w:cs="Times New Roman"/>
          <w:b/>
          <w:bCs/>
          <w:sz w:val="32"/>
          <w:szCs w:val="32"/>
          <w:rtl/>
        </w:rPr>
        <w:t>خدا هم به سخت ترين عقوبت ها گرفتارشان كرد!</w:t>
      </w:r>
    </w:p>
    <w:p w14:paraId="69820CF1" w14:textId="77777777" w:rsidR="00BD358B" w:rsidRPr="00AE56BD" w:rsidRDefault="00BD358B" w:rsidP="00BD358B">
      <w:pPr>
        <w:pStyle w:val="FootnoteText"/>
        <w:widowControl w:val="0"/>
        <w:spacing w:line="276" w:lineRule="auto"/>
        <w:ind w:left="720" w:firstLine="720"/>
        <w:contextualSpacing/>
        <w:jc w:val="both"/>
        <w:rPr>
          <w:rFonts w:cs="Times New Roman"/>
          <w:b/>
          <w:bCs/>
          <w:sz w:val="32"/>
          <w:szCs w:val="32"/>
          <w:rtl/>
        </w:rPr>
      </w:pPr>
      <w:r w:rsidRPr="00AE56BD">
        <w:rPr>
          <w:rFonts w:cs="Times New Roman"/>
          <w:b/>
          <w:bCs/>
          <w:sz w:val="32"/>
          <w:szCs w:val="32"/>
          <w:rtl/>
        </w:rPr>
        <w:lastRenderedPageBreak/>
        <w:t>جمعيتشان پراكنده شد، آقائي شان زوال پذيرفت،</w:t>
      </w:r>
    </w:p>
    <w:p w14:paraId="3D3765D3" w14:textId="77777777" w:rsidR="00BD358B" w:rsidRPr="00AE56BD" w:rsidRDefault="00BD358B" w:rsidP="00BD358B">
      <w:pPr>
        <w:pStyle w:val="FootnoteText"/>
        <w:widowControl w:val="0"/>
        <w:spacing w:line="276" w:lineRule="auto"/>
        <w:ind w:left="720" w:firstLine="720"/>
        <w:contextualSpacing/>
        <w:jc w:val="both"/>
        <w:rPr>
          <w:rFonts w:cs="Times New Roman"/>
          <w:b/>
          <w:bCs/>
          <w:sz w:val="32"/>
          <w:szCs w:val="32"/>
          <w:rtl/>
        </w:rPr>
      </w:pPr>
      <w:r w:rsidRPr="00AE56BD">
        <w:rPr>
          <w:rFonts w:cs="Times New Roman"/>
          <w:b/>
          <w:bCs/>
          <w:sz w:val="32"/>
          <w:szCs w:val="32"/>
          <w:rtl/>
        </w:rPr>
        <w:t>خوشبختي و سعادتشان به باد رفت،</w:t>
      </w:r>
    </w:p>
    <w:p w14:paraId="114A1530" w14:textId="77777777" w:rsidR="00BD358B" w:rsidRPr="00AE56BD" w:rsidRDefault="00BD358B" w:rsidP="00BD358B">
      <w:pPr>
        <w:pStyle w:val="FootnoteText"/>
        <w:widowControl w:val="0"/>
        <w:spacing w:line="276" w:lineRule="auto"/>
        <w:ind w:left="720" w:firstLine="720"/>
        <w:contextualSpacing/>
        <w:jc w:val="both"/>
        <w:rPr>
          <w:rFonts w:cs="Times New Roman"/>
          <w:b/>
          <w:bCs/>
          <w:sz w:val="32"/>
          <w:szCs w:val="32"/>
          <w:rtl/>
        </w:rPr>
      </w:pPr>
      <w:r w:rsidRPr="00AE56BD">
        <w:rPr>
          <w:rFonts w:cs="Times New Roman"/>
          <w:b/>
          <w:bCs/>
          <w:sz w:val="32"/>
          <w:szCs w:val="32"/>
          <w:rtl/>
        </w:rPr>
        <w:t>در دنيا به خواري و گدائي افتادند،</w:t>
      </w:r>
    </w:p>
    <w:p w14:paraId="621B9B7E" w14:textId="77777777" w:rsidR="00BD358B" w:rsidRPr="00AE56BD" w:rsidRDefault="00BD358B" w:rsidP="00BD358B">
      <w:pPr>
        <w:pStyle w:val="FootnoteText"/>
        <w:widowControl w:val="0"/>
        <w:spacing w:line="276" w:lineRule="auto"/>
        <w:ind w:left="720" w:firstLine="720"/>
        <w:contextualSpacing/>
        <w:jc w:val="both"/>
        <w:rPr>
          <w:rFonts w:cs="Times New Roman"/>
          <w:b/>
          <w:bCs/>
          <w:sz w:val="32"/>
          <w:szCs w:val="32"/>
          <w:rtl/>
        </w:rPr>
      </w:pPr>
      <w:r w:rsidRPr="00AE56BD">
        <w:rPr>
          <w:rFonts w:cs="Times New Roman"/>
          <w:b/>
          <w:bCs/>
          <w:sz w:val="32"/>
          <w:szCs w:val="32"/>
          <w:rtl/>
        </w:rPr>
        <w:t>و رسوائي و عذاب آخرت شان بسي بالاتر است!</w:t>
      </w:r>
    </w:p>
    <w:p w14:paraId="58290E6F"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tl/>
        </w:rPr>
        <w:tab/>
        <w:t>اين يك روش خدائي است،</w:t>
      </w:r>
    </w:p>
    <w:p w14:paraId="3A1B941D"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tl/>
        </w:rPr>
        <w:tab/>
        <w:t>كه هركس نعمت خدا داده را تبديل كند، و از مجراي خود خارج سازد،</w:t>
      </w:r>
    </w:p>
    <w:p w14:paraId="4F0DE391"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tl/>
        </w:rPr>
        <w:tab/>
        <w:t>خدا او را عقوبت مي كند،</w:t>
      </w:r>
    </w:p>
    <w:p w14:paraId="62E01301" w14:textId="77777777"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b/>
          <w:bCs/>
          <w:sz w:val="32"/>
          <w:szCs w:val="32"/>
          <w:rtl/>
        </w:rPr>
        <w:tab/>
        <w:t>و عقوبت خدائي بسيار سخت است!!! »</w:t>
      </w:r>
    </w:p>
    <w:p w14:paraId="49460BB1" w14:textId="77777777" w:rsidR="00BD358B" w:rsidRPr="00AE56BD" w:rsidRDefault="00BD358B" w:rsidP="00BD358B">
      <w:pPr>
        <w:pStyle w:val="FootnoteText"/>
        <w:widowControl w:val="0"/>
        <w:spacing w:line="276" w:lineRule="auto"/>
        <w:ind w:firstLine="709"/>
        <w:contextualSpacing/>
        <w:jc w:val="both"/>
        <w:rPr>
          <w:rFonts w:cs="Times New Roman"/>
          <w:sz w:val="32"/>
          <w:rtl/>
        </w:rPr>
      </w:pPr>
      <w:r w:rsidRPr="00AE56BD">
        <w:rPr>
          <w:rFonts w:cs="Times New Roman"/>
          <w:sz w:val="32"/>
          <w:szCs w:val="32"/>
          <w:rtl/>
        </w:rPr>
        <w:tab/>
      </w:r>
    </w:p>
    <w:p w14:paraId="1F3B6895" w14:textId="77777777" w:rsidR="00BD358B" w:rsidRPr="00AE56BD" w:rsidRDefault="00BD358B" w:rsidP="00F40077">
      <w:pPr>
        <w:pStyle w:val="FootnoteText"/>
        <w:widowControl w:val="0"/>
        <w:spacing w:after="120" w:line="276" w:lineRule="auto"/>
        <w:ind w:firstLine="709"/>
        <w:jc w:val="both"/>
        <w:rPr>
          <w:rFonts w:cs="Times New Roman"/>
          <w:sz w:val="32"/>
          <w:szCs w:val="32"/>
          <w:rtl/>
        </w:rPr>
      </w:pPr>
      <w:r w:rsidRPr="00AE56BD">
        <w:rPr>
          <w:rFonts w:cs="Times New Roman"/>
          <w:sz w:val="32"/>
          <w:szCs w:val="32"/>
          <w:rtl/>
        </w:rPr>
        <w:t>علت اين كه بني اسرائيل آن اعمال ناشايست را انجام دادند، يعني نعمت هاي الهي را تبديل كردند، و آيات خدا را تحريف نمودند، و قوانين آسماني را تغيير دادند - اين بود كه زندگي دنيا خيلي در نظرشان آراسته جلوه كرده بود.   و اين امر آنها را به هواهاي نفساني و شهوات شيطاني مي خواند، و حق و حقيقت را از يادشان مي برد!</w:t>
      </w:r>
    </w:p>
    <w:p w14:paraId="4527E974" w14:textId="182CCEE3" w:rsidR="00BD358B" w:rsidRPr="00AE56BD" w:rsidRDefault="00BD358B" w:rsidP="00F40077">
      <w:pPr>
        <w:pStyle w:val="FootnoteText"/>
        <w:widowControl w:val="0"/>
        <w:spacing w:after="120" w:line="276" w:lineRule="auto"/>
        <w:ind w:firstLine="709"/>
        <w:jc w:val="both"/>
        <w:rPr>
          <w:rFonts w:cs="Times New Roman"/>
          <w:b/>
          <w:bCs/>
          <w:sz w:val="32"/>
          <w:szCs w:val="32"/>
          <w:rtl/>
        </w:rPr>
      </w:pPr>
      <w:r w:rsidRPr="00AE56BD">
        <w:rPr>
          <w:rFonts w:cs="Times New Roman"/>
          <w:sz w:val="32"/>
          <w:szCs w:val="32"/>
          <w:rtl/>
        </w:rPr>
        <w:t>انسان در اين حالت جز رسيدن به آرزوهاي خود از جــاه و مــقام و مــال و تجملات منظوري پيدا نمي كند، و همه چيز را وسيل</w:t>
      </w:r>
      <w:r w:rsidR="007276B5">
        <w:rPr>
          <w:rFonts w:cs="Times New Roman"/>
          <w:sz w:val="32"/>
          <w:szCs w:val="32"/>
          <w:rtl/>
        </w:rPr>
        <w:t>ه</w:t>
      </w:r>
      <w:r w:rsidRPr="00AE56BD">
        <w:rPr>
          <w:rFonts w:cs="Times New Roman"/>
          <w:sz w:val="32"/>
          <w:szCs w:val="32"/>
          <w:rtl/>
        </w:rPr>
        <w:t xml:space="preserve"> رسيدن به آن تمايلات قرار مي دهد</w:t>
      </w:r>
      <w:r w:rsidRPr="00AE56BD">
        <w:rPr>
          <w:rFonts w:cs="Times New Roman"/>
          <w:b/>
          <w:bCs/>
          <w:sz w:val="32"/>
          <w:szCs w:val="32"/>
          <w:rtl/>
        </w:rPr>
        <w:t xml:space="preserve"> و از آن جمله " دين " خود را وسيل</w:t>
      </w:r>
      <w:r w:rsidR="007276B5">
        <w:rPr>
          <w:rFonts w:cs="Times New Roman"/>
          <w:b/>
          <w:bCs/>
          <w:sz w:val="32"/>
          <w:szCs w:val="32"/>
          <w:rtl/>
        </w:rPr>
        <w:t>ه</w:t>
      </w:r>
      <w:r w:rsidRPr="00AE56BD">
        <w:rPr>
          <w:rFonts w:cs="Times New Roman"/>
          <w:b/>
          <w:bCs/>
          <w:sz w:val="32"/>
          <w:szCs w:val="32"/>
          <w:rtl/>
        </w:rPr>
        <w:t xml:space="preserve"> تشخص خود قرار مي دهد.  هركس براي خوشنودي ديگري با احكام و نواميس دين بازي مي  كند، و مطابق ميل خودش در آن تصرف مي كند!</w:t>
      </w:r>
    </w:p>
    <w:p w14:paraId="2733F25D" w14:textId="77777777" w:rsidR="00BD358B" w:rsidRPr="00F40077" w:rsidRDefault="00BD358B" w:rsidP="00BD358B">
      <w:pPr>
        <w:pStyle w:val="FootnoteText"/>
        <w:widowControl w:val="0"/>
        <w:spacing w:line="276" w:lineRule="auto"/>
        <w:ind w:firstLine="709"/>
        <w:contextualSpacing/>
        <w:jc w:val="both"/>
        <w:rPr>
          <w:rFonts w:cs="Times New Roman"/>
          <w:b/>
          <w:bCs/>
          <w:color w:val="FF0000"/>
          <w:sz w:val="32"/>
          <w:szCs w:val="32"/>
          <w:rtl/>
        </w:rPr>
      </w:pPr>
      <w:r w:rsidRPr="00F40077">
        <w:rPr>
          <w:rFonts w:cs="Times New Roman"/>
          <w:b/>
          <w:bCs/>
          <w:color w:val="FF0000"/>
          <w:sz w:val="32"/>
          <w:szCs w:val="32"/>
          <w:rtl/>
        </w:rPr>
        <w:t>اين  است آن چه امروزه در ميان دنياپرستان متظاهر به دين مد شده و سابقاً نيز در ميان بني اسرائيل چنين امري ديده شده است!!!</w:t>
      </w:r>
    </w:p>
    <w:p w14:paraId="0EE5B0DB" w14:textId="556B24F3" w:rsidR="00BD358B" w:rsidRDefault="00BD358B" w:rsidP="00BD358B">
      <w:pPr>
        <w:pStyle w:val="FootnoteText"/>
        <w:widowControl w:val="0"/>
        <w:spacing w:line="276" w:lineRule="auto"/>
        <w:ind w:firstLine="709"/>
        <w:contextualSpacing/>
        <w:jc w:val="both"/>
        <w:rPr>
          <w:rFonts w:cs="Times New Roman"/>
          <w:color w:val="FF0000"/>
          <w:sz w:val="32"/>
          <w:szCs w:val="32"/>
          <w:rtl/>
        </w:rPr>
      </w:pPr>
    </w:p>
    <w:p w14:paraId="0A757232" w14:textId="606CEF39" w:rsidR="00F40077" w:rsidRDefault="00F40077" w:rsidP="00BD358B">
      <w:pPr>
        <w:pStyle w:val="FootnoteText"/>
        <w:widowControl w:val="0"/>
        <w:spacing w:line="276" w:lineRule="auto"/>
        <w:ind w:firstLine="709"/>
        <w:contextualSpacing/>
        <w:jc w:val="both"/>
        <w:rPr>
          <w:rFonts w:cs="Times New Roman"/>
          <w:color w:val="FF0000"/>
          <w:sz w:val="32"/>
          <w:szCs w:val="32"/>
          <w:rtl/>
        </w:rPr>
      </w:pPr>
    </w:p>
    <w:p w14:paraId="4E223B38" w14:textId="1246A133" w:rsidR="00C36BC1" w:rsidRDefault="00C36BC1" w:rsidP="00BD358B">
      <w:pPr>
        <w:pStyle w:val="FootnoteText"/>
        <w:widowControl w:val="0"/>
        <w:spacing w:line="276" w:lineRule="auto"/>
        <w:ind w:firstLine="709"/>
        <w:contextualSpacing/>
        <w:jc w:val="both"/>
        <w:rPr>
          <w:rFonts w:cs="Times New Roman"/>
          <w:color w:val="FF0000"/>
          <w:sz w:val="32"/>
          <w:szCs w:val="32"/>
          <w:rtl/>
        </w:rPr>
      </w:pPr>
    </w:p>
    <w:p w14:paraId="3AA2CA70" w14:textId="123D0B46" w:rsidR="00C36BC1" w:rsidRDefault="00C36BC1" w:rsidP="00BD358B">
      <w:pPr>
        <w:pStyle w:val="FootnoteText"/>
        <w:widowControl w:val="0"/>
        <w:spacing w:line="276" w:lineRule="auto"/>
        <w:ind w:firstLine="709"/>
        <w:contextualSpacing/>
        <w:jc w:val="both"/>
        <w:rPr>
          <w:rFonts w:cs="Times New Roman"/>
          <w:color w:val="FF0000"/>
          <w:sz w:val="32"/>
          <w:szCs w:val="32"/>
          <w:rtl/>
        </w:rPr>
      </w:pPr>
    </w:p>
    <w:bookmarkStart w:id="18" w:name="_Toc125584667"/>
    <w:p w14:paraId="03E233AD" w14:textId="1582C292" w:rsidR="00BD358B" w:rsidRPr="00AE56BD" w:rsidRDefault="00156551" w:rsidP="00156551">
      <w:pPr>
        <w:pStyle w:val="Heading2"/>
        <w:rPr>
          <w:szCs w:val="56"/>
          <w:rtl/>
        </w:rPr>
      </w:pPr>
      <w:r w:rsidRPr="005F6993">
        <w:rPr>
          <w:rFonts w:ascii="Times New Roman" w:eastAsia="Times New Roman" w:hAnsi="Times New Roman" w:cs="Times New Roman"/>
          <w:noProof/>
          <w:color w:val="008000"/>
          <w:rtl/>
          <w:lang w:val="ar-SA"/>
        </w:rPr>
        <w:lastRenderedPageBreak/>
        <mc:AlternateContent>
          <mc:Choice Requires="wps">
            <w:drawing>
              <wp:anchor distT="0" distB="0" distL="114300" distR="114300" simplePos="0" relativeHeight="251688960" behindDoc="0" locked="0" layoutInCell="1" allowOverlap="1" wp14:anchorId="546F22BF" wp14:editId="0C839F3D">
                <wp:simplePos x="0" y="0"/>
                <wp:positionH relativeFrom="column">
                  <wp:posOffset>87630</wp:posOffset>
                </wp:positionH>
                <wp:positionV relativeFrom="paragraph">
                  <wp:posOffset>-368935</wp:posOffset>
                </wp:positionV>
                <wp:extent cx="49530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495300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709D6" id="Rectangle 16" o:spid="_x0000_s1026" style="position:absolute;margin-left:6.9pt;margin-top:-29.05pt;width:390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" fillcolor="white [3201]" strokecolor="white [3212]" strokeweight="2pt"/>
            </w:pict>
          </mc:Fallback>
        </mc:AlternateContent>
      </w:r>
      <w:r w:rsidR="00BD358B" w:rsidRPr="00AE56BD">
        <w:rPr>
          <w:rtl/>
        </w:rPr>
        <w:t xml:space="preserve">فصل </w:t>
      </w:r>
      <w:r w:rsidR="00BD6B47">
        <w:rPr>
          <w:rFonts w:hint="cs"/>
          <w:rtl/>
        </w:rPr>
        <w:t>س</w:t>
      </w:r>
      <w:r w:rsidR="00C36BC1">
        <w:rPr>
          <w:rFonts w:hint="cs"/>
          <w:rtl/>
        </w:rPr>
        <w:t>وم</w:t>
      </w:r>
      <w:bookmarkEnd w:id="18"/>
    </w:p>
    <w:p w14:paraId="17E51498" w14:textId="1F4AF0B2" w:rsidR="00BD358B" w:rsidRPr="007276B5" w:rsidRDefault="00BD358B" w:rsidP="007276B5">
      <w:pPr>
        <w:pStyle w:val="Heading4"/>
        <w:shd w:val="clear" w:color="auto" w:fill="009999"/>
        <w:rPr>
          <w:i/>
          <w:iCs/>
          <w:color w:val="FFFFFF" w:themeColor="background1"/>
          <w:rtl/>
        </w:rPr>
      </w:pPr>
      <w:bookmarkStart w:id="19" w:name="_Toc125584668"/>
      <w:r w:rsidRPr="007276B5">
        <w:rPr>
          <w:color w:val="FFFFFF" w:themeColor="background1"/>
          <w:rtl/>
        </w:rPr>
        <w:t>عزير</w:t>
      </w:r>
      <w:r w:rsidR="007276B5">
        <w:rPr>
          <w:rFonts w:hint="cs"/>
          <w:color w:val="FFFFFF" w:themeColor="background1"/>
          <w:rtl/>
        </w:rPr>
        <w:t xml:space="preserve">  </w:t>
      </w:r>
      <w:r w:rsidRPr="007276B5">
        <w:rPr>
          <w:color w:val="FFFFFF" w:themeColor="background1"/>
          <w:rtl/>
        </w:rPr>
        <w:t>، نويسنده تورات فعلي</w:t>
      </w:r>
      <w:bookmarkEnd w:id="19"/>
    </w:p>
    <w:p w14:paraId="0BF24B61" w14:textId="77777777" w:rsidR="00BD358B" w:rsidRPr="007276B5" w:rsidRDefault="00BD358B" w:rsidP="00BD358B">
      <w:pPr>
        <w:widowControl w:val="0"/>
        <w:bidi/>
        <w:contextualSpacing/>
        <w:jc w:val="both"/>
        <w:rPr>
          <w:rFonts w:ascii="Times New Roman" w:hAnsi="Times New Roman" w:cs="Times New Roman"/>
          <w:sz w:val="6"/>
          <w:szCs w:val="6"/>
          <w:rtl/>
        </w:rPr>
      </w:pPr>
    </w:p>
    <w:p w14:paraId="69428587" w14:textId="77777777" w:rsidR="00BD358B" w:rsidRPr="00AE56BD" w:rsidRDefault="00BD358B" w:rsidP="00BD358B">
      <w:pPr>
        <w:widowControl w:val="0"/>
        <w:bidi/>
        <w:contextualSpacing/>
        <w:jc w:val="both"/>
        <w:rPr>
          <w:rFonts w:ascii="Times New Roman" w:hAnsi="Times New Roman" w:cs="Times New Roman"/>
          <w:sz w:val="24"/>
          <w:szCs w:val="24"/>
        </w:rPr>
      </w:pPr>
    </w:p>
    <w:p w14:paraId="5EEEFA3C" w14:textId="034B43BA" w:rsidR="00BD358B" w:rsidRDefault="00BD358B" w:rsidP="007276B5">
      <w:pPr>
        <w:widowControl w:val="0"/>
        <w:bidi/>
        <w:contextualSpacing/>
        <w:jc w:val="both"/>
        <w:rPr>
          <w:rFonts w:ascii="Times New Roman" w:hAnsi="Times New Roman" w:cs="Times New Roman"/>
          <w:sz w:val="28"/>
          <w:szCs w:val="28"/>
          <w:u w:val="single"/>
          <w:rtl/>
        </w:rPr>
      </w:pPr>
      <w:r w:rsidRPr="007276B5">
        <w:rPr>
          <w:rFonts w:ascii="Times New Roman" w:hAnsi="Times New Roman" w:cs="Times New Roman"/>
          <w:sz w:val="28"/>
          <w:szCs w:val="28"/>
          <w:u w:val="single"/>
          <w:rtl/>
        </w:rPr>
        <w:t>مستند: آي</w:t>
      </w:r>
      <w:r w:rsidR="007276B5">
        <w:rPr>
          <w:rFonts w:ascii="Times New Roman" w:hAnsi="Times New Roman" w:cs="Times New Roman"/>
          <w:sz w:val="28"/>
          <w:szCs w:val="28"/>
          <w:u w:val="single"/>
          <w:rtl/>
        </w:rPr>
        <w:t>ه</w:t>
      </w:r>
      <w:r w:rsidRPr="007276B5">
        <w:rPr>
          <w:rFonts w:ascii="Times New Roman" w:hAnsi="Times New Roman" w:cs="Times New Roman"/>
          <w:sz w:val="28"/>
          <w:szCs w:val="28"/>
          <w:u w:val="single"/>
          <w:rtl/>
        </w:rPr>
        <w:t xml:space="preserve"> 30 سور</w:t>
      </w:r>
      <w:r w:rsidR="007276B5">
        <w:rPr>
          <w:rFonts w:ascii="Times New Roman" w:hAnsi="Times New Roman" w:cs="Times New Roman"/>
          <w:sz w:val="28"/>
          <w:szCs w:val="28"/>
          <w:u w:val="single"/>
          <w:rtl/>
        </w:rPr>
        <w:t>ه</w:t>
      </w:r>
      <w:r w:rsidRPr="007276B5">
        <w:rPr>
          <w:rFonts w:ascii="Times New Roman" w:hAnsi="Times New Roman" w:cs="Times New Roman"/>
          <w:sz w:val="28"/>
          <w:szCs w:val="28"/>
          <w:u w:val="single"/>
          <w:rtl/>
        </w:rPr>
        <w:t xml:space="preserve"> توبه         " وَ قالَتِ اليَهوُدُ  عُزَيرُ ابنُ اللهِ  ...."  الميزان ج 18ص80</w:t>
      </w:r>
    </w:p>
    <w:p w14:paraId="1102A8BD" w14:textId="24699263" w:rsidR="00BD358B" w:rsidRPr="00156551" w:rsidRDefault="00BD358B" w:rsidP="00156551">
      <w:pPr>
        <w:pStyle w:val="Heading1"/>
        <w:rPr>
          <w:rtl/>
        </w:rPr>
      </w:pPr>
      <w:bookmarkStart w:id="20" w:name="_Toc125584669"/>
      <w:r w:rsidRPr="00156551">
        <w:rPr>
          <w:rtl/>
        </w:rPr>
        <w:t>حمله بخت النصر و از بين رفتن تورات</w:t>
      </w:r>
      <w:bookmarkEnd w:id="20"/>
      <w:r w:rsidRPr="00156551">
        <w:rPr>
          <w:rtl/>
        </w:rPr>
        <w:t xml:space="preserve"> </w:t>
      </w:r>
    </w:p>
    <w:p w14:paraId="2E102571" w14:textId="5210BB1B" w:rsidR="00BD358B"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"عُزَير" نام همان شخصي است كه يهود او را به زبان عبري خود "ع</w:t>
      </w:r>
      <w:r w:rsidR="001A6336">
        <w:rPr>
          <w:rFonts w:cs="Times New Roman" w:hint="cs"/>
          <w:sz w:val="36"/>
          <w:szCs w:val="32"/>
          <w:rtl/>
        </w:rPr>
        <w:t>ِ</w:t>
      </w:r>
      <w:r w:rsidRPr="00AE56BD">
        <w:rPr>
          <w:rFonts w:cs="Times New Roman"/>
          <w:sz w:val="36"/>
          <w:szCs w:val="32"/>
          <w:rtl/>
        </w:rPr>
        <w:t>زرا" مي خوانند، و در نقل از عِبري به عربي اين تغيير را پذيرفته است.</w:t>
      </w:r>
    </w:p>
    <w:p w14:paraId="66E6E0EF" w14:textId="77777777" w:rsidR="00F40077" w:rsidRPr="00F40077" w:rsidRDefault="00F40077" w:rsidP="00BD358B">
      <w:pPr>
        <w:pStyle w:val="FootnoteText"/>
        <w:widowControl w:val="0"/>
        <w:spacing w:line="276" w:lineRule="auto"/>
        <w:ind w:left="1" w:firstLine="719"/>
        <w:contextualSpacing/>
        <w:jc w:val="both"/>
        <w:rPr>
          <w:rFonts w:cs="Times New Roman"/>
          <w:sz w:val="14"/>
          <w:szCs w:val="12"/>
          <w:rtl/>
        </w:rPr>
      </w:pPr>
    </w:p>
    <w:p w14:paraId="0D87215B" w14:textId="5881F6BE" w:rsidR="00BD358B" w:rsidRPr="00AE56BD" w:rsidRDefault="00BD358B" w:rsidP="00156551">
      <w:pPr>
        <w:pStyle w:val="FootnoteText"/>
        <w:widowControl w:val="0"/>
        <w:spacing w:line="276" w:lineRule="auto"/>
        <w:ind w:left="1"/>
        <w:contextualSpacing/>
        <w:jc w:val="both"/>
        <w:rPr>
          <w:rFonts w:cs="Times New Roman"/>
          <w:sz w:val="36"/>
          <w:szCs w:val="32"/>
          <w:rtl/>
        </w:rPr>
      </w:pPr>
      <w:r w:rsidRPr="00AE56BD">
        <w:rPr>
          <w:rFonts w:cs="Times New Roman"/>
          <w:sz w:val="36"/>
          <w:szCs w:val="32"/>
          <w:rtl/>
        </w:rPr>
        <w:tab/>
        <w:t>اين عزرا همان كسي است كه دين يهود را تجديد نمود، و تورات را بعد از آن كه در واقع</w:t>
      </w:r>
      <w:r w:rsidR="007276B5">
        <w:rPr>
          <w:rFonts w:cs="Times New Roman" w:hint="cs"/>
          <w:sz w:val="36"/>
          <w:szCs w:val="32"/>
          <w:rtl/>
        </w:rPr>
        <w:t>ه</w:t>
      </w:r>
      <w:r w:rsidRPr="00AE56BD">
        <w:rPr>
          <w:rFonts w:cs="Times New Roman"/>
          <w:sz w:val="36"/>
          <w:szCs w:val="32"/>
          <w:rtl/>
        </w:rPr>
        <w:t xml:space="preserve"> بخت النصر، پادشاه بابل، وتسخير بلاد يهود و ويران نمودن معبد و سوزاندن كتابهاي ايشان به كلي از بين رفت، دوباره آن را به صورت كتابي به رشت</w:t>
      </w:r>
      <w:r w:rsidR="007276B5">
        <w:rPr>
          <w:rFonts w:cs="Times New Roman" w:hint="cs"/>
          <w:sz w:val="36"/>
          <w:szCs w:val="32"/>
          <w:rtl/>
        </w:rPr>
        <w:t>ه</w:t>
      </w:r>
      <w:r w:rsidRPr="00AE56BD">
        <w:rPr>
          <w:rFonts w:cs="Times New Roman"/>
          <w:sz w:val="36"/>
          <w:szCs w:val="32"/>
          <w:rtl/>
        </w:rPr>
        <w:t xml:space="preserve"> تحرير درآورد.</w:t>
      </w:r>
      <w:r w:rsidRPr="00AE56BD">
        <w:rPr>
          <w:rFonts w:cs="Times New Roman"/>
          <w:sz w:val="36"/>
          <w:szCs w:val="32"/>
          <w:rtl/>
        </w:rPr>
        <w:tab/>
      </w:r>
    </w:p>
    <w:p w14:paraId="14174959" w14:textId="354D6B8D" w:rsidR="00BD358B" w:rsidRPr="00AE56BD" w:rsidRDefault="00BD358B" w:rsidP="00156551">
      <w:pPr>
        <w:pStyle w:val="Heading3"/>
        <w:rPr>
          <w:rtl/>
        </w:rPr>
      </w:pPr>
      <w:bookmarkStart w:id="21" w:name="_Toc125584670"/>
      <w:r w:rsidRPr="00AE56BD">
        <w:rPr>
          <w:rtl/>
        </w:rPr>
        <w:t>كوروش و عُزرا</w:t>
      </w:r>
      <w:bookmarkEnd w:id="21"/>
    </w:p>
    <w:p w14:paraId="3920ACBD" w14:textId="77777777" w:rsidR="00F40077" w:rsidRPr="00F40077" w:rsidRDefault="00BD358B" w:rsidP="00BD358B">
      <w:pPr>
        <w:pStyle w:val="FootnoteText"/>
        <w:widowControl w:val="0"/>
        <w:spacing w:line="276" w:lineRule="auto"/>
        <w:ind w:left="1"/>
        <w:contextualSpacing/>
        <w:jc w:val="both"/>
        <w:rPr>
          <w:rFonts w:cs="Times New Roman"/>
          <w:sz w:val="14"/>
          <w:szCs w:val="12"/>
          <w:rtl/>
        </w:rPr>
      </w:pPr>
      <w:r w:rsidRPr="00AE56BD">
        <w:rPr>
          <w:rFonts w:cs="Times New Roman"/>
          <w:sz w:val="36"/>
          <w:szCs w:val="32"/>
          <w:rtl/>
        </w:rPr>
        <w:tab/>
      </w:r>
    </w:p>
    <w:p w14:paraId="5C659207" w14:textId="358F9757" w:rsidR="00BD358B" w:rsidRPr="00AE56BD" w:rsidRDefault="00F40077" w:rsidP="00BD358B">
      <w:pPr>
        <w:pStyle w:val="FootnoteText"/>
        <w:widowControl w:val="0"/>
        <w:spacing w:line="276" w:lineRule="auto"/>
        <w:ind w:left="1"/>
        <w:contextualSpacing/>
        <w:jc w:val="both"/>
        <w:rPr>
          <w:rFonts w:cs="Times New Roman"/>
          <w:sz w:val="36"/>
          <w:szCs w:val="32"/>
          <w:rtl/>
        </w:rPr>
      </w:pPr>
      <w:r>
        <w:rPr>
          <w:rFonts w:cs="Times New Roman"/>
          <w:sz w:val="36"/>
          <w:szCs w:val="32"/>
          <w:rtl/>
        </w:rPr>
        <w:tab/>
      </w:r>
      <w:r w:rsidR="00BD358B" w:rsidRPr="00AE56BD">
        <w:rPr>
          <w:rFonts w:cs="Times New Roman"/>
          <w:sz w:val="36"/>
          <w:szCs w:val="32"/>
          <w:rtl/>
        </w:rPr>
        <w:t xml:space="preserve">بخت النصر مردان يهود را از دم تيغ گذرانيد،  و زنان و كودكان و مشتي از ضعفاي ايشان را با خود به بابل برد،  و نزديك يك قرن در بابل ماندند، تا اين كه بابل به دست كوروش پادشاه ايران فتح شد،  و عزرا نزد وي رفته و براي يهوديان تبعيدي شفاعت نمود،  و چون در نظر كوروش صاحب احترام بود، </w:t>
      </w:r>
      <w:r w:rsidR="00BD358B" w:rsidRPr="00AE56BD">
        <w:rPr>
          <w:rFonts w:cs="Times New Roman"/>
          <w:sz w:val="36"/>
          <w:szCs w:val="32"/>
          <w:rtl/>
        </w:rPr>
        <w:lastRenderedPageBreak/>
        <w:t>تقاضا و شفاعتش پذيرفته شد، و اجازه داد يهود به بلاد خود بازگردند، و تورات شان از نو نوشته شود.  و با اين كه نسخه هاي تورات به كلي از بين رفته بود، عزرا در حدود سن</w:t>
      </w:r>
      <w:r w:rsidR="007276B5">
        <w:rPr>
          <w:rFonts w:cs="Times New Roman"/>
          <w:sz w:val="36"/>
          <w:szCs w:val="32"/>
          <w:rtl/>
        </w:rPr>
        <w:t>ه</w:t>
      </w:r>
      <w:r w:rsidR="00BD358B" w:rsidRPr="00AE56BD">
        <w:rPr>
          <w:rFonts w:cs="Times New Roman"/>
          <w:sz w:val="36"/>
          <w:szCs w:val="32"/>
          <w:rtl/>
        </w:rPr>
        <w:t xml:space="preserve"> 457 قبل از ميلاد مسيح، مجموعه اي نگارش داد و بنام تورات در ميان يهود منتشر نمود.</w:t>
      </w:r>
    </w:p>
    <w:p w14:paraId="794549B2" w14:textId="5E0F711B" w:rsidR="00BD358B" w:rsidRPr="00AE56BD" w:rsidRDefault="00BD358B" w:rsidP="00156551">
      <w:pPr>
        <w:pStyle w:val="Heading3"/>
        <w:rPr>
          <w:rtl/>
        </w:rPr>
      </w:pPr>
      <w:bookmarkStart w:id="22" w:name="_Toc125584671"/>
      <w:r w:rsidRPr="00AE56BD">
        <w:rPr>
          <w:rtl/>
        </w:rPr>
        <w:t>حمله انتيكوس و از بين رفتن مجدد تورات</w:t>
      </w:r>
      <w:bookmarkEnd w:id="22"/>
    </w:p>
    <w:p w14:paraId="7229365C" w14:textId="77777777" w:rsidR="00BD358B" w:rsidRPr="00AE56BD" w:rsidRDefault="00BD358B" w:rsidP="00BD358B">
      <w:pPr>
        <w:pStyle w:val="FootnoteText"/>
        <w:widowControl w:val="0"/>
        <w:spacing w:line="276" w:lineRule="auto"/>
        <w:ind w:left="1"/>
        <w:contextualSpacing/>
        <w:jc w:val="both"/>
        <w:rPr>
          <w:rFonts w:cs="Times New Roman"/>
          <w:sz w:val="8"/>
          <w:szCs w:val="8"/>
          <w:rtl/>
        </w:rPr>
      </w:pPr>
      <w:r w:rsidRPr="00AE56BD">
        <w:rPr>
          <w:rFonts w:cs="Times New Roman"/>
          <w:sz w:val="36"/>
          <w:szCs w:val="32"/>
          <w:rtl/>
        </w:rPr>
        <w:tab/>
      </w:r>
    </w:p>
    <w:p w14:paraId="32175BA3" w14:textId="0D96531F" w:rsidR="00BD358B" w:rsidRPr="00AE56BD" w:rsidRDefault="00BD358B" w:rsidP="007276B5">
      <w:pPr>
        <w:pStyle w:val="FootnoteText"/>
        <w:widowControl w:val="0"/>
        <w:spacing w:after="120" w:line="276" w:lineRule="auto"/>
        <w:ind w:firstLine="720"/>
        <w:jc w:val="both"/>
        <w:rPr>
          <w:rFonts w:cs="Times New Roman"/>
          <w:sz w:val="36"/>
          <w:szCs w:val="32"/>
          <w:rtl/>
        </w:rPr>
      </w:pPr>
      <w:r w:rsidRPr="00AE56BD">
        <w:rPr>
          <w:rFonts w:cs="Times New Roman"/>
          <w:sz w:val="36"/>
          <w:szCs w:val="32"/>
          <w:rtl/>
        </w:rPr>
        <w:t>در زمان " انتيكوس" پادشاه سوريه و فاتح بلاد يهود مجدداً همين مجموع</w:t>
      </w:r>
      <w:r w:rsidR="007276B5">
        <w:rPr>
          <w:rFonts w:cs="Times New Roman" w:hint="cs"/>
          <w:sz w:val="36"/>
          <w:szCs w:val="32"/>
          <w:rtl/>
        </w:rPr>
        <w:t>ه</w:t>
      </w:r>
      <w:r w:rsidRPr="00AE56BD">
        <w:rPr>
          <w:rFonts w:cs="Times New Roman"/>
          <w:sz w:val="36"/>
          <w:szCs w:val="32"/>
          <w:rtl/>
        </w:rPr>
        <w:t xml:space="preserve"> تورات بازنويسي شده از طرف عزرا به كلي ازبين رفت.  </w:t>
      </w:r>
    </w:p>
    <w:p w14:paraId="45234B90" w14:textId="5340C053" w:rsidR="00BD358B" w:rsidRPr="00AE56BD" w:rsidRDefault="00BD358B" w:rsidP="00BD358B">
      <w:pPr>
        <w:pStyle w:val="FootnoteText"/>
        <w:widowControl w:val="0"/>
        <w:spacing w:line="276" w:lineRule="auto"/>
        <w:ind w:left="1"/>
        <w:contextualSpacing/>
        <w:jc w:val="both"/>
        <w:rPr>
          <w:rFonts w:cs="Times New Roman"/>
          <w:sz w:val="36"/>
          <w:szCs w:val="32"/>
          <w:rtl/>
        </w:rPr>
      </w:pPr>
      <w:r w:rsidRPr="00AE56BD">
        <w:rPr>
          <w:rFonts w:cs="Times New Roman"/>
          <w:sz w:val="36"/>
          <w:szCs w:val="32"/>
          <w:rtl/>
        </w:rPr>
        <w:tab/>
        <w:t>اين واقعه در سن</w:t>
      </w:r>
      <w:r w:rsidR="007276B5">
        <w:rPr>
          <w:rFonts w:cs="Times New Roman"/>
          <w:sz w:val="36"/>
          <w:szCs w:val="32"/>
          <w:rtl/>
        </w:rPr>
        <w:t>ه</w:t>
      </w:r>
      <w:r w:rsidRPr="00AE56BD">
        <w:rPr>
          <w:rFonts w:cs="Times New Roman"/>
          <w:sz w:val="36"/>
          <w:szCs w:val="32"/>
          <w:rtl/>
        </w:rPr>
        <w:t xml:space="preserve"> 161 قبل از ميلاد اتفاق افتاد. مأمورين انتيكوس حتي تمامي خانه ها و پستوها را جستجو كرده و نسخه هاي مجموعه عزرا را يافته و سوزاندند، به طوري كه در تاريخ ثبت شده در منزل هر كسي مي يافتند، صاحب آن را اعدام يا جريمه مي كردند.</w:t>
      </w:r>
    </w:p>
    <w:p w14:paraId="610B8B2C" w14:textId="44254FD0" w:rsidR="00BD358B" w:rsidRPr="00AE56BD" w:rsidRDefault="00BD358B" w:rsidP="00156551">
      <w:pPr>
        <w:pStyle w:val="Heading3"/>
        <w:rPr>
          <w:rtl/>
        </w:rPr>
      </w:pPr>
      <w:bookmarkStart w:id="23" w:name="_Toc125584672"/>
      <w:r w:rsidRPr="003F732E">
        <w:rPr>
          <w:rtl/>
        </w:rPr>
        <w:t>عُزَير،</w:t>
      </w:r>
      <w:r w:rsidRPr="00AE56BD">
        <w:rPr>
          <w:rtl/>
        </w:rPr>
        <w:t xml:space="preserve">   چه نوع پسر خداست؟</w:t>
      </w:r>
      <w:bookmarkEnd w:id="23"/>
    </w:p>
    <w:p w14:paraId="12E6FD90" w14:textId="0BDBC7AC" w:rsidR="00BD358B" w:rsidRPr="00AE56BD" w:rsidRDefault="00F40077" w:rsidP="00F40077">
      <w:pPr>
        <w:pStyle w:val="FootnoteText"/>
        <w:widowControl w:val="0"/>
        <w:spacing w:after="120" w:line="276" w:lineRule="auto"/>
        <w:ind w:left="1"/>
        <w:jc w:val="both"/>
        <w:rPr>
          <w:rFonts w:cs="Times New Roman"/>
          <w:sz w:val="36"/>
          <w:szCs w:val="32"/>
          <w:rtl/>
        </w:rPr>
      </w:pPr>
      <w:r>
        <w:rPr>
          <w:rFonts w:cs="Times New Roman"/>
          <w:sz w:val="36"/>
          <w:szCs w:val="32"/>
          <w:rtl/>
        </w:rPr>
        <w:tab/>
      </w:r>
      <w:r w:rsidR="00BD358B" w:rsidRPr="00AE56BD">
        <w:rPr>
          <w:rFonts w:cs="Times New Roman"/>
          <w:sz w:val="36"/>
          <w:szCs w:val="32"/>
          <w:rtl/>
        </w:rPr>
        <w:t>يهود به دليل اين كه عزرا وسيل</w:t>
      </w:r>
      <w:r w:rsidR="007276B5">
        <w:rPr>
          <w:rFonts w:cs="Times New Roman" w:hint="cs"/>
          <w:sz w:val="36"/>
          <w:szCs w:val="32"/>
          <w:rtl/>
        </w:rPr>
        <w:t>ه</w:t>
      </w:r>
      <w:r w:rsidR="00BD358B" w:rsidRPr="00AE56BD">
        <w:rPr>
          <w:rFonts w:cs="Times New Roman"/>
          <w:sz w:val="36"/>
          <w:szCs w:val="32"/>
          <w:rtl/>
        </w:rPr>
        <w:t xml:space="preserve"> برگشت آنها به فلسطين شده، او را تعظيم كرده و به همين منظور او را " </w:t>
      </w:r>
      <w:r w:rsidR="00BD358B" w:rsidRPr="00F40077">
        <w:rPr>
          <w:rFonts w:cs="Times New Roman"/>
          <w:b/>
          <w:bCs/>
          <w:color w:val="FF0000"/>
          <w:sz w:val="36"/>
          <w:szCs w:val="32"/>
          <w:rtl/>
        </w:rPr>
        <w:t xml:space="preserve">پسرخدا </w:t>
      </w:r>
      <w:r w:rsidR="00BD358B" w:rsidRPr="00AE56BD">
        <w:rPr>
          <w:rFonts w:cs="Times New Roman"/>
          <w:sz w:val="36"/>
          <w:szCs w:val="32"/>
          <w:rtl/>
        </w:rPr>
        <w:t>" ناميدند!!</w:t>
      </w:r>
    </w:p>
    <w:p w14:paraId="429A4A57" w14:textId="77777777" w:rsidR="00BD358B" w:rsidRPr="00AE56BD" w:rsidRDefault="00BD358B" w:rsidP="00F40077">
      <w:pPr>
        <w:pStyle w:val="FootnoteText"/>
        <w:widowControl w:val="0"/>
        <w:spacing w:after="120" w:line="276" w:lineRule="auto"/>
        <w:ind w:left="1" w:firstLine="708"/>
        <w:jc w:val="both"/>
        <w:rPr>
          <w:rFonts w:cs="Times New Roman"/>
          <w:sz w:val="36"/>
          <w:szCs w:val="32"/>
          <w:rtl/>
        </w:rPr>
      </w:pPr>
      <w:r w:rsidRPr="00AE56BD">
        <w:rPr>
          <w:rFonts w:cs="Times New Roman"/>
          <w:sz w:val="36"/>
          <w:szCs w:val="32"/>
          <w:rtl/>
        </w:rPr>
        <w:t xml:space="preserve">آيا اين نامگذاري مانند نامگذاري مسيحيان هست كه عيسي "ع" را پسر خدا ناميده اند و پرتوي از جوهر ربوبيت در او قائلند، يا او را مشتق از خدا و يا خود خدا مي دانند؟ </w:t>
      </w:r>
    </w:p>
    <w:p w14:paraId="3422BAF5" w14:textId="13DD3295" w:rsidR="00BD358B" w:rsidRPr="00AE56BD" w:rsidRDefault="00BD358B" w:rsidP="00F40077">
      <w:pPr>
        <w:pStyle w:val="FootnoteText"/>
        <w:widowControl w:val="0"/>
        <w:spacing w:after="120" w:line="276" w:lineRule="auto"/>
        <w:ind w:left="1" w:firstLine="708"/>
        <w:jc w:val="both"/>
        <w:rPr>
          <w:rFonts w:cs="Times New Roman"/>
          <w:sz w:val="36"/>
          <w:szCs w:val="32"/>
          <w:rtl/>
        </w:rPr>
      </w:pPr>
      <w:r w:rsidRPr="00AE56BD">
        <w:rPr>
          <w:rFonts w:cs="Times New Roman"/>
          <w:sz w:val="36"/>
          <w:szCs w:val="32"/>
          <w:rtl/>
        </w:rPr>
        <w:t xml:space="preserve"> و يا اين كه از باب احترام پسر خدايش ناميده اند، همچنانكه خود را "دوستان خدا " و " پسران خدا " خوانده اند؟</w:t>
      </w:r>
    </w:p>
    <w:p w14:paraId="336B0A31" w14:textId="77777777" w:rsidR="00BD358B" w:rsidRPr="00AE56BD" w:rsidRDefault="00BD358B" w:rsidP="00F40077">
      <w:pPr>
        <w:pStyle w:val="FootnoteText"/>
        <w:widowControl w:val="0"/>
        <w:spacing w:after="120" w:line="276" w:lineRule="auto"/>
        <w:ind w:left="1" w:firstLine="708"/>
        <w:jc w:val="both"/>
        <w:rPr>
          <w:rFonts w:cs="Times New Roman"/>
          <w:sz w:val="36"/>
          <w:szCs w:val="32"/>
          <w:rtl/>
        </w:rPr>
      </w:pPr>
      <w:r w:rsidRPr="00AE56BD">
        <w:rPr>
          <w:rFonts w:cs="Times New Roman"/>
          <w:sz w:val="36"/>
          <w:szCs w:val="32"/>
          <w:rtl/>
        </w:rPr>
        <w:t>براي ما معلوم نشده است، و نمي توانيم هيچ يك از اين دو احتمال را به ايشان نسبت بدهيم!</w:t>
      </w:r>
    </w:p>
    <w:p w14:paraId="2C72D4B1" w14:textId="77777777" w:rsidR="00BD358B" w:rsidRPr="00AE56BD" w:rsidRDefault="00BD358B" w:rsidP="00F40077">
      <w:pPr>
        <w:pStyle w:val="FootnoteText"/>
        <w:widowControl w:val="0"/>
        <w:spacing w:after="120" w:line="276" w:lineRule="auto"/>
        <w:ind w:left="1" w:firstLine="708"/>
        <w:jc w:val="both"/>
        <w:rPr>
          <w:rFonts w:cs="Times New Roman"/>
          <w:sz w:val="36"/>
          <w:szCs w:val="32"/>
          <w:rtl/>
        </w:rPr>
      </w:pPr>
      <w:r w:rsidRPr="00AE56BD">
        <w:rPr>
          <w:rFonts w:cs="Times New Roman"/>
          <w:sz w:val="36"/>
          <w:szCs w:val="32"/>
          <w:rtl/>
        </w:rPr>
        <w:t xml:space="preserve">قرآن مجيد از قول يهود نقل فرموده كه گفته اند: </w:t>
      </w:r>
    </w:p>
    <w:p w14:paraId="4C564A70" w14:textId="77777777" w:rsidR="00BD358B" w:rsidRPr="00AE56BD" w:rsidRDefault="00BD358B" w:rsidP="00F40077">
      <w:pPr>
        <w:pStyle w:val="FootnoteText"/>
        <w:widowControl w:val="0"/>
        <w:spacing w:after="120" w:line="276" w:lineRule="auto"/>
        <w:ind w:left="1" w:firstLine="708"/>
        <w:jc w:val="both"/>
        <w:rPr>
          <w:rFonts w:cs="Times New Roman"/>
          <w:sz w:val="40"/>
          <w:szCs w:val="36"/>
          <w:rtl/>
        </w:rPr>
      </w:pPr>
      <w:r w:rsidRPr="00AE56BD">
        <w:rPr>
          <w:rFonts w:cs="Times New Roman"/>
          <w:sz w:val="40"/>
          <w:szCs w:val="36"/>
          <w:rtl/>
        </w:rPr>
        <w:lastRenderedPageBreak/>
        <w:t xml:space="preserve">« نَحنُ اَبناءَ اللهُ وَ اَحِبّاوُهُ ! » </w:t>
      </w:r>
    </w:p>
    <w:p w14:paraId="2572971C" w14:textId="77777777" w:rsidR="00BD358B" w:rsidRPr="00AE56BD" w:rsidRDefault="00BD358B" w:rsidP="00F40077">
      <w:pPr>
        <w:pStyle w:val="FootnoteText"/>
        <w:widowControl w:val="0"/>
        <w:spacing w:after="120" w:line="276" w:lineRule="auto"/>
        <w:ind w:left="1" w:firstLine="708"/>
        <w:jc w:val="both"/>
        <w:rPr>
          <w:rFonts w:cs="Times New Roman"/>
          <w:sz w:val="36"/>
          <w:szCs w:val="32"/>
          <w:rtl/>
        </w:rPr>
      </w:pPr>
      <w:r w:rsidRPr="00AE56BD">
        <w:rPr>
          <w:rFonts w:cs="Times New Roman"/>
          <w:sz w:val="36"/>
          <w:szCs w:val="32"/>
          <w:rtl/>
        </w:rPr>
        <w:t xml:space="preserve"> يعني " </w:t>
      </w:r>
      <w:r w:rsidRPr="00AE56BD">
        <w:rPr>
          <w:rFonts w:cs="Times New Roman"/>
          <w:b/>
          <w:bCs/>
          <w:sz w:val="36"/>
          <w:szCs w:val="32"/>
          <w:rtl/>
        </w:rPr>
        <w:t xml:space="preserve">ما پسران خدا و دوستان اوئيم! </w:t>
      </w:r>
      <w:r w:rsidRPr="00AE56BD">
        <w:rPr>
          <w:rFonts w:cs="Times New Roman"/>
          <w:sz w:val="36"/>
          <w:szCs w:val="32"/>
          <w:rtl/>
        </w:rPr>
        <w:t xml:space="preserve">" </w:t>
      </w:r>
    </w:p>
    <w:p w14:paraId="381BE0A5" w14:textId="78F5963E" w:rsidR="00BD358B" w:rsidRPr="00AE56BD" w:rsidRDefault="00BD358B" w:rsidP="00F40077">
      <w:pPr>
        <w:pStyle w:val="FootnoteText"/>
        <w:widowControl w:val="0"/>
        <w:spacing w:after="120" w:line="276" w:lineRule="auto"/>
        <w:ind w:firstLine="709"/>
        <w:jc w:val="both"/>
        <w:rPr>
          <w:rFonts w:cs="Times New Roman"/>
          <w:sz w:val="36"/>
          <w:szCs w:val="32"/>
          <w:rtl/>
        </w:rPr>
      </w:pPr>
      <w:r w:rsidRPr="00AE56BD">
        <w:rPr>
          <w:rFonts w:cs="Times New Roman"/>
          <w:sz w:val="36"/>
          <w:szCs w:val="32"/>
          <w:rtl/>
        </w:rPr>
        <w:t xml:space="preserve"> چيزي كه هست ظاهر سياق آي</w:t>
      </w:r>
      <w:r w:rsidR="007276B5">
        <w:rPr>
          <w:rFonts w:cs="Times New Roman" w:hint="cs"/>
          <w:sz w:val="36"/>
          <w:szCs w:val="32"/>
          <w:rtl/>
        </w:rPr>
        <w:t>ه</w:t>
      </w:r>
      <w:r w:rsidRPr="00AE56BD">
        <w:rPr>
          <w:rFonts w:cs="Times New Roman"/>
          <w:sz w:val="36"/>
          <w:szCs w:val="32"/>
          <w:rtl/>
        </w:rPr>
        <w:t xml:space="preserve"> بعد از آي</w:t>
      </w:r>
      <w:r w:rsidR="007276B5">
        <w:rPr>
          <w:rFonts w:cs="Times New Roman" w:hint="cs"/>
          <w:sz w:val="36"/>
          <w:szCs w:val="32"/>
          <w:rtl/>
        </w:rPr>
        <w:t>ه</w:t>
      </w:r>
      <w:r w:rsidRPr="00AE56BD">
        <w:rPr>
          <w:rFonts w:cs="Times New Roman"/>
          <w:sz w:val="36"/>
          <w:szCs w:val="32"/>
          <w:rtl/>
        </w:rPr>
        <w:t xml:space="preserve"> موردبحث كه مي فرمايد – </w:t>
      </w:r>
      <w:r w:rsidRPr="00AE56BD">
        <w:rPr>
          <w:rFonts w:cs="Times New Roman"/>
          <w:b/>
          <w:bCs/>
          <w:sz w:val="36"/>
          <w:szCs w:val="32"/>
          <w:rtl/>
        </w:rPr>
        <w:t xml:space="preserve">به جاي خدا، احبار و رهبانان خود را، و مسيح پسر مريم را پروردگار خود دانستند </w:t>
      </w:r>
      <w:r w:rsidRPr="00AE56BD">
        <w:rPr>
          <w:rFonts w:cs="Times New Roman"/>
          <w:sz w:val="36"/>
          <w:szCs w:val="32"/>
          <w:rtl/>
        </w:rPr>
        <w:t>-  اين است كه مرادشان معناي دوم است.</w:t>
      </w:r>
    </w:p>
    <w:p w14:paraId="2085DAC2" w14:textId="77777777" w:rsidR="00BD358B" w:rsidRPr="00AE56BD" w:rsidRDefault="00BD358B" w:rsidP="00F40077">
      <w:pPr>
        <w:pStyle w:val="FootnoteText"/>
        <w:widowControl w:val="0"/>
        <w:spacing w:after="120" w:line="276" w:lineRule="auto"/>
        <w:ind w:left="1" w:firstLine="708"/>
        <w:jc w:val="both"/>
        <w:rPr>
          <w:rFonts w:cs="Times New Roman"/>
          <w:sz w:val="36"/>
          <w:szCs w:val="32"/>
          <w:rtl/>
        </w:rPr>
      </w:pPr>
      <w:r w:rsidRPr="00AE56BD">
        <w:rPr>
          <w:rFonts w:cs="Times New Roman"/>
          <w:sz w:val="36"/>
          <w:szCs w:val="32"/>
          <w:rtl/>
        </w:rPr>
        <w:t>بعضي از مفسرين گفته اند:</w:t>
      </w:r>
    </w:p>
    <w:p w14:paraId="4A25FC86" w14:textId="16ECF50D" w:rsidR="00BD358B" w:rsidRPr="00AE56BD" w:rsidRDefault="00BD358B" w:rsidP="00F40077">
      <w:pPr>
        <w:pStyle w:val="FootnoteText"/>
        <w:widowControl w:val="0"/>
        <w:spacing w:after="120" w:line="276" w:lineRule="auto"/>
        <w:ind w:left="1" w:firstLine="708"/>
        <w:jc w:val="both"/>
        <w:rPr>
          <w:rFonts w:cs="Times New Roman"/>
          <w:sz w:val="36"/>
          <w:szCs w:val="32"/>
          <w:rtl/>
        </w:rPr>
      </w:pPr>
      <w:r w:rsidRPr="00AE56BD">
        <w:rPr>
          <w:rFonts w:cs="Times New Roman"/>
          <w:sz w:val="36"/>
          <w:szCs w:val="32"/>
          <w:rtl/>
        </w:rPr>
        <w:t>گفتن اينكه عزير پسر خداست، كلام پاره اي از يهوديان معاصر رسول</w:t>
      </w:r>
      <w:r w:rsidRPr="00AE56BD">
        <w:rPr>
          <w:rFonts w:cs="Times New Roman"/>
          <w:sz w:val="32"/>
          <w:szCs w:val="32"/>
          <w:rtl/>
        </w:rPr>
        <w:t xml:space="preserve"> الله"ص"</w:t>
      </w:r>
      <w:r w:rsidRPr="00AE56BD">
        <w:rPr>
          <w:rFonts w:cs="Times New Roman"/>
          <w:sz w:val="36"/>
          <w:szCs w:val="32"/>
          <w:rtl/>
        </w:rPr>
        <w:t xml:space="preserve"> بوده است، و تمامي يهوديان چنين اعتقادي ندارند.  اگر قرآن اين موضوع را به صورت عام گفته و به هم</w:t>
      </w:r>
      <w:r w:rsidR="007276B5">
        <w:rPr>
          <w:rFonts w:cs="Times New Roman"/>
          <w:sz w:val="36"/>
          <w:szCs w:val="32"/>
          <w:rtl/>
        </w:rPr>
        <w:t>ه</w:t>
      </w:r>
      <w:r w:rsidRPr="00AE56BD">
        <w:rPr>
          <w:rFonts w:cs="Times New Roman"/>
          <w:sz w:val="36"/>
          <w:szCs w:val="32"/>
          <w:rtl/>
        </w:rPr>
        <w:t xml:space="preserve"> يهود نسبت داده براي اين بوده كه بقي</w:t>
      </w:r>
      <w:r w:rsidR="007276B5">
        <w:rPr>
          <w:rFonts w:cs="Times New Roman"/>
          <w:sz w:val="36"/>
          <w:szCs w:val="32"/>
          <w:rtl/>
        </w:rPr>
        <w:t>ه</w:t>
      </w:r>
      <w:r w:rsidRPr="00AE56BD">
        <w:rPr>
          <w:rFonts w:cs="Times New Roman"/>
          <w:sz w:val="36"/>
          <w:szCs w:val="32"/>
          <w:rtl/>
        </w:rPr>
        <w:t xml:space="preserve"> يهوديان هم به اين نسبت ها راضي بوده اند و با آن مخالفتي نداشته اند،  پس در حقيقت همه متفق الرأي بوده اند!</w:t>
      </w:r>
    </w:p>
    <w:p w14:paraId="5CEA3A69" w14:textId="21326538" w:rsidR="00BD358B" w:rsidRPr="007276B5" w:rsidRDefault="00BD358B" w:rsidP="00156551">
      <w:pPr>
        <w:widowControl w:val="0"/>
        <w:bidi/>
        <w:spacing w:before="600" w:after="0"/>
        <w:jc w:val="both"/>
        <w:rPr>
          <w:rFonts w:ascii="Times New Roman" w:hAnsi="Times New Roman" w:cs="Times New Roman"/>
          <w:sz w:val="32"/>
          <w:szCs w:val="32"/>
          <w:u w:val="single"/>
          <w:rtl/>
        </w:rPr>
      </w:pPr>
      <w:r w:rsidRPr="007276B5">
        <w:rPr>
          <w:rFonts w:ascii="Times New Roman" w:hAnsi="Times New Roman" w:cs="Times New Roman"/>
          <w:sz w:val="28"/>
          <w:szCs w:val="28"/>
          <w:u w:val="single"/>
          <w:rtl/>
        </w:rPr>
        <w:t>مستند: آي</w:t>
      </w:r>
      <w:r w:rsidR="007276B5" w:rsidRPr="007276B5">
        <w:rPr>
          <w:rFonts w:ascii="Times New Roman" w:hAnsi="Times New Roman" w:cs="Times New Roman"/>
          <w:sz w:val="28"/>
          <w:szCs w:val="28"/>
          <w:u w:val="single"/>
          <w:rtl/>
        </w:rPr>
        <w:t>ه</w:t>
      </w:r>
      <w:r w:rsidRPr="007276B5">
        <w:rPr>
          <w:rFonts w:ascii="Times New Roman" w:hAnsi="Times New Roman" w:cs="Times New Roman"/>
          <w:sz w:val="28"/>
          <w:szCs w:val="28"/>
          <w:u w:val="single"/>
          <w:rtl/>
        </w:rPr>
        <w:t xml:space="preserve"> 116و117سور</w:t>
      </w:r>
      <w:r w:rsidR="007276B5" w:rsidRPr="007276B5">
        <w:rPr>
          <w:rFonts w:ascii="Times New Roman" w:hAnsi="Times New Roman" w:cs="Times New Roman"/>
          <w:sz w:val="28"/>
          <w:szCs w:val="28"/>
          <w:u w:val="single"/>
          <w:rtl/>
        </w:rPr>
        <w:t>ه</w:t>
      </w:r>
      <w:r w:rsidRPr="007276B5">
        <w:rPr>
          <w:rFonts w:ascii="Times New Roman" w:hAnsi="Times New Roman" w:cs="Times New Roman"/>
          <w:sz w:val="28"/>
          <w:szCs w:val="28"/>
          <w:u w:val="single"/>
          <w:rtl/>
        </w:rPr>
        <w:t xml:space="preserve"> بقره    " وَ قالوُا اَتَّخَذَاللهُ وَلَداً سُبحانَهُ، بَل لَهُ مافي السَّماواتِ وَاَلاَرضِ  ...!"</w:t>
      </w:r>
      <w:r w:rsidR="007276B5" w:rsidRPr="007276B5">
        <w:rPr>
          <w:rFonts w:ascii="Times New Roman" w:hAnsi="Times New Roman" w:cs="Times New Roman" w:hint="cs"/>
          <w:sz w:val="28"/>
          <w:szCs w:val="28"/>
          <w:rtl/>
        </w:rPr>
        <w:t xml:space="preserve">                                                  </w:t>
      </w:r>
      <w:r w:rsidR="007276B5" w:rsidRPr="007276B5">
        <w:rPr>
          <w:rFonts w:ascii="Times New Roman" w:hAnsi="Times New Roman" w:cs="Times New Roman" w:hint="cs"/>
          <w:sz w:val="32"/>
          <w:szCs w:val="32"/>
          <w:rtl/>
        </w:rPr>
        <w:t xml:space="preserve">  </w:t>
      </w:r>
      <w:r w:rsidRPr="007276B5">
        <w:rPr>
          <w:rFonts w:ascii="Times New Roman" w:hAnsi="Times New Roman" w:cs="Times New Roman"/>
          <w:sz w:val="32"/>
          <w:szCs w:val="32"/>
          <w:rtl/>
        </w:rPr>
        <w:t xml:space="preserve">               </w:t>
      </w:r>
      <w:r w:rsidRPr="007276B5">
        <w:rPr>
          <w:rFonts w:ascii="Times New Roman" w:hAnsi="Times New Roman" w:cs="Times New Roman"/>
          <w:sz w:val="32"/>
          <w:szCs w:val="32"/>
          <w:u w:val="single"/>
          <w:rtl/>
        </w:rPr>
        <w:t>الميزان ج2ص79</w:t>
      </w:r>
    </w:p>
    <w:p w14:paraId="58B4487F" w14:textId="50465A97" w:rsidR="00BD358B" w:rsidRPr="00AE56BD" w:rsidRDefault="00BD358B" w:rsidP="00156551">
      <w:pPr>
        <w:pStyle w:val="Heading1"/>
        <w:rPr>
          <w:rtl/>
        </w:rPr>
      </w:pPr>
      <w:bookmarkStart w:id="24" w:name="_Toc125584673"/>
      <w:r w:rsidRPr="00AE56BD">
        <w:rPr>
          <w:rtl/>
        </w:rPr>
        <w:t>اعتقاد يهود و نصاري به فرزندخدائي</w:t>
      </w:r>
      <w:bookmarkEnd w:id="24"/>
      <w:r w:rsidRPr="00AE56BD">
        <w:rPr>
          <w:rtl/>
        </w:rPr>
        <w:t xml:space="preserve"> </w:t>
      </w:r>
    </w:p>
    <w:p w14:paraId="174E04BC" w14:textId="77777777"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قرآن كريم، اعتقاد يهوديان و مسيحيان به فرزند داشتن خدا را نفي فرموده، و اين تحريف تاريخي در هر دو دين قبل از اسلام را در چند جاي قرآن نقل فرموده است:</w:t>
      </w:r>
    </w:p>
    <w:p w14:paraId="2718568C" w14:textId="77777777" w:rsidR="00BD358B" w:rsidRPr="00AE56BD" w:rsidRDefault="00BD358B" w:rsidP="00BD358B">
      <w:pPr>
        <w:pStyle w:val="FootnoteText"/>
        <w:widowControl w:val="0"/>
        <w:spacing w:line="276" w:lineRule="auto"/>
        <w:ind w:left="1"/>
        <w:contextualSpacing/>
        <w:jc w:val="both"/>
        <w:rPr>
          <w:rFonts w:cs="Times New Roman"/>
          <w:sz w:val="36"/>
          <w:szCs w:val="12"/>
          <w:rtl/>
        </w:rPr>
      </w:pPr>
    </w:p>
    <w:p w14:paraId="6BBCFFD0" w14:textId="77777777" w:rsidR="00BD358B" w:rsidRPr="00AE56BD" w:rsidRDefault="00BD358B" w:rsidP="00BD358B">
      <w:pPr>
        <w:pStyle w:val="FootnoteText"/>
        <w:widowControl w:val="0"/>
        <w:spacing w:line="276" w:lineRule="auto"/>
        <w:ind w:left="1"/>
        <w:contextualSpacing/>
        <w:jc w:val="both"/>
        <w:rPr>
          <w:rFonts w:cs="Times New Roman"/>
          <w:b/>
          <w:bCs/>
          <w:sz w:val="36"/>
          <w:szCs w:val="32"/>
          <w:rtl/>
        </w:rPr>
      </w:pPr>
      <w:r w:rsidRPr="00AE56BD">
        <w:rPr>
          <w:rFonts w:cs="Times New Roman"/>
          <w:sz w:val="36"/>
          <w:szCs w:val="32"/>
          <w:rtl/>
        </w:rPr>
        <w:tab/>
      </w:r>
      <w:r w:rsidRPr="00AE56BD">
        <w:rPr>
          <w:rFonts w:cs="Times New Roman"/>
          <w:sz w:val="36"/>
          <w:szCs w:val="32"/>
          <w:rtl/>
        </w:rPr>
        <w:tab/>
      </w:r>
      <w:r w:rsidRPr="00AE56BD">
        <w:rPr>
          <w:rFonts w:cs="Times New Roman"/>
          <w:b/>
          <w:bCs/>
          <w:sz w:val="36"/>
          <w:szCs w:val="32"/>
          <w:rtl/>
        </w:rPr>
        <w:t>« و گفتند خدا فرزندي گرفته است!</w:t>
      </w:r>
    </w:p>
    <w:p w14:paraId="4CAECF4A" w14:textId="77777777" w:rsidR="00BD358B" w:rsidRPr="00AE56BD" w:rsidRDefault="00BD358B" w:rsidP="00BD358B">
      <w:pPr>
        <w:pStyle w:val="FootnoteText"/>
        <w:widowControl w:val="0"/>
        <w:spacing w:line="276" w:lineRule="auto"/>
        <w:ind w:left="590" w:firstLine="850"/>
        <w:contextualSpacing/>
        <w:jc w:val="both"/>
        <w:rPr>
          <w:rFonts w:cs="Times New Roman"/>
          <w:b/>
          <w:bCs/>
          <w:sz w:val="36"/>
          <w:szCs w:val="32"/>
          <w:rtl/>
        </w:rPr>
      </w:pPr>
      <w:r w:rsidRPr="00AE56BD">
        <w:rPr>
          <w:rFonts w:cs="Times New Roman"/>
          <w:b/>
          <w:bCs/>
          <w:sz w:val="36"/>
          <w:szCs w:val="32"/>
          <w:rtl/>
        </w:rPr>
        <w:t>منزه است خدا از داشتن فرزند!</w:t>
      </w:r>
    </w:p>
    <w:p w14:paraId="6953261E" w14:textId="77777777" w:rsidR="00BD358B" w:rsidRPr="00AE56BD" w:rsidRDefault="00BD358B" w:rsidP="00BD358B">
      <w:pPr>
        <w:pStyle w:val="FootnoteText"/>
        <w:widowControl w:val="0"/>
        <w:spacing w:line="276" w:lineRule="auto"/>
        <w:ind w:left="590" w:firstLine="850"/>
        <w:contextualSpacing/>
        <w:jc w:val="both"/>
        <w:rPr>
          <w:rFonts w:cs="Times New Roman"/>
          <w:b/>
          <w:bCs/>
          <w:sz w:val="36"/>
          <w:szCs w:val="32"/>
          <w:rtl/>
        </w:rPr>
      </w:pPr>
      <w:r w:rsidRPr="00AE56BD">
        <w:rPr>
          <w:rFonts w:cs="Times New Roman"/>
          <w:b/>
          <w:bCs/>
          <w:sz w:val="36"/>
          <w:szCs w:val="32"/>
          <w:rtl/>
        </w:rPr>
        <w:t>بلكه آن چه در آسمانها و زمين است ملك اوست،</w:t>
      </w:r>
    </w:p>
    <w:p w14:paraId="35EA3DBE" w14:textId="77777777" w:rsidR="00BD358B" w:rsidRPr="00AE56BD" w:rsidRDefault="00BD358B" w:rsidP="00BD358B">
      <w:pPr>
        <w:pStyle w:val="FootnoteText"/>
        <w:widowControl w:val="0"/>
        <w:spacing w:line="276" w:lineRule="auto"/>
        <w:ind w:left="590" w:firstLine="850"/>
        <w:contextualSpacing/>
        <w:jc w:val="both"/>
        <w:rPr>
          <w:rFonts w:cs="Times New Roman"/>
          <w:b/>
          <w:bCs/>
          <w:sz w:val="36"/>
          <w:szCs w:val="32"/>
          <w:rtl/>
        </w:rPr>
      </w:pPr>
      <w:r w:rsidRPr="00AE56BD">
        <w:rPr>
          <w:rFonts w:cs="Times New Roman"/>
          <w:b/>
          <w:bCs/>
          <w:sz w:val="36"/>
          <w:szCs w:val="32"/>
          <w:rtl/>
        </w:rPr>
        <w:t>و همه بندگان درگاه اويند!</w:t>
      </w:r>
    </w:p>
    <w:p w14:paraId="764F6AA0" w14:textId="77777777" w:rsidR="00BD358B" w:rsidRPr="00AE56BD" w:rsidRDefault="00BD358B" w:rsidP="00BD358B">
      <w:pPr>
        <w:pStyle w:val="FootnoteText"/>
        <w:widowControl w:val="0"/>
        <w:spacing w:line="276" w:lineRule="auto"/>
        <w:ind w:left="590" w:firstLine="850"/>
        <w:contextualSpacing/>
        <w:jc w:val="both"/>
        <w:rPr>
          <w:rFonts w:cs="Times New Roman"/>
          <w:b/>
          <w:bCs/>
          <w:sz w:val="36"/>
          <w:szCs w:val="32"/>
          <w:rtl/>
        </w:rPr>
      </w:pPr>
      <w:r w:rsidRPr="00AE56BD">
        <w:rPr>
          <w:rFonts w:cs="Times New Roman"/>
          <w:b/>
          <w:bCs/>
          <w:sz w:val="36"/>
          <w:szCs w:val="32"/>
          <w:rtl/>
        </w:rPr>
        <w:t>او كسي است كه آسمانها و زمين را بدون الگو آفريده،</w:t>
      </w:r>
    </w:p>
    <w:p w14:paraId="5FBA7CB3" w14:textId="77777777" w:rsidR="00BD358B" w:rsidRPr="00AE56BD" w:rsidRDefault="00BD358B" w:rsidP="00BD358B">
      <w:pPr>
        <w:pStyle w:val="FootnoteText"/>
        <w:widowControl w:val="0"/>
        <w:spacing w:line="276" w:lineRule="auto"/>
        <w:ind w:left="590" w:firstLine="850"/>
        <w:contextualSpacing/>
        <w:jc w:val="both"/>
        <w:rPr>
          <w:rFonts w:cs="Times New Roman"/>
          <w:b/>
          <w:bCs/>
          <w:sz w:val="36"/>
          <w:szCs w:val="32"/>
          <w:rtl/>
        </w:rPr>
      </w:pPr>
      <w:r w:rsidRPr="00AE56BD">
        <w:rPr>
          <w:rFonts w:cs="Times New Roman"/>
          <w:b/>
          <w:bCs/>
          <w:sz w:val="36"/>
          <w:szCs w:val="32"/>
          <w:rtl/>
        </w:rPr>
        <w:lastRenderedPageBreak/>
        <w:t xml:space="preserve">و چون قضاي امر براند تنها گويد: باش!  </w:t>
      </w:r>
    </w:p>
    <w:p w14:paraId="104ED38B" w14:textId="77777777" w:rsidR="00BD358B" w:rsidRPr="00AE56BD" w:rsidRDefault="00BD358B" w:rsidP="00BD358B">
      <w:pPr>
        <w:pStyle w:val="FootnoteText"/>
        <w:widowControl w:val="0"/>
        <w:spacing w:line="276" w:lineRule="auto"/>
        <w:ind w:left="590" w:firstLine="850"/>
        <w:contextualSpacing/>
        <w:jc w:val="both"/>
        <w:rPr>
          <w:rFonts w:cs="Times New Roman"/>
          <w:sz w:val="36"/>
          <w:szCs w:val="32"/>
          <w:rtl/>
        </w:rPr>
      </w:pPr>
      <w:r w:rsidRPr="00AE56BD">
        <w:rPr>
          <w:rFonts w:cs="Times New Roman"/>
          <w:b/>
          <w:bCs/>
          <w:sz w:val="36"/>
          <w:szCs w:val="32"/>
          <w:rtl/>
        </w:rPr>
        <w:t>و آن امر بدون درنگ هست مي شود! »</w:t>
      </w:r>
    </w:p>
    <w:p w14:paraId="3B164048" w14:textId="77777777" w:rsidR="00BD358B" w:rsidRPr="00AE56BD" w:rsidRDefault="00BD358B" w:rsidP="00BD358B">
      <w:pPr>
        <w:pStyle w:val="FootnoteText"/>
        <w:widowControl w:val="0"/>
        <w:spacing w:line="276" w:lineRule="auto"/>
        <w:ind w:left="1" w:firstLine="850"/>
        <w:contextualSpacing/>
        <w:jc w:val="both"/>
        <w:rPr>
          <w:rFonts w:cs="Times New Roman"/>
          <w:sz w:val="36"/>
          <w:szCs w:val="12"/>
          <w:rtl/>
        </w:rPr>
      </w:pPr>
    </w:p>
    <w:p w14:paraId="16B02779" w14:textId="77777777" w:rsidR="00F40077" w:rsidRDefault="00BD358B" w:rsidP="00BD358B">
      <w:pPr>
        <w:pStyle w:val="FootnoteText"/>
        <w:widowControl w:val="0"/>
        <w:spacing w:line="276" w:lineRule="auto"/>
        <w:ind w:left="1" w:firstLine="850"/>
        <w:contextualSpacing/>
        <w:jc w:val="both"/>
        <w:rPr>
          <w:rFonts w:cs="Times New Roman"/>
          <w:sz w:val="36"/>
          <w:szCs w:val="32"/>
          <w:rtl/>
        </w:rPr>
      </w:pPr>
      <w:r w:rsidRPr="00AE56BD">
        <w:rPr>
          <w:rFonts w:cs="Times New Roman"/>
          <w:sz w:val="36"/>
          <w:szCs w:val="32"/>
          <w:rtl/>
        </w:rPr>
        <w:t>سياق آيات فوق مي رساند كه گويندگان اين سخن يهود و نصاري هستند:</w:t>
      </w:r>
    </w:p>
    <w:p w14:paraId="5FACDA41" w14:textId="7EE71C3A" w:rsidR="00BD358B" w:rsidRPr="00F40077" w:rsidRDefault="00BD358B" w:rsidP="00F40077">
      <w:pPr>
        <w:pStyle w:val="FootnoteText"/>
        <w:widowControl w:val="0"/>
        <w:tabs>
          <w:tab w:val="left" w:pos="2346"/>
        </w:tabs>
        <w:spacing w:line="276" w:lineRule="auto"/>
        <w:ind w:left="1" w:firstLine="850"/>
        <w:contextualSpacing/>
        <w:jc w:val="both"/>
        <w:rPr>
          <w:rFonts w:cs="Times New Roman"/>
          <w:sz w:val="14"/>
          <w:szCs w:val="12"/>
          <w:rtl/>
        </w:rPr>
      </w:pPr>
      <w:r w:rsidRPr="00AE56BD">
        <w:rPr>
          <w:rFonts w:cs="Times New Roman"/>
          <w:sz w:val="36"/>
          <w:szCs w:val="32"/>
          <w:rtl/>
        </w:rPr>
        <w:t xml:space="preserve"> </w:t>
      </w:r>
      <w:r w:rsidR="00F40077">
        <w:rPr>
          <w:rFonts w:cs="Times New Roman"/>
          <w:sz w:val="36"/>
          <w:szCs w:val="32"/>
          <w:rtl/>
        </w:rPr>
        <w:tab/>
      </w:r>
    </w:p>
    <w:p w14:paraId="053DD020" w14:textId="77777777" w:rsidR="00BD358B" w:rsidRPr="00AE56BD" w:rsidRDefault="00BD358B" w:rsidP="00BD358B">
      <w:pPr>
        <w:pStyle w:val="FootnoteText"/>
        <w:widowControl w:val="0"/>
        <w:spacing w:line="276" w:lineRule="auto"/>
        <w:ind w:left="1" w:firstLine="850"/>
        <w:contextualSpacing/>
        <w:jc w:val="both"/>
        <w:rPr>
          <w:rFonts w:cs="Times New Roman"/>
          <w:b/>
          <w:bCs/>
          <w:sz w:val="24"/>
          <w:szCs w:val="28"/>
          <w:rtl/>
        </w:rPr>
      </w:pPr>
      <w:r w:rsidRPr="00AE56BD">
        <w:rPr>
          <w:rFonts w:cs="Times New Roman"/>
          <w:b/>
          <w:bCs/>
          <w:sz w:val="24"/>
          <w:szCs w:val="28"/>
          <w:rtl/>
        </w:rPr>
        <w:t xml:space="preserve"> يهود مي گفت:        عُزَير پسر خداست،  </w:t>
      </w:r>
    </w:p>
    <w:p w14:paraId="2F660D4E" w14:textId="77777777" w:rsidR="00BD358B" w:rsidRPr="00AE56BD" w:rsidRDefault="00BD358B" w:rsidP="00F40077">
      <w:pPr>
        <w:pStyle w:val="FootnoteText"/>
        <w:widowControl w:val="0"/>
        <w:spacing w:after="120" w:line="276" w:lineRule="auto"/>
        <w:ind w:firstLine="851"/>
        <w:jc w:val="both"/>
        <w:rPr>
          <w:rFonts w:cs="Times New Roman"/>
          <w:sz w:val="36"/>
          <w:szCs w:val="32"/>
          <w:rtl/>
        </w:rPr>
      </w:pPr>
      <w:r w:rsidRPr="00AE56BD">
        <w:rPr>
          <w:rFonts w:cs="Times New Roman"/>
          <w:b/>
          <w:bCs/>
          <w:sz w:val="24"/>
          <w:szCs w:val="28"/>
          <w:rtl/>
        </w:rPr>
        <w:t xml:space="preserve"> نصاري مي گفت:   مسيح پسر خداست!</w:t>
      </w:r>
    </w:p>
    <w:p w14:paraId="79192D38" w14:textId="77777777" w:rsidR="00BD358B" w:rsidRPr="00AE56BD" w:rsidRDefault="00BD358B" w:rsidP="00F40077">
      <w:pPr>
        <w:pStyle w:val="FootnoteText"/>
        <w:widowControl w:val="0"/>
        <w:spacing w:after="120" w:line="276" w:lineRule="auto"/>
        <w:ind w:firstLine="851"/>
        <w:jc w:val="both"/>
        <w:rPr>
          <w:rFonts w:cs="Times New Roman"/>
          <w:sz w:val="36"/>
          <w:szCs w:val="32"/>
          <w:rtl/>
        </w:rPr>
      </w:pPr>
      <w:r w:rsidRPr="00AE56BD">
        <w:rPr>
          <w:rFonts w:cs="Times New Roman"/>
          <w:sz w:val="36"/>
          <w:szCs w:val="32"/>
          <w:rtl/>
        </w:rPr>
        <w:t>منظور اهل كتاب در اولين بار كه اين سخن را گفتند، يعني گفتند خدا فرزند براي خود گرفته، اين بوده كه از پيغمبر خود احترامي كرده باشند، همان طور كه در احترام و تشريف خود مي گفتند: ما فرزندان خدا و دوستان اوئيم!</w:t>
      </w:r>
    </w:p>
    <w:p w14:paraId="55E8ACE9" w14:textId="70E5C20B" w:rsidR="00BD358B" w:rsidRPr="00AE56BD" w:rsidRDefault="00BD358B" w:rsidP="00BD358B">
      <w:pPr>
        <w:pStyle w:val="FootnoteText"/>
        <w:widowControl w:val="0"/>
        <w:spacing w:line="276" w:lineRule="auto"/>
        <w:ind w:left="1" w:firstLine="850"/>
        <w:contextualSpacing/>
        <w:jc w:val="both"/>
        <w:rPr>
          <w:rFonts w:cs="Times New Roman"/>
          <w:sz w:val="36"/>
          <w:szCs w:val="32"/>
          <w:rtl/>
        </w:rPr>
      </w:pPr>
      <w:r w:rsidRPr="00AE56BD">
        <w:rPr>
          <w:rFonts w:cs="Times New Roman"/>
          <w:sz w:val="36"/>
          <w:szCs w:val="32"/>
          <w:rtl/>
        </w:rPr>
        <w:t>ولي چيزي نگذشت كه اين تعارف صورت جدي به خود گرفت، و آن را يك حقيقت پنداشتند، و لذا خداي سبحان در آي</w:t>
      </w:r>
      <w:r w:rsidR="007276B5">
        <w:rPr>
          <w:rFonts w:cs="Times New Roman"/>
          <w:sz w:val="36"/>
          <w:szCs w:val="32"/>
          <w:rtl/>
        </w:rPr>
        <w:t>ه</w:t>
      </w:r>
      <w:r w:rsidRPr="00AE56BD">
        <w:rPr>
          <w:rFonts w:cs="Times New Roman"/>
          <w:sz w:val="36"/>
          <w:szCs w:val="32"/>
          <w:rtl/>
        </w:rPr>
        <w:t xml:space="preserve"> مورد بحث آن را رد فرموده، و به عنوان اعراض از گفتارشان فرمود:</w:t>
      </w:r>
    </w:p>
    <w:p w14:paraId="5A3E5251" w14:textId="77777777" w:rsidR="00BD358B" w:rsidRPr="00AE56BD" w:rsidRDefault="00BD358B" w:rsidP="00BD358B">
      <w:pPr>
        <w:pStyle w:val="FootnoteText"/>
        <w:widowControl w:val="0"/>
        <w:spacing w:line="276" w:lineRule="auto"/>
        <w:ind w:left="1" w:firstLine="850"/>
        <w:contextualSpacing/>
        <w:jc w:val="both"/>
        <w:rPr>
          <w:rFonts w:cs="Times New Roman"/>
          <w:b/>
          <w:bCs/>
          <w:sz w:val="36"/>
          <w:szCs w:val="10"/>
          <w:rtl/>
        </w:rPr>
      </w:pPr>
    </w:p>
    <w:p w14:paraId="23E8C7F1" w14:textId="77777777" w:rsidR="00BD358B" w:rsidRPr="00AE56BD" w:rsidRDefault="00BD358B" w:rsidP="00BD358B">
      <w:pPr>
        <w:pStyle w:val="FootnoteText"/>
        <w:widowControl w:val="0"/>
        <w:spacing w:line="276" w:lineRule="auto"/>
        <w:ind w:left="1" w:firstLine="850"/>
        <w:contextualSpacing/>
        <w:jc w:val="both"/>
        <w:rPr>
          <w:rFonts w:cs="Times New Roman"/>
          <w:b/>
          <w:bCs/>
          <w:sz w:val="36"/>
          <w:szCs w:val="32"/>
          <w:rtl/>
        </w:rPr>
      </w:pPr>
      <w:r w:rsidRPr="00AE56BD">
        <w:rPr>
          <w:rFonts w:cs="Times New Roman"/>
          <w:b/>
          <w:bCs/>
          <w:sz w:val="36"/>
          <w:szCs w:val="32"/>
          <w:rtl/>
        </w:rPr>
        <w:t>« بلكه آسمانها و زمين و هرچه در آن دوست، از خداست!»</w:t>
      </w:r>
    </w:p>
    <w:p w14:paraId="344B2C36" w14:textId="77777777" w:rsidR="00BD358B" w:rsidRPr="00AE56BD" w:rsidRDefault="00BD358B" w:rsidP="00BD358B">
      <w:pPr>
        <w:pStyle w:val="FootnoteText"/>
        <w:widowControl w:val="0"/>
        <w:spacing w:line="276" w:lineRule="auto"/>
        <w:ind w:left="1" w:firstLine="850"/>
        <w:contextualSpacing/>
        <w:jc w:val="both"/>
        <w:rPr>
          <w:rFonts w:cs="Times New Roman"/>
          <w:sz w:val="36"/>
          <w:szCs w:val="10"/>
          <w:rtl/>
        </w:rPr>
      </w:pPr>
    </w:p>
    <w:p w14:paraId="42EBEE48" w14:textId="35C7FACD" w:rsidR="00BD358B" w:rsidRPr="00AE56BD" w:rsidRDefault="00BD358B" w:rsidP="00BD358B">
      <w:pPr>
        <w:pStyle w:val="FootnoteText"/>
        <w:widowControl w:val="0"/>
        <w:spacing w:line="276" w:lineRule="auto"/>
        <w:ind w:left="1" w:firstLine="850"/>
        <w:contextualSpacing/>
        <w:jc w:val="both"/>
        <w:rPr>
          <w:rFonts w:cs="Times New Roman"/>
          <w:sz w:val="36"/>
          <w:szCs w:val="32"/>
          <w:rtl/>
        </w:rPr>
      </w:pPr>
      <w:r w:rsidRPr="00AE56BD">
        <w:rPr>
          <w:rFonts w:cs="Times New Roman"/>
          <w:sz w:val="36"/>
          <w:szCs w:val="32"/>
          <w:rtl/>
        </w:rPr>
        <w:t>اين برهان در آي</w:t>
      </w:r>
      <w:r w:rsidR="007276B5">
        <w:rPr>
          <w:rFonts w:cs="Times New Roman"/>
          <w:sz w:val="36"/>
          <w:szCs w:val="32"/>
          <w:rtl/>
        </w:rPr>
        <w:t>ه</w:t>
      </w:r>
      <w:r w:rsidRPr="00AE56BD">
        <w:rPr>
          <w:rFonts w:cs="Times New Roman"/>
          <w:sz w:val="36"/>
          <w:szCs w:val="32"/>
          <w:rtl/>
        </w:rPr>
        <w:t xml:space="preserve"> فوق، مسئل</w:t>
      </w:r>
      <w:r w:rsidR="007276B5">
        <w:rPr>
          <w:rFonts w:cs="Times New Roman"/>
          <w:sz w:val="36"/>
          <w:szCs w:val="32"/>
          <w:rtl/>
        </w:rPr>
        <w:t>ه</w:t>
      </w:r>
      <w:r w:rsidRPr="00AE56BD">
        <w:rPr>
          <w:rFonts w:cs="Times New Roman"/>
          <w:sz w:val="36"/>
          <w:szCs w:val="32"/>
          <w:rtl/>
        </w:rPr>
        <w:t xml:space="preserve"> ولادت و پيدايش فرزند از خداي سبحان را نفي مي كند، زيرا فرزند گرفتن وقتي ممكن مي شود كه يك موجود طبيعي بعضي از اجزاي خود را از خود جدا كرده و آن گاه با تربيت تدريجي آن را فردي از نوع خود و مثل خود كند، ولي خداي سبحان منزه است، هم از جسميت و تجزيه، و هم از مثل و مانند،  بلكه هر چيزي كه در آسمانها و زمين است مملوك او،  و هستي اش قائم به ذات او، و قانت و ذليل در برابر اوست...!  وقتي هستي موجودات عين ذلت است، چگونه ممكن است موجودي از موجودات، فرزند او، و مثال نوعي او باشد؟</w:t>
      </w:r>
    </w:p>
    <w:p w14:paraId="702111C0" w14:textId="5406100E" w:rsidR="00BD358B" w:rsidRPr="00AE56BD" w:rsidRDefault="00BD358B" w:rsidP="00BD358B">
      <w:pPr>
        <w:pStyle w:val="FootnoteText"/>
        <w:widowControl w:val="0"/>
        <w:spacing w:line="276" w:lineRule="auto"/>
        <w:ind w:left="1" w:firstLine="850"/>
        <w:contextualSpacing/>
        <w:jc w:val="both"/>
        <w:rPr>
          <w:rFonts w:cs="Times New Roman"/>
          <w:sz w:val="36"/>
          <w:szCs w:val="32"/>
          <w:rtl/>
        </w:rPr>
      </w:pPr>
      <w:r w:rsidRPr="00AE56BD">
        <w:rPr>
          <w:rFonts w:cs="Times New Roman"/>
          <w:sz w:val="36"/>
          <w:szCs w:val="32"/>
          <w:rtl/>
        </w:rPr>
        <w:t>از طرف ديگر خداي سبحان بديع و پديدآورند</w:t>
      </w:r>
      <w:r w:rsidR="007276B5">
        <w:rPr>
          <w:rFonts w:cs="Times New Roman"/>
          <w:sz w:val="36"/>
          <w:szCs w:val="32"/>
          <w:rtl/>
        </w:rPr>
        <w:t>ه</w:t>
      </w:r>
      <w:r w:rsidRPr="00AE56BD">
        <w:rPr>
          <w:rFonts w:cs="Times New Roman"/>
          <w:sz w:val="36"/>
          <w:szCs w:val="32"/>
          <w:rtl/>
        </w:rPr>
        <w:t xml:space="preserve"> بدون الگوي آسمانها و زمين است و كار او به تدريج و تقليد صورت نمي گيرد، چگونه فرزند گرفتن را به او نسبت دهيم، و حال آن كه فرزند درست كردن احتياج به تربيت و تدريج دارد؟</w:t>
      </w:r>
    </w:p>
    <w:p w14:paraId="3FB2EB89" w14:textId="77777777" w:rsidR="00BD358B" w:rsidRPr="00AE56BD" w:rsidRDefault="00BD358B" w:rsidP="00BD358B">
      <w:pPr>
        <w:pStyle w:val="FootnoteText"/>
        <w:widowControl w:val="0"/>
        <w:spacing w:line="276" w:lineRule="auto"/>
        <w:ind w:left="1" w:firstLine="850"/>
        <w:contextualSpacing/>
        <w:jc w:val="both"/>
        <w:rPr>
          <w:rFonts w:cs="Times New Roman"/>
          <w:sz w:val="36"/>
          <w:szCs w:val="32"/>
          <w:rtl/>
        </w:rPr>
      </w:pPr>
    </w:p>
    <w:p w14:paraId="4E02B91D" w14:textId="77777777" w:rsidR="00BD358B" w:rsidRPr="00BD3CDF" w:rsidRDefault="00BD358B" w:rsidP="00BD358B">
      <w:pPr>
        <w:pStyle w:val="FootnoteText"/>
        <w:widowControl w:val="0"/>
        <w:spacing w:line="276" w:lineRule="auto"/>
        <w:contextualSpacing/>
        <w:jc w:val="both"/>
        <w:rPr>
          <w:rFonts w:cs="Times New Roman"/>
          <w:sz w:val="24"/>
          <w:szCs w:val="24"/>
        </w:rPr>
      </w:pPr>
    </w:p>
    <w:p w14:paraId="4B13964B" w14:textId="5F7398BB" w:rsidR="00BD358B" w:rsidRPr="00BD3CDF" w:rsidRDefault="00BD358B" w:rsidP="00BD3CDF">
      <w:pPr>
        <w:widowControl w:val="0"/>
        <w:bidi/>
        <w:contextualSpacing/>
        <w:jc w:val="both"/>
        <w:rPr>
          <w:rFonts w:ascii="Times New Roman" w:hAnsi="Times New Roman" w:cs="Times New Roman"/>
          <w:sz w:val="32"/>
          <w:szCs w:val="32"/>
          <w:u w:val="single"/>
          <w:rtl/>
        </w:rPr>
      </w:pPr>
      <w:r w:rsidRPr="00BD3CDF">
        <w:rPr>
          <w:rFonts w:ascii="Times New Roman" w:hAnsi="Times New Roman" w:cs="Times New Roman"/>
          <w:sz w:val="28"/>
          <w:szCs w:val="28"/>
          <w:u w:val="single"/>
          <w:rtl/>
        </w:rPr>
        <w:t>مستند: آي</w:t>
      </w:r>
      <w:r w:rsidR="007276B5" w:rsidRPr="00BD3CDF">
        <w:rPr>
          <w:rFonts w:ascii="Times New Roman" w:hAnsi="Times New Roman" w:cs="Times New Roman"/>
          <w:sz w:val="28"/>
          <w:szCs w:val="28"/>
          <w:u w:val="single"/>
          <w:rtl/>
        </w:rPr>
        <w:t>ه</w:t>
      </w:r>
      <w:r w:rsidRPr="00BD3CDF">
        <w:rPr>
          <w:rFonts w:ascii="Times New Roman" w:hAnsi="Times New Roman" w:cs="Times New Roman"/>
          <w:sz w:val="28"/>
          <w:szCs w:val="28"/>
          <w:u w:val="single"/>
          <w:rtl/>
        </w:rPr>
        <w:t xml:space="preserve"> 31 سور</w:t>
      </w:r>
      <w:r w:rsidR="007276B5" w:rsidRPr="00BD3CDF">
        <w:rPr>
          <w:rFonts w:ascii="Times New Roman" w:hAnsi="Times New Roman" w:cs="Times New Roman"/>
          <w:sz w:val="28"/>
          <w:szCs w:val="28"/>
          <w:u w:val="single"/>
          <w:rtl/>
        </w:rPr>
        <w:t>ه</w:t>
      </w:r>
      <w:r w:rsidRPr="00BD3CDF">
        <w:rPr>
          <w:rFonts w:ascii="Times New Roman" w:hAnsi="Times New Roman" w:cs="Times New Roman"/>
          <w:sz w:val="28"/>
          <w:szCs w:val="28"/>
          <w:u w:val="single"/>
          <w:rtl/>
        </w:rPr>
        <w:t xml:space="preserve"> توبه                "اِتَّخَذوُا اَحبارَهُم وَ رُهبانَهُم اَرباباً مِن دونِ اللهِ وَالْمَسيحَ بنَ مَريَمَ  ...."</w:t>
      </w:r>
      <w:r w:rsidRPr="00F40077">
        <w:rPr>
          <w:rFonts w:ascii="Times New Roman" w:hAnsi="Times New Roman" w:cs="Times New Roman"/>
          <w:sz w:val="28"/>
          <w:szCs w:val="28"/>
          <w:rtl/>
        </w:rPr>
        <w:t xml:space="preserve">   </w:t>
      </w:r>
      <w:r w:rsidRPr="00BD3CDF">
        <w:rPr>
          <w:rFonts w:ascii="Times New Roman" w:hAnsi="Times New Roman" w:cs="Times New Roman"/>
          <w:sz w:val="28"/>
          <w:szCs w:val="28"/>
          <w:rtl/>
        </w:rPr>
        <w:t xml:space="preserve">       </w:t>
      </w:r>
      <w:r w:rsidR="00BD3CDF" w:rsidRPr="00BD3CDF">
        <w:rPr>
          <w:rFonts w:ascii="Times New Roman" w:hAnsi="Times New Roman" w:cs="Times New Roman" w:hint="cs"/>
          <w:sz w:val="28"/>
          <w:szCs w:val="28"/>
          <w:rtl/>
        </w:rPr>
        <w:t xml:space="preserve">                                                          </w:t>
      </w:r>
      <w:r w:rsidRPr="00BD3CDF">
        <w:rPr>
          <w:rFonts w:ascii="Times New Roman" w:hAnsi="Times New Roman" w:cs="Times New Roman"/>
          <w:sz w:val="32"/>
          <w:szCs w:val="32"/>
          <w:u w:val="single"/>
          <w:rtl/>
        </w:rPr>
        <w:t>الميزان ج 18ص82</w:t>
      </w:r>
    </w:p>
    <w:p w14:paraId="56BE3128" w14:textId="4D08B59A" w:rsidR="00BD358B" w:rsidRPr="00AE56BD" w:rsidRDefault="00BD358B" w:rsidP="00156551">
      <w:pPr>
        <w:pStyle w:val="Heading1"/>
        <w:rPr>
          <w:rtl/>
        </w:rPr>
      </w:pPr>
      <w:bookmarkStart w:id="25" w:name="_Toc125584674"/>
      <w:r w:rsidRPr="00AE56BD">
        <w:rPr>
          <w:rtl/>
        </w:rPr>
        <w:t>اختلاف در فرزند خدائي عُزَير و مسيح</w:t>
      </w:r>
      <w:bookmarkEnd w:id="25"/>
      <w:r w:rsidRPr="00AE56BD">
        <w:rPr>
          <w:rtl/>
        </w:rPr>
        <w:t xml:space="preserve"> </w:t>
      </w:r>
    </w:p>
    <w:p w14:paraId="5970B2C8" w14:textId="2BEDE22B" w:rsidR="00BD358B" w:rsidRPr="00AE56BD" w:rsidRDefault="00BD358B" w:rsidP="00F40077">
      <w:pPr>
        <w:pStyle w:val="FootnoteText"/>
        <w:widowControl w:val="0"/>
        <w:spacing w:after="120" w:line="276" w:lineRule="auto"/>
        <w:ind w:left="1" w:firstLine="719"/>
        <w:jc w:val="both"/>
        <w:rPr>
          <w:rFonts w:cs="Times New Roman"/>
          <w:sz w:val="36"/>
          <w:szCs w:val="32"/>
          <w:rtl/>
        </w:rPr>
      </w:pPr>
      <w:r w:rsidRPr="00AE56BD">
        <w:rPr>
          <w:rFonts w:cs="Times New Roman"/>
          <w:sz w:val="36"/>
          <w:szCs w:val="32"/>
          <w:rtl/>
        </w:rPr>
        <w:t xml:space="preserve">قرآن مجيد در آيه فوق نخست مي فرمايد: </w:t>
      </w:r>
      <w:r w:rsidRPr="00AE56BD">
        <w:rPr>
          <w:rFonts w:cs="Times New Roman"/>
          <w:sz w:val="36"/>
          <w:szCs w:val="32"/>
          <w:rtl/>
        </w:rPr>
        <w:tab/>
        <w:t>«</w:t>
      </w:r>
      <w:r w:rsidR="00BD3CDF">
        <w:rPr>
          <w:rFonts w:cs="Times New Roman" w:hint="cs"/>
          <w:sz w:val="36"/>
          <w:szCs w:val="32"/>
          <w:rtl/>
        </w:rPr>
        <w:t xml:space="preserve"> </w:t>
      </w:r>
      <w:r w:rsidRPr="00AE56BD">
        <w:rPr>
          <w:rFonts w:cs="Times New Roman"/>
          <w:b/>
          <w:bCs/>
          <w:sz w:val="36"/>
          <w:szCs w:val="32"/>
          <w:rtl/>
        </w:rPr>
        <w:t>بجاي خدا، احبار و رهبانان خود را پروردگاران خود دانستند!</w:t>
      </w:r>
      <w:r w:rsidRPr="00AE56BD">
        <w:rPr>
          <w:rFonts w:cs="Times New Roman"/>
          <w:sz w:val="36"/>
          <w:szCs w:val="32"/>
          <w:rtl/>
        </w:rPr>
        <w:t xml:space="preserve"> »  كه در اين قسمت از آيه،  هردو كيش را به يك معنا مورد عتاب قرار مي دهد ولي در ادام</w:t>
      </w:r>
      <w:r w:rsidR="007276B5">
        <w:rPr>
          <w:rFonts w:cs="Times New Roman"/>
          <w:sz w:val="36"/>
          <w:szCs w:val="32"/>
          <w:rtl/>
        </w:rPr>
        <w:t>ه</w:t>
      </w:r>
      <w:r w:rsidRPr="00AE56BD">
        <w:rPr>
          <w:rFonts w:cs="Times New Roman"/>
          <w:sz w:val="36"/>
          <w:szCs w:val="32"/>
          <w:rtl/>
        </w:rPr>
        <w:t xml:space="preserve"> آيه اعتقاد مسيحيان را با عبارت </w:t>
      </w:r>
      <w:r w:rsidRPr="00AE56BD">
        <w:rPr>
          <w:rFonts w:cs="Times New Roman"/>
          <w:b/>
          <w:bCs/>
          <w:sz w:val="36"/>
          <w:szCs w:val="32"/>
          <w:rtl/>
        </w:rPr>
        <w:t>- والمسيح بن مريم -</w:t>
      </w:r>
      <w:r w:rsidRPr="00AE56BD">
        <w:rPr>
          <w:rFonts w:cs="Times New Roman"/>
          <w:sz w:val="36"/>
          <w:szCs w:val="32"/>
          <w:rtl/>
        </w:rPr>
        <w:t xml:space="preserve"> به معناي ديگري بيان مي كند.</w:t>
      </w:r>
    </w:p>
    <w:p w14:paraId="53878809" w14:textId="77777777" w:rsidR="00BD358B" w:rsidRPr="00AE56BD" w:rsidRDefault="00BD358B" w:rsidP="00F40077">
      <w:pPr>
        <w:pStyle w:val="FootnoteText"/>
        <w:widowControl w:val="0"/>
        <w:spacing w:after="120" w:line="276" w:lineRule="auto"/>
        <w:jc w:val="both"/>
        <w:rPr>
          <w:rFonts w:cs="Times New Roman"/>
          <w:sz w:val="36"/>
          <w:szCs w:val="32"/>
          <w:rtl/>
        </w:rPr>
      </w:pPr>
      <w:r w:rsidRPr="00AE56BD">
        <w:rPr>
          <w:rFonts w:cs="Times New Roman"/>
          <w:sz w:val="36"/>
          <w:szCs w:val="32"/>
          <w:rtl/>
        </w:rPr>
        <w:tab/>
        <w:t>دليل اين امر اختلافي است در عقايد يهود و مسيحيان در اين زمينه، زيرا اعتقاد يهود به پسر خدا بودن عزير،  غير اعتقاد مسيحيان به پسر خدا بودن عيسي است.</w:t>
      </w:r>
    </w:p>
    <w:p w14:paraId="117A91E5" w14:textId="0A988AC6" w:rsidR="00BD358B" w:rsidRPr="00AE56BD" w:rsidRDefault="00BD358B" w:rsidP="00F40077">
      <w:pPr>
        <w:pStyle w:val="FootnoteText"/>
        <w:widowControl w:val="0"/>
        <w:spacing w:after="120" w:line="276" w:lineRule="auto"/>
        <w:ind w:left="1"/>
        <w:jc w:val="both"/>
        <w:rPr>
          <w:rFonts w:cs="Times New Roman"/>
          <w:sz w:val="36"/>
          <w:szCs w:val="32"/>
          <w:rtl/>
        </w:rPr>
      </w:pPr>
      <w:r w:rsidRPr="00AE56BD">
        <w:rPr>
          <w:rFonts w:cs="Times New Roman"/>
          <w:sz w:val="36"/>
          <w:szCs w:val="32"/>
          <w:rtl/>
        </w:rPr>
        <w:tab/>
        <w:t>اعتقاد يهوديان صرفاً از باب احترام و تعارف است،  ولي اعتقاد مسيحيان دربار</w:t>
      </w:r>
      <w:r w:rsidR="007276B5">
        <w:rPr>
          <w:rFonts w:cs="Times New Roman"/>
          <w:sz w:val="36"/>
          <w:szCs w:val="32"/>
          <w:rtl/>
        </w:rPr>
        <w:t>ه</w:t>
      </w:r>
      <w:r w:rsidRPr="00AE56BD">
        <w:rPr>
          <w:rFonts w:cs="Times New Roman"/>
          <w:sz w:val="36"/>
          <w:szCs w:val="32"/>
          <w:rtl/>
        </w:rPr>
        <w:t xml:space="preserve"> مسيح جدي و به نوعي آن را حقيقت مي انگارند!!</w:t>
      </w:r>
    </w:p>
    <w:p w14:paraId="263BC2C1" w14:textId="77777777" w:rsidR="00BD358B" w:rsidRPr="00F40077" w:rsidRDefault="00BD358B" w:rsidP="00F40077">
      <w:pPr>
        <w:pStyle w:val="FootnoteText"/>
        <w:widowControl w:val="0"/>
        <w:spacing w:after="120" w:line="276" w:lineRule="auto"/>
        <w:ind w:left="1"/>
        <w:jc w:val="both"/>
        <w:rPr>
          <w:rFonts w:cs="Times New Roman"/>
          <w:sz w:val="8"/>
          <w:szCs w:val="6"/>
          <w:rtl/>
        </w:rPr>
      </w:pPr>
      <w:r w:rsidRPr="00AE56BD">
        <w:rPr>
          <w:rFonts w:cs="Times New Roman"/>
          <w:sz w:val="36"/>
          <w:szCs w:val="32"/>
          <w:rtl/>
        </w:rPr>
        <w:tab/>
      </w:r>
    </w:p>
    <w:p w14:paraId="5DAB214E" w14:textId="2B71CB3C" w:rsidR="00BD358B" w:rsidRPr="00AE56BD" w:rsidRDefault="00BD358B" w:rsidP="00F40077">
      <w:pPr>
        <w:pStyle w:val="FootnoteText"/>
        <w:widowControl w:val="0"/>
        <w:spacing w:after="120" w:line="276" w:lineRule="auto"/>
        <w:ind w:left="1" w:firstLine="719"/>
        <w:jc w:val="both"/>
        <w:rPr>
          <w:rFonts w:cs="Times New Roman"/>
          <w:sz w:val="36"/>
          <w:szCs w:val="32"/>
          <w:rtl/>
        </w:rPr>
      </w:pPr>
      <w:r w:rsidRPr="00AE56BD">
        <w:rPr>
          <w:rFonts w:cs="Times New Roman"/>
          <w:sz w:val="36"/>
          <w:szCs w:val="32"/>
          <w:rtl/>
        </w:rPr>
        <w:t>آي</w:t>
      </w:r>
      <w:r w:rsidR="007276B5">
        <w:rPr>
          <w:rFonts w:cs="Times New Roman"/>
          <w:sz w:val="36"/>
          <w:szCs w:val="32"/>
          <w:rtl/>
        </w:rPr>
        <w:t>ه</w:t>
      </w:r>
      <w:r w:rsidRPr="00AE56BD">
        <w:rPr>
          <w:rFonts w:cs="Times New Roman"/>
          <w:sz w:val="36"/>
          <w:szCs w:val="32"/>
          <w:rtl/>
        </w:rPr>
        <w:t xml:space="preserve"> شريفه در مورد اين كه يهود عزير را به جاي خدا رب خود خوانده اند سكوت كرده و به جاي آن تنها به ذكر ارباب گرفتن احبار و رهبان اكتفا كرده است، واين شامل عزير هم مي شود.  يعني مي فهماند كه يهود چنين اطاعتي از عزير هم مي كرده اند، چون عزير يا پيغمبر بوده و ايشان با احترام از وي و او را پسر خدا خواندن، رب خود اتخاذش كرده و اطاعتش مي كرده اند، و يا به خاطر اين كه از علماي ايشان بوده و به ايشان احساني كرده كه از هيچ كس ديگري ساخته نبوده است.  </w:t>
      </w:r>
    </w:p>
    <w:p w14:paraId="09299A36" w14:textId="77777777" w:rsidR="00BD358B" w:rsidRPr="00AE56BD" w:rsidRDefault="00BD358B" w:rsidP="00F40077">
      <w:pPr>
        <w:pStyle w:val="FootnoteText"/>
        <w:widowControl w:val="0"/>
        <w:spacing w:after="120" w:line="276" w:lineRule="auto"/>
        <w:ind w:left="1"/>
        <w:jc w:val="both"/>
        <w:rPr>
          <w:rFonts w:cs="Times New Roman"/>
          <w:sz w:val="36"/>
          <w:szCs w:val="32"/>
          <w:rtl/>
        </w:rPr>
      </w:pPr>
      <w:r w:rsidRPr="00AE56BD">
        <w:rPr>
          <w:rFonts w:cs="Times New Roman"/>
          <w:sz w:val="36"/>
          <w:szCs w:val="32"/>
          <w:rtl/>
        </w:rPr>
        <w:tab/>
        <w:t>و اما مسيح از آن جائي كه پسر خدا بودنش نزد مسيحيان به معناي صرف تعارف و احترام نيست، لذا آن را جداگانه ذكر كرد!</w:t>
      </w:r>
    </w:p>
    <w:p w14:paraId="1C0DBA2C" w14:textId="77777777" w:rsidR="00BD358B" w:rsidRPr="00AE56BD" w:rsidRDefault="00BD358B" w:rsidP="00F40077">
      <w:pPr>
        <w:pStyle w:val="FootnoteText"/>
        <w:widowControl w:val="0"/>
        <w:spacing w:after="120" w:line="276" w:lineRule="auto"/>
        <w:ind w:left="1"/>
        <w:jc w:val="both"/>
        <w:rPr>
          <w:rFonts w:cs="Times New Roman"/>
          <w:sz w:val="36"/>
          <w:szCs w:val="8"/>
          <w:rtl/>
        </w:rPr>
      </w:pPr>
    </w:p>
    <w:p w14:paraId="55ABF86F" w14:textId="77777777" w:rsidR="00BD358B" w:rsidRPr="00AE56BD" w:rsidRDefault="00BD358B" w:rsidP="00F40077">
      <w:pPr>
        <w:pStyle w:val="FootnoteText"/>
        <w:widowControl w:val="0"/>
        <w:spacing w:after="120" w:line="276" w:lineRule="auto"/>
        <w:ind w:left="1"/>
        <w:jc w:val="both"/>
        <w:rPr>
          <w:rFonts w:cs="Times New Roman"/>
          <w:sz w:val="36"/>
          <w:szCs w:val="32"/>
          <w:rtl/>
        </w:rPr>
      </w:pPr>
    </w:p>
    <w:p w14:paraId="41669AFB" w14:textId="1C89D94A" w:rsidR="00BD358B" w:rsidRPr="00AE56BD" w:rsidRDefault="00BD358B" w:rsidP="00156551">
      <w:pPr>
        <w:pStyle w:val="Heading3"/>
        <w:rPr>
          <w:rtl/>
        </w:rPr>
      </w:pPr>
      <w:bookmarkStart w:id="26" w:name="_Toc125584675"/>
      <w:r w:rsidRPr="00AE56BD">
        <w:rPr>
          <w:rtl/>
        </w:rPr>
        <w:lastRenderedPageBreak/>
        <w:t>كيفر پيروي كورانه يهود و نصاري از روحانيون</w:t>
      </w:r>
      <w:bookmarkEnd w:id="26"/>
    </w:p>
    <w:p w14:paraId="7B1F87E6" w14:textId="290A4A2C" w:rsidR="00BD358B" w:rsidRPr="00AE56BD" w:rsidRDefault="00BD358B" w:rsidP="00156551">
      <w:pPr>
        <w:pStyle w:val="FootnoteText"/>
        <w:widowControl w:val="0"/>
        <w:spacing w:after="120" w:line="276" w:lineRule="auto"/>
        <w:ind w:left="1"/>
        <w:jc w:val="both"/>
        <w:rPr>
          <w:rFonts w:cs="Times New Roman"/>
          <w:sz w:val="36"/>
          <w:szCs w:val="32"/>
          <w:rtl/>
        </w:rPr>
      </w:pPr>
      <w:r w:rsidRPr="00AE56BD">
        <w:rPr>
          <w:rFonts w:cs="Times New Roman"/>
          <w:sz w:val="36"/>
          <w:szCs w:val="32"/>
          <w:rtl/>
        </w:rPr>
        <w:tab/>
        <w:t>قرآن مجيد مسئوليت پيروان يهود و نصاري را متوجه خود آنان كرده كه از رهبران ديني خود كورانه پيروي كردند و دستور خدا را ناديده انگاشتند!</w:t>
      </w:r>
    </w:p>
    <w:p w14:paraId="03AD72E0" w14:textId="77777777" w:rsidR="00BD358B" w:rsidRPr="0085626A" w:rsidRDefault="00BD358B" w:rsidP="00F40077">
      <w:pPr>
        <w:pStyle w:val="FootnoteText"/>
        <w:widowControl w:val="0"/>
        <w:spacing w:after="120" w:line="276" w:lineRule="auto"/>
        <w:ind w:left="1"/>
        <w:jc w:val="both"/>
        <w:rPr>
          <w:rFonts w:cs="Times New Roman"/>
          <w:sz w:val="4"/>
          <w:szCs w:val="6"/>
          <w:rtl/>
        </w:rPr>
      </w:pPr>
    </w:p>
    <w:p w14:paraId="301CB9A4" w14:textId="77777777" w:rsidR="00BD358B" w:rsidRPr="00AE56BD" w:rsidRDefault="00BD358B" w:rsidP="00F40077">
      <w:pPr>
        <w:pStyle w:val="FootnoteText"/>
        <w:widowControl w:val="0"/>
        <w:spacing w:after="120" w:line="276" w:lineRule="auto"/>
        <w:ind w:left="720" w:firstLine="1"/>
        <w:jc w:val="both"/>
        <w:rPr>
          <w:rFonts w:cs="Times New Roman"/>
          <w:b/>
          <w:bCs/>
          <w:sz w:val="36"/>
          <w:szCs w:val="32"/>
          <w:rtl/>
        </w:rPr>
      </w:pPr>
      <w:r w:rsidRPr="00AE56BD">
        <w:rPr>
          <w:rFonts w:cs="Times New Roman"/>
          <w:b/>
          <w:bCs/>
          <w:sz w:val="36"/>
          <w:szCs w:val="32"/>
          <w:rtl/>
        </w:rPr>
        <w:t>«  به جاي خدا احبار و رهبانان خود را،</w:t>
      </w:r>
    </w:p>
    <w:p w14:paraId="590AA03E" w14:textId="77777777" w:rsidR="00BD358B" w:rsidRPr="00AE56BD" w:rsidRDefault="00BD358B" w:rsidP="00F40077">
      <w:pPr>
        <w:pStyle w:val="FootnoteText"/>
        <w:widowControl w:val="0"/>
        <w:spacing w:after="120" w:line="276" w:lineRule="auto"/>
        <w:ind w:left="720" w:firstLine="1"/>
        <w:jc w:val="both"/>
        <w:rPr>
          <w:rFonts w:cs="Times New Roman"/>
          <w:b/>
          <w:bCs/>
          <w:sz w:val="36"/>
          <w:szCs w:val="32"/>
          <w:rtl/>
        </w:rPr>
      </w:pPr>
      <w:r w:rsidRPr="00AE56BD">
        <w:rPr>
          <w:rFonts w:cs="Times New Roman"/>
          <w:b/>
          <w:bCs/>
          <w:sz w:val="36"/>
          <w:szCs w:val="32"/>
          <w:rtl/>
        </w:rPr>
        <w:t xml:space="preserve"> و مسيح پسر مريم را پروردگاران خود انگاشتند،</w:t>
      </w:r>
    </w:p>
    <w:p w14:paraId="07B2584C" w14:textId="77777777" w:rsidR="00BD358B" w:rsidRPr="00AE56BD" w:rsidRDefault="00BD358B" w:rsidP="00F40077">
      <w:pPr>
        <w:pStyle w:val="FootnoteText"/>
        <w:widowControl w:val="0"/>
        <w:spacing w:after="120" w:line="276" w:lineRule="auto"/>
        <w:ind w:left="720" w:firstLine="1"/>
        <w:jc w:val="both"/>
        <w:rPr>
          <w:rFonts w:cs="Times New Roman"/>
          <w:b/>
          <w:bCs/>
          <w:sz w:val="36"/>
          <w:szCs w:val="32"/>
          <w:rtl/>
        </w:rPr>
      </w:pPr>
      <w:r w:rsidRPr="00AE56BD">
        <w:rPr>
          <w:rFonts w:cs="Times New Roman"/>
          <w:b/>
          <w:bCs/>
          <w:sz w:val="36"/>
          <w:szCs w:val="32"/>
          <w:rtl/>
        </w:rPr>
        <w:t xml:space="preserve"> و حال آن كه دستور نداشتند مگر به اين كه معبودي يكتا بپرستند،</w:t>
      </w:r>
    </w:p>
    <w:p w14:paraId="5FF2130E" w14:textId="77777777" w:rsidR="00BD358B" w:rsidRPr="00AE56BD" w:rsidRDefault="00BD358B" w:rsidP="00F40077">
      <w:pPr>
        <w:pStyle w:val="FootnoteText"/>
        <w:widowControl w:val="0"/>
        <w:spacing w:after="120" w:line="276" w:lineRule="auto"/>
        <w:ind w:left="720" w:firstLine="1"/>
        <w:jc w:val="both"/>
        <w:rPr>
          <w:rFonts w:cs="Times New Roman"/>
          <w:b/>
          <w:bCs/>
          <w:sz w:val="36"/>
          <w:szCs w:val="32"/>
          <w:rtl/>
        </w:rPr>
      </w:pPr>
      <w:r w:rsidRPr="00AE56BD">
        <w:rPr>
          <w:rFonts w:cs="Times New Roman"/>
          <w:b/>
          <w:bCs/>
          <w:sz w:val="36"/>
          <w:szCs w:val="32"/>
          <w:rtl/>
        </w:rPr>
        <w:t xml:space="preserve"> كه جز او معبودي نيست،</w:t>
      </w:r>
    </w:p>
    <w:p w14:paraId="64D1E9CF" w14:textId="77777777" w:rsidR="00BD358B" w:rsidRPr="00AE56BD" w:rsidRDefault="00BD358B" w:rsidP="00F40077">
      <w:pPr>
        <w:pStyle w:val="FootnoteText"/>
        <w:widowControl w:val="0"/>
        <w:spacing w:after="120" w:line="276" w:lineRule="auto"/>
        <w:ind w:left="720" w:firstLine="1"/>
        <w:jc w:val="both"/>
        <w:rPr>
          <w:rFonts w:cs="Times New Roman"/>
          <w:b/>
          <w:bCs/>
          <w:sz w:val="36"/>
          <w:szCs w:val="32"/>
          <w:rtl/>
        </w:rPr>
      </w:pPr>
      <w:r w:rsidRPr="00AE56BD">
        <w:rPr>
          <w:rFonts w:cs="Times New Roman"/>
          <w:b/>
          <w:bCs/>
          <w:sz w:val="36"/>
          <w:szCs w:val="32"/>
          <w:rtl/>
        </w:rPr>
        <w:t xml:space="preserve"> و او از آنچه كه شريك او مي پندارند، منزه است! »</w:t>
      </w:r>
    </w:p>
    <w:p w14:paraId="64038F5A" w14:textId="77777777" w:rsidR="00BD358B" w:rsidRPr="0085626A" w:rsidRDefault="00BD358B" w:rsidP="00F40077">
      <w:pPr>
        <w:pStyle w:val="FootnoteText"/>
        <w:widowControl w:val="0"/>
        <w:spacing w:after="120" w:line="276" w:lineRule="auto"/>
        <w:ind w:left="1"/>
        <w:jc w:val="both"/>
        <w:rPr>
          <w:rFonts w:cs="Times New Roman"/>
          <w:sz w:val="4"/>
          <w:szCs w:val="2"/>
          <w:rtl/>
        </w:rPr>
      </w:pPr>
      <w:r w:rsidRPr="00AE56BD">
        <w:rPr>
          <w:rFonts w:cs="Times New Roman"/>
          <w:sz w:val="36"/>
          <w:szCs w:val="32"/>
          <w:rtl/>
        </w:rPr>
        <w:tab/>
      </w:r>
    </w:p>
    <w:p w14:paraId="779F51C6" w14:textId="77777777" w:rsidR="00BD358B" w:rsidRPr="00AE56BD" w:rsidRDefault="00BD358B" w:rsidP="00F40077">
      <w:pPr>
        <w:pStyle w:val="FootnoteText"/>
        <w:widowControl w:val="0"/>
        <w:spacing w:after="120" w:line="276" w:lineRule="auto"/>
        <w:ind w:firstLine="720"/>
        <w:jc w:val="both"/>
        <w:rPr>
          <w:rFonts w:cs="Times New Roman"/>
          <w:sz w:val="36"/>
          <w:szCs w:val="32"/>
          <w:rtl/>
        </w:rPr>
      </w:pPr>
      <w:r w:rsidRPr="00AE56BD">
        <w:rPr>
          <w:rFonts w:cs="Times New Roman"/>
          <w:sz w:val="36"/>
          <w:szCs w:val="32"/>
          <w:rtl/>
        </w:rPr>
        <w:t xml:space="preserve">مقصود از اين كه مي فرمايد: به جاي خداي تعالي احبار و رهبانان را ارباب خود گرفته اند، اين است كه به جاي اطاعت خدا، احبار و رهبانان را اطاعت مي كنند، و به گفته هاي آنان گوش فرا مي دهند، و بدون هيچ قيد و شرطي ايشان را فرمان مي برند، حال آن كه جز خداي تعالي احدي سزاوار اين قسم تسليم و اطاعت نيست. </w:t>
      </w:r>
    </w:p>
    <w:p w14:paraId="36111037" w14:textId="77777777" w:rsidR="00BD358B" w:rsidRPr="00AE56BD" w:rsidRDefault="00BD358B" w:rsidP="00F40077">
      <w:pPr>
        <w:pStyle w:val="FootnoteText"/>
        <w:widowControl w:val="0"/>
        <w:spacing w:after="120" w:line="276" w:lineRule="auto"/>
        <w:ind w:left="1"/>
        <w:jc w:val="both"/>
        <w:rPr>
          <w:rFonts w:cs="Times New Roman"/>
          <w:sz w:val="36"/>
          <w:szCs w:val="32"/>
          <w:rtl/>
        </w:rPr>
      </w:pPr>
      <w:r w:rsidRPr="00AE56BD">
        <w:rPr>
          <w:rFonts w:cs="Times New Roman"/>
          <w:sz w:val="36"/>
          <w:szCs w:val="32"/>
          <w:rtl/>
        </w:rPr>
        <w:tab/>
        <w:t>مقصود از اين كه مي فرمايد:</w:t>
      </w:r>
    </w:p>
    <w:p w14:paraId="47A7EE6A" w14:textId="77777777" w:rsidR="00BD358B" w:rsidRPr="00AE56BD" w:rsidRDefault="00BD358B" w:rsidP="00F40077">
      <w:pPr>
        <w:pStyle w:val="FootnoteText"/>
        <w:widowControl w:val="0"/>
        <w:spacing w:after="120" w:line="276" w:lineRule="auto"/>
        <w:ind w:left="1" w:firstLine="719"/>
        <w:jc w:val="both"/>
        <w:rPr>
          <w:rFonts w:cs="Times New Roman"/>
          <w:b/>
          <w:bCs/>
          <w:sz w:val="36"/>
          <w:szCs w:val="32"/>
          <w:rtl/>
        </w:rPr>
      </w:pPr>
      <w:r w:rsidRPr="00AE56BD">
        <w:rPr>
          <w:rFonts w:cs="Times New Roman"/>
          <w:b/>
          <w:bCs/>
          <w:sz w:val="36"/>
          <w:szCs w:val="32"/>
          <w:rtl/>
        </w:rPr>
        <w:t>« و مسيح بن مريم را نيز به جاي خدا رب خود گرفته اند،»</w:t>
      </w:r>
    </w:p>
    <w:p w14:paraId="10722995" w14:textId="4EC20D6D" w:rsidR="00BD358B" w:rsidRPr="00AE56BD" w:rsidRDefault="0085626A" w:rsidP="00F40077">
      <w:pPr>
        <w:pStyle w:val="FootnoteText"/>
        <w:widowControl w:val="0"/>
        <w:spacing w:after="120" w:line="276" w:lineRule="auto"/>
        <w:ind w:left="1"/>
        <w:jc w:val="both"/>
        <w:rPr>
          <w:rFonts w:cs="Times New Roman"/>
          <w:sz w:val="36"/>
          <w:szCs w:val="32"/>
          <w:rtl/>
        </w:rPr>
      </w:pPr>
      <w:r>
        <w:rPr>
          <w:rFonts w:cs="Times New Roman"/>
          <w:sz w:val="36"/>
          <w:szCs w:val="32"/>
          <w:rtl/>
        </w:rPr>
        <w:tab/>
      </w:r>
      <w:r w:rsidR="00BD358B" w:rsidRPr="00AE56BD">
        <w:rPr>
          <w:rFonts w:cs="Times New Roman"/>
          <w:sz w:val="36"/>
          <w:szCs w:val="32"/>
          <w:rtl/>
        </w:rPr>
        <w:t>اين است كه ايشان به همان نحوي كه معروف از آنان است قائل به الوهيت مسيح شدند.</w:t>
      </w:r>
    </w:p>
    <w:p w14:paraId="06B20124" w14:textId="77777777" w:rsidR="00BD358B" w:rsidRPr="00AE56BD" w:rsidRDefault="00BD358B" w:rsidP="00F40077">
      <w:pPr>
        <w:pStyle w:val="FootnoteText"/>
        <w:widowControl w:val="0"/>
        <w:spacing w:after="120" w:line="276" w:lineRule="auto"/>
        <w:ind w:left="1"/>
        <w:jc w:val="both"/>
        <w:rPr>
          <w:rFonts w:cs="Times New Roman"/>
          <w:b/>
          <w:bCs/>
          <w:sz w:val="36"/>
          <w:szCs w:val="32"/>
          <w:rtl/>
        </w:rPr>
      </w:pPr>
      <w:r w:rsidRPr="00AE56BD">
        <w:rPr>
          <w:rFonts w:cs="Times New Roman"/>
          <w:sz w:val="36"/>
          <w:szCs w:val="32"/>
          <w:rtl/>
        </w:rPr>
        <w:tab/>
      </w:r>
      <w:r w:rsidRPr="00AE56BD">
        <w:rPr>
          <w:rFonts w:cs="Times New Roman"/>
          <w:b/>
          <w:bCs/>
          <w:sz w:val="36"/>
          <w:szCs w:val="32"/>
          <w:rtl/>
        </w:rPr>
        <w:t>در اين كه مسيح را اضافه به مريم كرد، اشاره اي است به اين كه نصاري در اين اعتقاد بر حق نيستند،  زيرا كسي كه از زني به دنيا آمده، چه شايستگي پرستش را دارد؟</w:t>
      </w:r>
    </w:p>
    <w:p w14:paraId="75E2648B" w14:textId="77777777" w:rsidR="00BD358B" w:rsidRPr="00AE56BD" w:rsidRDefault="00BD358B" w:rsidP="00F40077">
      <w:pPr>
        <w:pStyle w:val="FootnoteText"/>
        <w:widowControl w:val="0"/>
        <w:spacing w:after="120" w:line="276" w:lineRule="auto"/>
        <w:ind w:left="720" w:firstLine="1"/>
        <w:jc w:val="both"/>
        <w:rPr>
          <w:rFonts w:cs="Times New Roman"/>
          <w:sz w:val="36"/>
          <w:szCs w:val="32"/>
          <w:rtl/>
        </w:rPr>
      </w:pPr>
      <w:r w:rsidRPr="00AE56BD">
        <w:rPr>
          <w:rFonts w:cs="Times New Roman"/>
          <w:sz w:val="36"/>
          <w:szCs w:val="32"/>
          <w:rtl/>
        </w:rPr>
        <w:t xml:space="preserve">خداوند سبحان اين اعتقاد اهل كتاب را چنين تخطئه فرموده است: </w:t>
      </w:r>
    </w:p>
    <w:p w14:paraId="0938179E" w14:textId="77777777" w:rsidR="00BD358B" w:rsidRPr="00AE56BD" w:rsidRDefault="00BD358B" w:rsidP="00F40077">
      <w:pPr>
        <w:pStyle w:val="FootnoteText"/>
        <w:widowControl w:val="0"/>
        <w:spacing w:after="120" w:line="276" w:lineRule="auto"/>
        <w:ind w:left="720" w:firstLine="1"/>
        <w:jc w:val="both"/>
        <w:rPr>
          <w:rFonts w:cs="Times New Roman"/>
          <w:b/>
          <w:bCs/>
          <w:sz w:val="36"/>
          <w:szCs w:val="32"/>
          <w:rtl/>
        </w:rPr>
      </w:pPr>
      <w:r w:rsidRPr="00AE56BD">
        <w:rPr>
          <w:rFonts w:cs="Times New Roman"/>
          <w:b/>
          <w:bCs/>
          <w:sz w:val="36"/>
          <w:szCs w:val="32"/>
          <w:rtl/>
        </w:rPr>
        <w:t>« يهود و نصاري براي خود رب ها اتخاذ كردند،</w:t>
      </w:r>
    </w:p>
    <w:p w14:paraId="47EECA43" w14:textId="77777777" w:rsidR="00BD358B" w:rsidRPr="00AE56BD" w:rsidRDefault="00BD358B" w:rsidP="00F40077">
      <w:pPr>
        <w:pStyle w:val="FootnoteText"/>
        <w:widowControl w:val="0"/>
        <w:spacing w:after="120" w:line="276" w:lineRule="auto"/>
        <w:ind w:left="720" w:firstLine="1"/>
        <w:jc w:val="both"/>
        <w:rPr>
          <w:rFonts w:cs="Times New Roman"/>
          <w:sz w:val="36"/>
          <w:szCs w:val="32"/>
          <w:rtl/>
        </w:rPr>
      </w:pPr>
      <w:r w:rsidRPr="00AE56BD">
        <w:rPr>
          <w:rFonts w:cs="Times New Roman"/>
          <w:b/>
          <w:bCs/>
          <w:sz w:val="36"/>
          <w:szCs w:val="32"/>
          <w:rtl/>
        </w:rPr>
        <w:lastRenderedPageBreak/>
        <w:t>در حالي كه مأمور نبودند مگر به اين كه خدا را بپرستند!»</w:t>
      </w:r>
    </w:p>
    <w:p w14:paraId="2ED23938" w14:textId="77777777" w:rsidR="00BD358B" w:rsidRPr="0085626A" w:rsidRDefault="00BD358B" w:rsidP="00F40077">
      <w:pPr>
        <w:pStyle w:val="FootnoteText"/>
        <w:widowControl w:val="0"/>
        <w:spacing w:after="120" w:line="276" w:lineRule="auto"/>
        <w:ind w:left="1"/>
        <w:jc w:val="both"/>
        <w:rPr>
          <w:rFonts w:cs="Times New Roman"/>
          <w:sz w:val="8"/>
          <w:szCs w:val="6"/>
          <w:rtl/>
        </w:rPr>
      </w:pPr>
      <w:r w:rsidRPr="00AE56BD">
        <w:rPr>
          <w:rFonts w:cs="Times New Roman"/>
          <w:sz w:val="36"/>
          <w:szCs w:val="32"/>
          <w:rtl/>
        </w:rPr>
        <w:tab/>
      </w:r>
    </w:p>
    <w:p w14:paraId="51E9DAC1" w14:textId="77777777" w:rsidR="00BD358B" w:rsidRPr="00AE56BD" w:rsidRDefault="00BD358B" w:rsidP="00F40077">
      <w:pPr>
        <w:pStyle w:val="FootnoteText"/>
        <w:widowControl w:val="0"/>
        <w:spacing w:after="120" w:line="276" w:lineRule="auto"/>
        <w:ind w:left="1"/>
        <w:jc w:val="both"/>
        <w:rPr>
          <w:rFonts w:cs="Times New Roman"/>
          <w:sz w:val="36"/>
          <w:szCs w:val="32"/>
          <w:rtl/>
        </w:rPr>
      </w:pPr>
      <w:r w:rsidRPr="00AE56BD">
        <w:rPr>
          <w:rFonts w:cs="Times New Roman"/>
          <w:sz w:val="36"/>
          <w:szCs w:val="32"/>
          <w:rtl/>
        </w:rPr>
        <w:t>اين كلام اول دلالت دارد بر اين كه:</w:t>
      </w:r>
    </w:p>
    <w:p w14:paraId="137A0DE9" w14:textId="77777777" w:rsidR="00BD358B" w:rsidRPr="00AE56BD" w:rsidRDefault="00BD358B" w:rsidP="00F40077">
      <w:pPr>
        <w:pStyle w:val="FootnoteText"/>
        <w:widowControl w:val="0"/>
        <w:numPr>
          <w:ilvl w:val="0"/>
          <w:numId w:val="16"/>
        </w:numPr>
        <w:spacing w:after="120" w:line="276" w:lineRule="auto"/>
        <w:jc w:val="both"/>
        <w:rPr>
          <w:rFonts w:cs="Times New Roman"/>
          <w:sz w:val="36"/>
          <w:szCs w:val="32"/>
        </w:rPr>
      </w:pPr>
      <w:r w:rsidRPr="00AE56BD">
        <w:rPr>
          <w:rFonts w:cs="Times New Roman"/>
          <w:sz w:val="36"/>
          <w:szCs w:val="32"/>
          <w:rtl/>
        </w:rPr>
        <w:t xml:space="preserve">همان طور كه عبادت هر چيزي مساوي با اعتقاد به ربوبيت اوست، همچنين اطاعت بدون قيد وشرط هر چيز مساوي با رب دانستن آن چيز است، پس طاعت هم وقتي به طور استقلال باشد خود عبادت و پرستش است. </w:t>
      </w:r>
    </w:p>
    <w:p w14:paraId="4C74576B" w14:textId="44721A2C" w:rsidR="00BD358B" w:rsidRPr="00AE56BD" w:rsidRDefault="00BD358B" w:rsidP="00F40077">
      <w:pPr>
        <w:pStyle w:val="FootnoteText"/>
        <w:widowControl w:val="0"/>
        <w:spacing w:after="120" w:line="276" w:lineRule="auto"/>
        <w:ind w:left="1081"/>
        <w:jc w:val="both"/>
        <w:rPr>
          <w:rFonts w:cs="Times New Roman"/>
          <w:sz w:val="36"/>
          <w:szCs w:val="32"/>
          <w:rtl/>
        </w:rPr>
      </w:pPr>
      <w:r w:rsidRPr="00AE56BD">
        <w:rPr>
          <w:rFonts w:cs="Times New Roman"/>
          <w:sz w:val="36"/>
          <w:szCs w:val="32"/>
          <w:rtl/>
        </w:rPr>
        <w:t>و لازم</w:t>
      </w:r>
      <w:r w:rsidR="007276B5">
        <w:rPr>
          <w:rFonts w:cs="Times New Roman"/>
          <w:sz w:val="36"/>
          <w:szCs w:val="32"/>
          <w:rtl/>
        </w:rPr>
        <w:t>ه</w:t>
      </w:r>
      <w:r w:rsidRPr="00AE56BD">
        <w:rPr>
          <w:rFonts w:cs="Times New Roman"/>
          <w:sz w:val="36"/>
          <w:szCs w:val="32"/>
          <w:rtl/>
        </w:rPr>
        <w:t xml:space="preserve"> اين معني اين است كه شخص مطاع بدون قيد و شرط و به نحو استقلال را « </w:t>
      </w:r>
      <w:r w:rsidRPr="00AE56BD">
        <w:rPr>
          <w:rFonts w:cs="Times New Roman"/>
          <w:b/>
          <w:bCs/>
          <w:sz w:val="36"/>
          <w:szCs w:val="32"/>
          <w:rtl/>
        </w:rPr>
        <w:t>اله</w:t>
      </w:r>
      <w:r w:rsidRPr="00AE56BD">
        <w:rPr>
          <w:rFonts w:cs="Times New Roman"/>
          <w:sz w:val="36"/>
          <w:szCs w:val="32"/>
          <w:rtl/>
        </w:rPr>
        <w:t xml:space="preserve"> » بدانيم، زيرا « </w:t>
      </w:r>
      <w:r w:rsidRPr="00AE56BD">
        <w:rPr>
          <w:rFonts w:cs="Times New Roman"/>
          <w:b/>
          <w:bCs/>
          <w:sz w:val="36"/>
          <w:szCs w:val="32"/>
          <w:rtl/>
        </w:rPr>
        <w:t>اله</w:t>
      </w:r>
      <w:r w:rsidRPr="00AE56BD">
        <w:rPr>
          <w:rFonts w:cs="Times New Roman"/>
          <w:sz w:val="36"/>
          <w:szCs w:val="32"/>
          <w:rtl/>
        </w:rPr>
        <w:t xml:space="preserve"> » آن كسي است كه سزاوار عبادت باشد!</w:t>
      </w:r>
    </w:p>
    <w:p w14:paraId="264A916B" w14:textId="4DE80529" w:rsidR="00BD358B" w:rsidRPr="00AE56BD" w:rsidRDefault="00BD358B" w:rsidP="00F40077">
      <w:pPr>
        <w:pStyle w:val="FootnoteText"/>
        <w:widowControl w:val="0"/>
        <w:spacing w:after="120" w:line="276" w:lineRule="auto"/>
        <w:ind w:left="1" w:firstLine="719"/>
        <w:jc w:val="both"/>
        <w:rPr>
          <w:rFonts w:cs="Times New Roman"/>
          <w:sz w:val="36"/>
          <w:szCs w:val="32"/>
          <w:rtl/>
        </w:rPr>
      </w:pPr>
      <w:r w:rsidRPr="00AE56BD">
        <w:rPr>
          <w:rFonts w:cs="Times New Roman"/>
          <w:sz w:val="36"/>
          <w:szCs w:val="32"/>
          <w:rtl/>
        </w:rPr>
        <w:t>در آي</w:t>
      </w:r>
      <w:r w:rsidR="007276B5">
        <w:rPr>
          <w:rFonts w:cs="Times New Roman"/>
          <w:sz w:val="36"/>
          <w:szCs w:val="32"/>
          <w:rtl/>
        </w:rPr>
        <w:t>ه</w:t>
      </w:r>
      <w:r w:rsidRPr="00AE56BD">
        <w:rPr>
          <w:rFonts w:cs="Times New Roman"/>
          <w:sz w:val="36"/>
          <w:szCs w:val="32"/>
          <w:rtl/>
        </w:rPr>
        <w:t xml:space="preserve"> فوق وقتي كلم</w:t>
      </w:r>
      <w:r w:rsidR="007276B5">
        <w:rPr>
          <w:rFonts w:cs="Times New Roman"/>
          <w:sz w:val="36"/>
          <w:szCs w:val="32"/>
          <w:rtl/>
        </w:rPr>
        <w:t>ه</w:t>
      </w:r>
      <w:r w:rsidRPr="00AE56BD">
        <w:rPr>
          <w:rFonts w:cs="Times New Roman"/>
          <w:sz w:val="36"/>
          <w:szCs w:val="32"/>
          <w:rtl/>
        </w:rPr>
        <w:t xml:space="preserve"> " </w:t>
      </w:r>
      <w:r w:rsidRPr="00AE56BD">
        <w:rPr>
          <w:rFonts w:cs="Times New Roman"/>
          <w:b/>
          <w:bCs/>
          <w:sz w:val="36"/>
          <w:szCs w:val="32"/>
          <w:rtl/>
        </w:rPr>
        <w:t>رب</w:t>
      </w:r>
      <w:r w:rsidRPr="00AE56BD">
        <w:rPr>
          <w:rFonts w:cs="Times New Roman"/>
          <w:sz w:val="36"/>
          <w:szCs w:val="32"/>
          <w:rtl/>
        </w:rPr>
        <w:t xml:space="preserve"> " را به كار نبرده و بلكه " </w:t>
      </w:r>
      <w:r w:rsidRPr="00AE56BD">
        <w:rPr>
          <w:rFonts w:cs="Times New Roman"/>
          <w:b/>
          <w:bCs/>
          <w:sz w:val="36"/>
          <w:szCs w:val="32"/>
          <w:rtl/>
        </w:rPr>
        <w:t>اله</w:t>
      </w:r>
      <w:r w:rsidRPr="00AE56BD">
        <w:rPr>
          <w:rFonts w:cs="Times New Roman"/>
          <w:sz w:val="36"/>
          <w:szCs w:val="32"/>
          <w:rtl/>
        </w:rPr>
        <w:t xml:space="preserve"> " را به كار برده است، مي فهماند كه اتخاذ ربّ به وسيل</w:t>
      </w:r>
      <w:r w:rsidR="007276B5">
        <w:rPr>
          <w:rFonts w:cs="Times New Roman"/>
          <w:sz w:val="36"/>
          <w:szCs w:val="32"/>
          <w:rtl/>
        </w:rPr>
        <w:t>ه</w:t>
      </w:r>
      <w:r w:rsidRPr="00AE56BD">
        <w:rPr>
          <w:rFonts w:cs="Times New Roman"/>
          <w:sz w:val="36"/>
          <w:szCs w:val="32"/>
          <w:rtl/>
        </w:rPr>
        <w:t xml:space="preserve"> اطاعت بدون قيد و شرط، خود عبادت است، و رب را معبود گرفتن همان " اله" گرفتن است، چون " اله " به معناي معبود است.</w:t>
      </w:r>
    </w:p>
    <w:p w14:paraId="15B97EC7" w14:textId="77777777" w:rsidR="00BD358B" w:rsidRPr="00AE56BD" w:rsidRDefault="00BD358B" w:rsidP="00F40077">
      <w:pPr>
        <w:pStyle w:val="FootnoteText"/>
        <w:widowControl w:val="0"/>
        <w:spacing w:after="120" w:line="276" w:lineRule="auto"/>
        <w:ind w:left="1" w:firstLine="719"/>
        <w:jc w:val="both"/>
        <w:rPr>
          <w:rFonts w:cs="Times New Roman"/>
          <w:sz w:val="22"/>
          <w:szCs w:val="16"/>
          <w:rtl/>
        </w:rPr>
      </w:pPr>
    </w:p>
    <w:p w14:paraId="08416805" w14:textId="77777777" w:rsidR="00BD358B" w:rsidRPr="00AE56BD" w:rsidRDefault="00BD358B" w:rsidP="00F40077">
      <w:pPr>
        <w:pStyle w:val="FootnoteText"/>
        <w:widowControl w:val="0"/>
        <w:spacing w:after="120" w:line="276" w:lineRule="auto"/>
        <w:ind w:left="1" w:firstLine="719"/>
        <w:jc w:val="both"/>
        <w:rPr>
          <w:rFonts w:cs="Times New Roman"/>
          <w:sz w:val="36"/>
          <w:szCs w:val="32"/>
          <w:rtl/>
        </w:rPr>
      </w:pPr>
      <w:r w:rsidRPr="00AE56BD">
        <w:rPr>
          <w:rFonts w:cs="Times New Roman"/>
          <w:sz w:val="36"/>
          <w:szCs w:val="32"/>
          <w:rtl/>
        </w:rPr>
        <w:t>در روايات اسلامي از امام صادق عليه السلام نقل شده كه فرمود:</w:t>
      </w:r>
    </w:p>
    <w:p w14:paraId="5040457B" w14:textId="4CCA297E" w:rsidR="00BD358B" w:rsidRPr="00AE56BD" w:rsidRDefault="00BD358B" w:rsidP="00F40077">
      <w:pPr>
        <w:pStyle w:val="FootnoteText"/>
        <w:widowControl w:val="0"/>
        <w:spacing w:after="120" w:line="276" w:lineRule="auto"/>
        <w:ind w:left="720"/>
        <w:jc w:val="both"/>
        <w:rPr>
          <w:rFonts w:cs="Times New Roman"/>
          <w:sz w:val="36"/>
          <w:szCs w:val="32"/>
          <w:rtl/>
        </w:rPr>
      </w:pPr>
      <w:r w:rsidRPr="00AE56BD">
        <w:rPr>
          <w:rFonts w:cs="Times New Roman"/>
          <w:sz w:val="36"/>
          <w:szCs w:val="32"/>
          <w:rtl/>
        </w:rPr>
        <w:t xml:space="preserve">«  به خدا قسم! احبار و رهبانان،  يهود و نصاري را به پرستش خود </w:t>
      </w:r>
      <w:r w:rsidR="0085626A">
        <w:rPr>
          <w:rFonts w:cs="Times New Roman" w:hint="cs"/>
          <w:sz w:val="36"/>
          <w:szCs w:val="32"/>
          <w:rtl/>
        </w:rPr>
        <w:t xml:space="preserve">    </w:t>
      </w:r>
      <w:r w:rsidRPr="00AE56BD">
        <w:rPr>
          <w:rFonts w:cs="Times New Roman"/>
          <w:sz w:val="36"/>
          <w:szCs w:val="32"/>
          <w:rtl/>
        </w:rPr>
        <w:t xml:space="preserve">نمي خواندند و به فرضي هم كه مي خواندند، يهود و نصاري هرگز قبول نمي كردند، ولكن كاري كردند، و يهود و نصاري هم كاري را از ايشان قبول كردند كه لازمه اش پرستش بود، و آن اين بود كه عده اي از محرمات را برايشان حلال و عده اي از حلال ها را بر آنان حرام نمودند،  و ايشان هم پذيرفتند، پس يهود و  نصاري بدون اين كه خودشان متوجه باشند، احبار و رهبانان خود را پرستيدند.» </w:t>
      </w:r>
      <w:r w:rsidRPr="00AE56BD">
        <w:rPr>
          <w:rFonts w:cs="Times New Roman"/>
          <w:szCs w:val="22"/>
          <w:rtl/>
        </w:rPr>
        <w:t>(نقل از كافي)</w:t>
      </w:r>
    </w:p>
    <w:p w14:paraId="4CB66C54" w14:textId="77777777" w:rsidR="00BD358B" w:rsidRPr="0085626A" w:rsidRDefault="00BD358B" w:rsidP="00F40077">
      <w:pPr>
        <w:pStyle w:val="FootnoteText"/>
        <w:widowControl w:val="0"/>
        <w:spacing w:after="120" w:line="276" w:lineRule="auto"/>
        <w:ind w:left="1" w:firstLine="719"/>
        <w:jc w:val="both"/>
        <w:rPr>
          <w:rFonts w:cs="Times New Roman"/>
          <w:sz w:val="12"/>
          <w:szCs w:val="2"/>
          <w:rtl/>
        </w:rPr>
      </w:pPr>
    </w:p>
    <w:p w14:paraId="0D66BAE5" w14:textId="77777777" w:rsidR="00BD358B" w:rsidRPr="00AE56BD" w:rsidRDefault="00BD358B" w:rsidP="00F40077">
      <w:pPr>
        <w:pStyle w:val="FootnoteText"/>
        <w:widowControl w:val="0"/>
        <w:spacing w:after="120" w:line="276" w:lineRule="auto"/>
        <w:ind w:left="1" w:firstLine="719"/>
        <w:jc w:val="both"/>
        <w:rPr>
          <w:rFonts w:cs="Times New Roman"/>
          <w:sz w:val="36"/>
          <w:szCs w:val="32"/>
          <w:rtl/>
        </w:rPr>
      </w:pPr>
      <w:r w:rsidRPr="00AE56BD">
        <w:rPr>
          <w:rFonts w:cs="Times New Roman"/>
          <w:sz w:val="36"/>
          <w:szCs w:val="32"/>
          <w:rtl/>
        </w:rPr>
        <w:t xml:space="preserve">در تفسير قمي، از امام ابي جعفر"ع" آمده كه فرمود: </w:t>
      </w:r>
    </w:p>
    <w:p w14:paraId="391C97A4" w14:textId="7777703F" w:rsidR="00BD358B" w:rsidRPr="00AE56BD" w:rsidRDefault="00BD358B" w:rsidP="00F40077">
      <w:pPr>
        <w:pStyle w:val="FootnoteText"/>
        <w:widowControl w:val="0"/>
        <w:spacing w:after="120" w:line="276" w:lineRule="auto"/>
        <w:ind w:left="720"/>
        <w:jc w:val="both"/>
        <w:rPr>
          <w:rFonts w:cs="Times New Roman"/>
          <w:sz w:val="36"/>
          <w:szCs w:val="32"/>
          <w:rtl/>
        </w:rPr>
      </w:pPr>
      <w:r w:rsidRPr="00AE56BD">
        <w:rPr>
          <w:rFonts w:cs="Times New Roman"/>
          <w:sz w:val="36"/>
          <w:szCs w:val="32"/>
          <w:rtl/>
        </w:rPr>
        <w:t>« اين كه خداوند در آي</w:t>
      </w:r>
      <w:r w:rsidR="007276B5">
        <w:rPr>
          <w:rFonts w:cs="Times New Roman"/>
          <w:sz w:val="36"/>
          <w:szCs w:val="32"/>
          <w:rtl/>
        </w:rPr>
        <w:t>ه</w:t>
      </w:r>
      <w:r w:rsidRPr="00AE56BD">
        <w:rPr>
          <w:rFonts w:cs="Times New Roman"/>
          <w:sz w:val="36"/>
          <w:szCs w:val="32"/>
          <w:rtl/>
        </w:rPr>
        <w:t xml:space="preserve"> فوق در قرآن  فرموده: « والمسيح بن مريم » </w:t>
      </w:r>
      <w:r w:rsidRPr="00AE56BD">
        <w:rPr>
          <w:rFonts w:cs="Times New Roman"/>
          <w:sz w:val="36"/>
          <w:szCs w:val="32"/>
          <w:rtl/>
        </w:rPr>
        <w:lastRenderedPageBreak/>
        <w:t>براي اين بوده كه برخي از مسيحيان او را تعظيم نموده و در دل آن قدر بزرگ مي دانند كه خيال كرده اند او معبود و پسر خداست!  بعضي ديگر از ايشان گفته اند:  او سومي سه خداست!!! و طائفه اي ديگر گفته اند: او خود خداست!!!</w:t>
      </w:r>
    </w:p>
    <w:p w14:paraId="5485B161" w14:textId="77777777" w:rsidR="00BD3CDF" w:rsidRDefault="00BD358B" w:rsidP="00F40077">
      <w:pPr>
        <w:pStyle w:val="FootnoteText"/>
        <w:widowControl w:val="0"/>
        <w:spacing w:after="120" w:line="276" w:lineRule="auto"/>
        <w:ind w:left="720"/>
        <w:jc w:val="both"/>
        <w:rPr>
          <w:rFonts w:cs="Times New Roman"/>
          <w:sz w:val="22"/>
          <w:szCs w:val="24"/>
          <w:rtl/>
        </w:rPr>
      </w:pPr>
      <w:r w:rsidRPr="00AE56BD">
        <w:rPr>
          <w:rFonts w:cs="Times New Roman"/>
          <w:sz w:val="36"/>
          <w:szCs w:val="32"/>
          <w:rtl/>
        </w:rPr>
        <w:t xml:space="preserve">آنگاه اضافه فرمود:  اين كه قرآن فرموده « </w:t>
      </w:r>
      <w:r w:rsidRPr="00AE56BD">
        <w:rPr>
          <w:rFonts w:cs="Times New Roman"/>
          <w:b/>
          <w:bCs/>
          <w:sz w:val="36"/>
          <w:szCs w:val="32"/>
          <w:rtl/>
        </w:rPr>
        <w:t xml:space="preserve">احبار و رهبانان خود را پروردگار گرفتند! </w:t>
      </w:r>
      <w:r w:rsidRPr="00AE56BD">
        <w:rPr>
          <w:rFonts w:cs="Times New Roman"/>
          <w:sz w:val="36"/>
          <w:szCs w:val="32"/>
          <w:rtl/>
        </w:rPr>
        <w:t>» از اين رو بوده كه يهوديان و مسيحيان گوش به حرف احبار و رهبانان خود مي دادند، و ايشان را كورانه اطاعت مي نمودند و گفته هاي ايشان را مانند وحي منزل دانسته و با آن معامل</w:t>
      </w:r>
      <w:r w:rsidR="007276B5">
        <w:rPr>
          <w:rFonts w:cs="Times New Roman"/>
          <w:sz w:val="36"/>
          <w:szCs w:val="32"/>
          <w:rtl/>
        </w:rPr>
        <w:t>ه</w:t>
      </w:r>
      <w:r w:rsidRPr="00AE56BD">
        <w:rPr>
          <w:rFonts w:cs="Times New Roman"/>
          <w:sz w:val="36"/>
          <w:szCs w:val="32"/>
          <w:rtl/>
        </w:rPr>
        <w:t xml:space="preserve"> دين مي كردند،  و آن چه اصلاً به يادش نبودند اوامر خداي تعالي و كتابهاي آسماني و پيغمبران او بود، كه به كلي پشت سر انداختند،  پس در حقيقت به جاي اين كه خدا را رب خود بدانند، احبار و رهبانان را ارباب خود گرفتند.»</w:t>
      </w:r>
      <w:r w:rsidRPr="00AE56BD">
        <w:rPr>
          <w:rFonts w:cs="Times New Roman"/>
          <w:sz w:val="22"/>
          <w:szCs w:val="24"/>
          <w:rtl/>
        </w:rPr>
        <w:t xml:space="preserve">     </w:t>
      </w:r>
    </w:p>
    <w:p w14:paraId="18F24E1D" w14:textId="12E77524" w:rsidR="00BD358B" w:rsidRPr="00AE56BD" w:rsidRDefault="00BD358B" w:rsidP="00F40077">
      <w:pPr>
        <w:pStyle w:val="FootnoteText"/>
        <w:widowControl w:val="0"/>
        <w:spacing w:after="120" w:line="276" w:lineRule="auto"/>
        <w:ind w:left="720"/>
        <w:jc w:val="right"/>
        <w:rPr>
          <w:rFonts w:cs="Times New Roman"/>
          <w:sz w:val="36"/>
          <w:szCs w:val="32"/>
          <w:rtl/>
        </w:rPr>
      </w:pPr>
      <w:r w:rsidRPr="00AE56BD">
        <w:rPr>
          <w:rFonts w:cs="Times New Roman"/>
          <w:sz w:val="22"/>
          <w:szCs w:val="24"/>
          <w:rtl/>
        </w:rPr>
        <w:t>( قل از تفسير قمي )</w:t>
      </w:r>
    </w:p>
    <w:p w14:paraId="22AB78B7" w14:textId="27F2C522" w:rsidR="00BD358B" w:rsidRDefault="00BD358B" w:rsidP="00F40077">
      <w:pPr>
        <w:pStyle w:val="FootnoteText"/>
        <w:widowControl w:val="0"/>
        <w:spacing w:after="120" w:line="276" w:lineRule="auto"/>
        <w:ind w:left="1" w:firstLine="719"/>
        <w:jc w:val="both"/>
        <w:rPr>
          <w:rFonts w:cs="Times New Roman"/>
          <w:sz w:val="36"/>
          <w:szCs w:val="32"/>
          <w:rtl/>
        </w:rPr>
      </w:pPr>
    </w:p>
    <w:p w14:paraId="27817C99" w14:textId="2D95CBDB" w:rsidR="00BD3CDF" w:rsidRDefault="00BD3CDF" w:rsidP="00F40077">
      <w:pPr>
        <w:pStyle w:val="FootnoteText"/>
        <w:widowControl w:val="0"/>
        <w:spacing w:after="120" w:line="276" w:lineRule="auto"/>
        <w:ind w:left="1" w:firstLine="719"/>
        <w:jc w:val="both"/>
        <w:rPr>
          <w:rFonts w:cs="Times New Roman"/>
          <w:sz w:val="36"/>
          <w:szCs w:val="32"/>
          <w:rtl/>
        </w:rPr>
      </w:pPr>
    </w:p>
    <w:p w14:paraId="66BA54F7" w14:textId="0ACC32C9" w:rsidR="00BD3CDF" w:rsidRDefault="00BD3CDF" w:rsidP="00F40077">
      <w:pPr>
        <w:pStyle w:val="FootnoteText"/>
        <w:widowControl w:val="0"/>
        <w:spacing w:after="120" w:line="276" w:lineRule="auto"/>
        <w:ind w:left="1" w:firstLine="719"/>
        <w:jc w:val="both"/>
        <w:rPr>
          <w:rFonts w:cs="Times New Roman"/>
          <w:sz w:val="36"/>
          <w:szCs w:val="32"/>
          <w:rtl/>
        </w:rPr>
      </w:pPr>
    </w:p>
    <w:p w14:paraId="56C4F05B" w14:textId="5C45BAC2" w:rsidR="00156551" w:rsidRDefault="00156551" w:rsidP="00F40077">
      <w:pPr>
        <w:pStyle w:val="FootnoteText"/>
        <w:widowControl w:val="0"/>
        <w:spacing w:after="120" w:line="276" w:lineRule="auto"/>
        <w:ind w:left="1" w:firstLine="719"/>
        <w:jc w:val="both"/>
        <w:rPr>
          <w:rFonts w:cs="Times New Roman"/>
          <w:sz w:val="36"/>
          <w:szCs w:val="32"/>
          <w:rtl/>
        </w:rPr>
      </w:pPr>
    </w:p>
    <w:p w14:paraId="7A1A8D4C" w14:textId="67ABA13B" w:rsidR="00156551" w:rsidRDefault="00156551" w:rsidP="00F40077">
      <w:pPr>
        <w:pStyle w:val="FootnoteText"/>
        <w:widowControl w:val="0"/>
        <w:spacing w:after="120" w:line="276" w:lineRule="auto"/>
        <w:ind w:left="1" w:firstLine="719"/>
        <w:jc w:val="both"/>
        <w:rPr>
          <w:rFonts w:cs="Times New Roman"/>
          <w:sz w:val="36"/>
          <w:szCs w:val="32"/>
          <w:rtl/>
        </w:rPr>
      </w:pPr>
    </w:p>
    <w:p w14:paraId="3E5541C1" w14:textId="77777777" w:rsidR="00156551" w:rsidRDefault="00156551" w:rsidP="00F40077">
      <w:pPr>
        <w:pStyle w:val="FootnoteText"/>
        <w:widowControl w:val="0"/>
        <w:spacing w:after="120" w:line="276" w:lineRule="auto"/>
        <w:ind w:left="1" w:firstLine="719"/>
        <w:jc w:val="both"/>
        <w:rPr>
          <w:rFonts w:cs="Times New Roman"/>
          <w:sz w:val="36"/>
          <w:szCs w:val="32"/>
          <w:rtl/>
        </w:rPr>
      </w:pPr>
    </w:p>
    <w:p w14:paraId="4C2F183B" w14:textId="45C1659A" w:rsidR="00BD3CDF" w:rsidRDefault="00BD3CDF" w:rsidP="00F40077">
      <w:pPr>
        <w:pStyle w:val="FootnoteText"/>
        <w:widowControl w:val="0"/>
        <w:spacing w:after="120" w:line="276" w:lineRule="auto"/>
        <w:ind w:left="1" w:firstLine="719"/>
        <w:jc w:val="both"/>
        <w:rPr>
          <w:rFonts w:cs="Times New Roman"/>
          <w:sz w:val="36"/>
          <w:szCs w:val="32"/>
          <w:rtl/>
        </w:rPr>
      </w:pPr>
    </w:p>
    <w:p w14:paraId="27639A71" w14:textId="33289E32" w:rsidR="00BD3CDF" w:rsidRDefault="00BD3CDF" w:rsidP="00F40077">
      <w:pPr>
        <w:pStyle w:val="FootnoteText"/>
        <w:widowControl w:val="0"/>
        <w:spacing w:after="120" w:line="276" w:lineRule="auto"/>
        <w:ind w:left="1" w:firstLine="719"/>
        <w:jc w:val="both"/>
        <w:rPr>
          <w:rFonts w:cs="Times New Roman"/>
          <w:sz w:val="36"/>
          <w:szCs w:val="32"/>
          <w:rtl/>
        </w:rPr>
      </w:pPr>
    </w:p>
    <w:p w14:paraId="3482BBF7" w14:textId="1671C8C0" w:rsidR="00BD3CDF" w:rsidRDefault="00BD3CDF" w:rsidP="00BD358B">
      <w:pPr>
        <w:pStyle w:val="FootnoteText"/>
        <w:widowControl w:val="0"/>
        <w:spacing w:line="276" w:lineRule="auto"/>
        <w:ind w:left="1" w:firstLine="719"/>
        <w:contextualSpacing/>
        <w:jc w:val="both"/>
        <w:rPr>
          <w:rFonts w:cs="Times New Roman"/>
          <w:sz w:val="36"/>
          <w:szCs w:val="32"/>
          <w:rtl/>
        </w:rPr>
      </w:pPr>
    </w:p>
    <w:p w14:paraId="262F354F" w14:textId="7C1CDD14" w:rsidR="00BD3CDF" w:rsidRPr="0085626A" w:rsidRDefault="00BD3CDF" w:rsidP="00BD358B">
      <w:pPr>
        <w:pStyle w:val="FootnoteText"/>
        <w:widowControl w:val="0"/>
        <w:spacing w:line="276" w:lineRule="auto"/>
        <w:ind w:left="1" w:firstLine="719"/>
        <w:contextualSpacing/>
        <w:jc w:val="both"/>
        <w:rPr>
          <w:rFonts w:cs="Times New Roman"/>
          <w:sz w:val="16"/>
          <w:szCs w:val="14"/>
          <w:rtl/>
        </w:rPr>
      </w:pPr>
    </w:p>
    <w:bookmarkStart w:id="27" w:name="_Toc125584676"/>
    <w:p w14:paraId="4A550D1A" w14:textId="67C8637A" w:rsidR="00BD358B" w:rsidRPr="00AE56BD" w:rsidRDefault="00156551" w:rsidP="00156551">
      <w:pPr>
        <w:pStyle w:val="Heading2"/>
        <w:rPr>
          <w:sz w:val="24"/>
          <w:szCs w:val="48"/>
          <w:rtl/>
        </w:rPr>
      </w:pPr>
      <w:r w:rsidRPr="005F6993">
        <w:rPr>
          <w:rFonts w:ascii="Times New Roman" w:eastAsia="Times New Roman" w:hAnsi="Times New Roman" w:cs="Times New Roman"/>
          <w:b w:val="0"/>
          <w:bCs w:val="0"/>
          <w:noProof/>
          <w:color w:val="008000"/>
          <w:rtl/>
          <w:lang w:val="ar-SA"/>
        </w:rPr>
        <w:lastRenderedPageBreak/>
        <mc:AlternateContent>
          <mc:Choice Requires="wps">
            <w:drawing>
              <wp:anchor distT="0" distB="0" distL="114300" distR="114300" simplePos="0" relativeHeight="251691008" behindDoc="0" locked="0" layoutInCell="1" allowOverlap="1" wp14:anchorId="0D9D1B69" wp14:editId="5B3C489A">
                <wp:simplePos x="0" y="0"/>
                <wp:positionH relativeFrom="column">
                  <wp:posOffset>87630</wp:posOffset>
                </wp:positionH>
                <wp:positionV relativeFrom="paragraph">
                  <wp:posOffset>-362585</wp:posOffset>
                </wp:positionV>
                <wp:extent cx="49530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495300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AF7D6" id="Rectangle 17" o:spid="_x0000_s1026" style="position:absolute;margin-left:6.9pt;margin-top:-28.55pt;width:390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" fillcolor="white [3201]" strokecolor="white [3212]" strokeweight="2pt"/>
            </w:pict>
          </mc:Fallback>
        </mc:AlternateContent>
      </w:r>
      <w:r w:rsidR="00BD358B" w:rsidRPr="00AE56BD">
        <w:rPr>
          <w:rtl/>
        </w:rPr>
        <w:t xml:space="preserve">فصل </w:t>
      </w:r>
      <w:r w:rsidR="00BD6B47">
        <w:rPr>
          <w:rFonts w:hint="cs"/>
          <w:rtl/>
        </w:rPr>
        <w:t>چهار</w:t>
      </w:r>
      <w:r w:rsidR="00165E24">
        <w:rPr>
          <w:rFonts w:hint="cs"/>
          <w:rtl/>
        </w:rPr>
        <w:t>م</w:t>
      </w:r>
      <w:bookmarkEnd w:id="27"/>
    </w:p>
    <w:p w14:paraId="44ED70F4" w14:textId="0A780D17" w:rsidR="00BD358B" w:rsidRPr="00AE56BD" w:rsidRDefault="00BD3CDF" w:rsidP="00BD3CDF">
      <w:pPr>
        <w:pStyle w:val="Heading4"/>
        <w:rPr>
          <w:sz w:val="28"/>
          <w:szCs w:val="28"/>
          <w:rtl/>
        </w:rPr>
      </w:pPr>
      <w:bookmarkStart w:id="28" w:name="_Toc125584677"/>
      <w:r>
        <w:rPr>
          <w:rFonts w:hint="cs"/>
          <w:rtl/>
        </w:rPr>
        <w:t>کفر    یهود</w:t>
      </w:r>
      <w:bookmarkEnd w:id="28"/>
    </w:p>
    <w:p w14:paraId="6413166F" w14:textId="77777777" w:rsidR="00BD358B" w:rsidRPr="00AE56BD" w:rsidRDefault="00BD358B" w:rsidP="00BD358B">
      <w:pPr>
        <w:pStyle w:val="Footer"/>
        <w:widowControl w:val="0"/>
        <w:bidi/>
        <w:spacing w:line="276" w:lineRule="auto"/>
        <w:contextualSpacing/>
        <w:jc w:val="both"/>
        <w:rPr>
          <w:rFonts w:ascii="Times New Roman" w:hAnsi="Times New Roman" w:cs="Times New Roman"/>
          <w:sz w:val="24"/>
          <w:szCs w:val="24"/>
          <w:rtl/>
        </w:rPr>
      </w:pPr>
    </w:p>
    <w:p w14:paraId="4B507957" w14:textId="77777777" w:rsidR="00BD358B" w:rsidRPr="00AE56BD" w:rsidRDefault="00BD358B" w:rsidP="00BD358B">
      <w:pPr>
        <w:pStyle w:val="Footer"/>
        <w:widowControl w:val="0"/>
        <w:bidi/>
        <w:spacing w:line="276" w:lineRule="auto"/>
        <w:contextualSpacing/>
        <w:jc w:val="both"/>
        <w:rPr>
          <w:rFonts w:ascii="Times New Roman" w:hAnsi="Times New Roman" w:cs="Times New Roman"/>
          <w:sz w:val="24"/>
          <w:szCs w:val="24"/>
          <w:rtl/>
        </w:rPr>
      </w:pPr>
    </w:p>
    <w:p w14:paraId="7F85AFED" w14:textId="410B6DE1" w:rsidR="00BD358B" w:rsidRPr="00BD3CDF" w:rsidRDefault="00BD358B" w:rsidP="00BD3CDF">
      <w:pPr>
        <w:widowControl w:val="0"/>
        <w:bidi/>
        <w:contextualSpacing/>
        <w:jc w:val="both"/>
        <w:rPr>
          <w:rFonts w:ascii="Times New Roman" w:hAnsi="Times New Roman" w:cs="Times New Roman"/>
          <w:sz w:val="28"/>
          <w:szCs w:val="28"/>
          <w:u w:val="single"/>
          <w:rtl/>
        </w:rPr>
      </w:pPr>
      <w:r w:rsidRPr="00BD3CDF">
        <w:rPr>
          <w:rFonts w:ascii="Times New Roman" w:hAnsi="Times New Roman" w:cs="Times New Roman"/>
          <w:sz w:val="28"/>
          <w:szCs w:val="28"/>
          <w:u w:val="single"/>
          <w:rtl/>
        </w:rPr>
        <w:t>مستند:آي</w:t>
      </w:r>
      <w:r w:rsidR="007276B5" w:rsidRPr="00BD3CDF">
        <w:rPr>
          <w:rFonts w:ascii="Times New Roman" w:hAnsi="Times New Roman" w:cs="Times New Roman"/>
          <w:sz w:val="28"/>
          <w:szCs w:val="28"/>
          <w:u w:val="single"/>
          <w:rtl/>
        </w:rPr>
        <w:t>ه</w:t>
      </w:r>
      <w:r w:rsidRPr="00BD3CDF">
        <w:rPr>
          <w:rFonts w:ascii="Times New Roman" w:hAnsi="Times New Roman" w:cs="Times New Roman"/>
          <w:sz w:val="28"/>
          <w:szCs w:val="28"/>
          <w:u w:val="single"/>
          <w:rtl/>
        </w:rPr>
        <w:t>83تا88 سور</w:t>
      </w:r>
      <w:r w:rsidR="007276B5" w:rsidRPr="00BD3CDF">
        <w:rPr>
          <w:rFonts w:ascii="Times New Roman" w:hAnsi="Times New Roman" w:cs="Times New Roman"/>
          <w:sz w:val="28"/>
          <w:szCs w:val="28"/>
          <w:u w:val="single"/>
          <w:rtl/>
        </w:rPr>
        <w:t>ه</w:t>
      </w:r>
      <w:r w:rsidRPr="00BD3CDF">
        <w:rPr>
          <w:rFonts w:ascii="Times New Roman" w:hAnsi="Times New Roman" w:cs="Times New Roman"/>
          <w:sz w:val="28"/>
          <w:szCs w:val="28"/>
          <w:u w:val="single"/>
          <w:rtl/>
        </w:rPr>
        <w:t xml:space="preserve"> بقره  "  وَاِذ اَخَذنا ميثاقَ بَني اِسرائيلَ   .... " الميزان ج 1 ص 403</w:t>
      </w:r>
    </w:p>
    <w:p w14:paraId="0FDED4BA" w14:textId="57FF885C" w:rsidR="00BD358B" w:rsidRPr="00AE56BD" w:rsidRDefault="00BD358B" w:rsidP="00156551">
      <w:pPr>
        <w:pStyle w:val="Heading1"/>
        <w:rPr>
          <w:rtl/>
        </w:rPr>
      </w:pPr>
      <w:bookmarkStart w:id="29" w:name="_Toc125584678"/>
      <w:r w:rsidRPr="00AE56BD">
        <w:rPr>
          <w:rtl/>
        </w:rPr>
        <w:t>تخلف ازميثاق الهي و كفر يهود</w:t>
      </w:r>
      <w:bookmarkEnd w:id="29"/>
      <w:r w:rsidRPr="00AE56BD">
        <w:rPr>
          <w:rtl/>
        </w:rPr>
        <w:t xml:space="preserve"> </w:t>
      </w:r>
    </w:p>
    <w:p w14:paraId="72939A91"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 xml:space="preserve">قرآن مجيد در آغاز اين آيات، موضوع " </w:t>
      </w:r>
      <w:r w:rsidRPr="00AE56BD">
        <w:rPr>
          <w:rFonts w:cs="Times New Roman"/>
          <w:b/>
          <w:bCs/>
          <w:sz w:val="28"/>
          <w:szCs w:val="32"/>
          <w:rtl/>
        </w:rPr>
        <w:t>ميثاق</w:t>
      </w:r>
      <w:r w:rsidRPr="00AE56BD">
        <w:rPr>
          <w:rFonts w:cs="Times New Roman"/>
          <w:sz w:val="32"/>
          <w:szCs w:val="32"/>
          <w:rtl/>
        </w:rPr>
        <w:t>" را، كه به معني پيمان گرفتن است، و جز با كلام صورت نمي گيرد،  يادآوري مي كند، و آن گاه خود آن ميثاق را كه چه بوده، حكايت مي كند و مي گويد:</w:t>
      </w:r>
    </w:p>
    <w:p w14:paraId="239D92F4" w14:textId="77777777" w:rsidR="00BD358B" w:rsidRPr="00AE56BD" w:rsidRDefault="00BD358B" w:rsidP="00BD358B">
      <w:pPr>
        <w:pStyle w:val="FootnoteText"/>
        <w:widowControl w:val="0"/>
        <w:spacing w:line="276" w:lineRule="auto"/>
        <w:ind w:firstLine="720"/>
        <w:contextualSpacing/>
        <w:jc w:val="both"/>
        <w:rPr>
          <w:rFonts w:cs="Times New Roman"/>
          <w:sz w:val="32"/>
          <w:szCs w:val="12"/>
          <w:rtl/>
        </w:rPr>
      </w:pPr>
    </w:p>
    <w:p w14:paraId="6F1B723B"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sz w:val="32"/>
          <w:szCs w:val="32"/>
          <w:rtl/>
        </w:rPr>
        <w:t xml:space="preserve">         « </w:t>
      </w:r>
      <w:r w:rsidRPr="00AE56BD">
        <w:rPr>
          <w:rFonts w:cs="Times New Roman"/>
          <w:b/>
          <w:bCs/>
          <w:sz w:val="32"/>
          <w:szCs w:val="32"/>
          <w:rtl/>
        </w:rPr>
        <w:t>و ياد آوريد!</w:t>
      </w:r>
    </w:p>
    <w:p w14:paraId="0AFA283D"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 xml:space="preserve"> هنگامي را كه از بني اسرائيل عهد و ميثاق گرفتيم كه:</w:t>
      </w:r>
    </w:p>
    <w:p w14:paraId="39E667BB"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12"/>
          <w:rtl/>
        </w:rPr>
      </w:pPr>
    </w:p>
    <w:p w14:paraId="572633EB" w14:textId="77777777" w:rsidR="00BD358B" w:rsidRPr="00AE56BD" w:rsidRDefault="00BD358B" w:rsidP="00BD358B">
      <w:pPr>
        <w:pStyle w:val="FootnoteText"/>
        <w:widowControl w:val="0"/>
        <w:spacing w:line="276" w:lineRule="auto"/>
        <w:ind w:left="360" w:firstLine="720"/>
        <w:contextualSpacing/>
        <w:jc w:val="both"/>
        <w:rPr>
          <w:rFonts w:cs="Times New Roman"/>
          <w:b/>
          <w:bCs/>
          <w:sz w:val="32"/>
          <w:szCs w:val="32"/>
          <w:rtl/>
        </w:rPr>
      </w:pPr>
      <w:r w:rsidRPr="00AE56BD">
        <w:rPr>
          <w:rFonts w:cs="Times New Roman"/>
          <w:b/>
          <w:bCs/>
          <w:sz w:val="32"/>
          <w:szCs w:val="32"/>
          <w:rtl/>
        </w:rPr>
        <w:t>- جز خداي را نپرستيد!</w:t>
      </w:r>
    </w:p>
    <w:p w14:paraId="6FA2A70B" w14:textId="1803F810" w:rsidR="00BD358B" w:rsidRPr="00AE56BD" w:rsidRDefault="00BD358B" w:rsidP="00BD358B">
      <w:pPr>
        <w:pStyle w:val="FootnoteText"/>
        <w:widowControl w:val="0"/>
        <w:spacing w:line="276" w:lineRule="auto"/>
        <w:ind w:left="720" w:firstLine="360"/>
        <w:contextualSpacing/>
        <w:jc w:val="both"/>
        <w:rPr>
          <w:rFonts w:cs="Times New Roman"/>
          <w:b/>
          <w:bCs/>
          <w:sz w:val="32"/>
          <w:szCs w:val="32"/>
        </w:rPr>
      </w:pPr>
      <w:r w:rsidRPr="00AE56BD">
        <w:rPr>
          <w:rFonts w:cs="Times New Roman"/>
          <w:b/>
          <w:bCs/>
          <w:sz w:val="32"/>
          <w:szCs w:val="32"/>
          <w:rtl/>
        </w:rPr>
        <w:t>- احسان و نيكي كنيد دربار</w:t>
      </w:r>
      <w:r w:rsidR="007276B5">
        <w:rPr>
          <w:rFonts w:cs="Times New Roman"/>
          <w:b/>
          <w:bCs/>
          <w:sz w:val="32"/>
          <w:szCs w:val="32"/>
          <w:rtl/>
        </w:rPr>
        <w:t>ه</w:t>
      </w:r>
      <w:r w:rsidRPr="00AE56BD">
        <w:rPr>
          <w:rFonts w:cs="Times New Roman"/>
          <w:b/>
          <w:bCs/>
          <w:sz w:val="32"/>
          <w:szCs w:val="32"/>
          <w:rtl/>
        </w:rPr>
        <w:t xml:space="preserve"> پدر و مادر، خويشان، يتيمان و فقيران!</w:t>
      </w:r>
    </w:p>
    <w:p w14:paraId="4DEF47AF" w14:textId="77777777" w:rsidR="00BD358B" w:rsidRPr="00AE56BD" w:rsidRDefault="00BD358B" w:rsidP="00BD358B">
      <w:pPr>
        <w:pStyle w:val="FootnoteText"/>
        <w:widowControl w:val="0"/>
        <w:spacing w:line="276" w:lineRule="auto"/>
        <w:ind w:left="720" w:firstLine="360"/>
        <w:contextualSpacing/>
        <w:jc w:val="both"/>
        <w:rPr>
          <w:rFonts w:cs="Times New Roman"/>
          <w:b/>
          <w:bCs/>
          <w:sz w:val="32"/>
          <w:szCs w:val="32"/>
        </w:rPr>
      </w:pPr>
      <w:r w:rsidRPr="00AE56BD">
        <w:rPr>
          <w:rFonts w:cs="Times New Roman"/>
          <w:b/>
          <w:bCs/>
          <w:sz w:val="32"/>
          <w:szCs w:val="32"/>
          <w:rtl/>
        </w:rPr>
        <w:t>- به زبان خوش با مردم صحبت كنيد، و حسن معاشرت داشته باشيد!</w:t>
      </w:r>
    </w:p>
    <w:p w14:paraId="6F9DD39F" w14:textId="77777777" w:rsidR="00BD358B" w:rsidRPr="00AE56BD" w:rsidRDefault="00BD358B" w:rsidP="00BD358B">
      <w:pPr>
        <w:pStyle w:val="FootnoteText"/>
        <w:widowControl w:val="0"/>
        <w:spacing w:line="276" w:lineRule="auto"/>
        <w:ind w:left="720" w:firstLine="360"/>
        <w:contextualSpacing/>
        <w:jc w:val="both"/>
        <w:rPr>
          <w:rFonts w:cs="Times New Roman"/>
          <w:b/>
          <w:bCs/>
          <w:sz w:val="32"/>
          <w:szCs w:val="32"/>
        </w:rPr>
      </w:pPr>
      <w:r w:rsidRPr="00AE56BD">
        <w:rPr>
          <w:rFonts w:cs="Times New Roman"/>
          <w:b/>
          <w:bCs/>
          <w:sz w:val="32"/>
          <w:szCs w:val="32"/>
          <w:rtl/>
        </w:rPr>
        <w:t>- نماز به پا داريد!</w:t>
      </w:r>
    </w:p>
    <w:p w14:paraId="14CC6CCE" w14:textId="77777777" w:rsidR="00BD358B" w:rsidRPr="00AE56BD" w:rsidRDefault="00BD358B" w:rsidP="00BD358B">
      <w:pPr>
        <w:pStyle w:val="FootnoteText"/>
        <w:widowControl w:val="0"/>
        <w:spacing w:line="276" w:lineRule="auto"/>
        <w:ind w:left="720" w:firstLine="360"/>
        <w:contextualSpacing/>
        <w:jc w:val="both"/>
        <w:rPr>
          <w:rFonts w:cs="Times New Roman"/>
          <w:b/>
          <w:bCs/>
          <w:sz w:val="32"/>
          <w:szCs w:val="32"/>
        </w:rPr>
      </w:pPr>
      <w:r w:rsidRPr="00AE56BD">
        <w:rPr>
          <w:rFonts w:cs="Times New Roman"/>
          <w:b/>
          <w:bCs/>
          <w:sz w:val="32"/>
          <w:szCs w:val="32"/>
          <w:rtl/>
        </w:rPr>
        <w:t>- زكات مال خود بدهيد!</w:t>
      </w:r>
    </w:p>
    <w:p w14:paraId="0176E000" w14:textId="77777777" w:rsidR="00BD358B" w:rsidRPr="00AE56BD" w:rsidRDefault="00BD358B" w:rsidP="00BD358B">
      <w:pPr>
        <w:pStyle w:val="FootnoteText"/>
        <w:widowControl w:val="0"/>
        <w:spacing w:line="276" w:lineRule="auto"/>
        <w:ind w:left="720"/>
        <w:contextualSpacing/>
        <w:jc w:val="both"/>
        <w:rPr>
          <w:rFonts w:cs="Times New Roman"/>
          <w:b/>
          <w:bCs/>
          <w:sz w:val="32"/>
          <w:szCs w:val="10"/>
          <w:rtl/>
        </w:rPr>
      </w:pPr>
    </w:p>
    <w:p w14:paraId="487C0637" w14:textId="01347664"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پس شما اي طايف</w:t>
      </w:r>
      <w:r w:rsidR="007276B5">
        <w:rPr>
          <w:rFonts w:cs="Times New Roman"/>
          <w:b/>
          <w:bCs/>
          <w:sz w:val="32"/>
          <w:szCs w:val="32"/>
          <w:rtl/>
        </w:rPr>
        <w:t>ه</w:t>
      </w:r>
      <w:r w:rsidRPr="00AE56BD">
        <w:rPr>
          <w:rFonts w:cs="Times New Roman"/>
          <w:b/>
          <w:bCs/>
          <w:sz w:val="32"/>
          <w:szCs w:val="32"/>
          <w:rtl/>
        </w:rPr>
        <w:t xml:space="preserve"> يهود!</w:t>
      </w:r>
    </w:p>
    <w:p w14:paraId="590737E2"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lastRenderedPageBreak/>
        <w:t>ميثاق را شكسته و روي گردانيديد،</w:t>
      </w:r>
    </w:p>
    <w:p w14:paraId="04F7BE7C"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مگرعده اي قليل،</w:t>
      </w:r>
    </w:p>
    <w:p w14:paraId="2F53454F" w14:textId="77777777" w:rsidR="00BD358B" w:rsidRPr="00AE56BD" w:rsidRDefault="00BD358B" w:rsidP="00BD358B">
      <w:pPr>
        <w:pStyle w:val="FootnoteText"/>
        <w:widowControl w:val="0"/>
        <w:spacing w:line="276" w:lineRule="auto"/>
        <w:ind w:left="720"/>
        <w:contextualSpacing/>
        <w:jc w:val="both"/>
        <w:rPr>
          <w:rFonts w:cs="Times New Roman"/>
          <w:sz w:val="32"/>
          <w:szCs w:val="32"/>
          <w:rtl/>
        </w:rPr>
      </w:pPr>
      <w:r w:rsidRPr="00AE56BD">
        <w:rPr>
          <w:rFonts w:cs="Times New Roman"/>
          <w:b/>
          <w:bCs/>
          <w:sz w:val="32"/>
          <w:szCs w:val="32"/>
          <w:rtl/>
        </w:rPr>
        <w:t xml:space="preserve">و شمائيد كه از حكم و عهد خدا اعراض كرديد!  </w:t>
      </w:r>
      <w:r w:rsidRPr="00AE56BD">
        <w:rPr>
          <w:rFonts w:cs="Times New Roman"/>
          <w:sz w:val="32"/>
          <w:szCs w:val="32"/>
          <w:rtl/>
        </w:rPr>
        <w:t>»</w:t>
      </w:r>
    </w:p>
    <w:p w14:paraId="2896AC43" w14:textId="77777777" w:rsidR="00BD358B" w:rsidRPr="00AE56BD" w:rsidRDefault="00BD358B" w:rsidP="00BD358B">
      <w:pPr>
        <w:pStyle w:val="FootnoteText"/>
        <w:widowControl w:val="0"/>
        <w:spacing w:line="276" w:lineRule="auto"/>
        <w:ind w:firstLine="720"/>
        <w:contextualSpacing/>
        <w:jc w:val="both"/>
        <w:rPr>
          <w:rFonts w:cs="Times New Roman"/>
          <w:sz w:val="32"/>
          <w:szCs w:val="12"/>
          <w:rtl/>
        </w:rPr>
      </w:pPr>
    </w:p>
    <w:p w14:paraId="375B4189"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sz w:val="32"/>
          <w:szCs w:val="32"/>
          <w:rtl/>
        </w:rPr>
        <w:t>«</w:t>
      </w:r>
      <w:r w:rsidRPr="00AE56BD">
        <w:rPr>
          <w:rFonts w:cs="Times New Roman"/>
          <w:b/>
          <w:bCs/>
          <w:sz w:val="32"/>
          <w:szCs w:val="32"/>
          <w:rtl/>
        </w:rPr>
        <w:t xml:space="preserve"> و ياد آوريد، هنگامي را كه از شما عهد و ميثاق گرفتيم كه:</w:t>
      </w:r>
    </w:p>
    <w:p w14:paraId="42EDEB47" w14:textId="77777777" w:rsidR="00BD358B" w:rsidRPr="00AE56BD" w:rsidRDefault="00BD358B" w:rsidP="00BD358B">
      <w:pPr>
        <w:pStyle w:val="FootnoteText"/>
        <w:widowControl w:val="0"/>
        <w:spacing w:line="276" w:lineRule="auto"/>
        <w:ind w:left="720" w:firstLine="720"/>
        <w:contextualSpacing/>
        <w:jc w:val="both"/>
        <w:rPr>
          <w:rFonts w:cs="Times New Roman"/>
          <w:b/>
          <w:bCs/>
          <w:sz w:val="32"/>
          <w:szCs w:val="32"/>
          <w:rtl/>
        </w:rPr>
      </w:pPr>
      <w:r w:rsidRPr="00AE56BD">
        <w:rPr>
          <w:rFonts w:cs="Times New Roman"/>
          <w:b/>
          <w:bCs/>
          <w:sz w:val="32"/>
          <w:szCs w:val="32"/>
          <w:rtl/>
        </w:rPr>
        <w:t>- خون يكديگر نريزيد!</w:t>
      </w:r>
    </w:p>
    <w:p w14:paraId="3C67D9B6" w14:textId="77777777" w:rsidR="00BD358B" w:rsidRPr="00AE56BD" w:rsidRDefault="00BD358B" w:rsidP="00BD358B">
      <w:pPr>
        <w:pStyle w:val="FootnoteText"/>
        <w:widowControl w:val="0"/>
        <w:spacing w:line="276" w:lineRule="auto"/>
        <w:ind w:left="1440"/>
        <w:contextualSpacing/>
        <w:jc w:val="both"/>
        <w:rPr>
          <w:rFonts w:cs="Times New Roman"/>
          <w:b/>
          <w:bCs/>
          <w:sz w:val="32"/>
          <w:szCs w:val="32"/>
        </w:rPr>
      </w:pPr>
      <w:r w:rsidRPr="00AE56BD">
        <w:rPr>
          <w:rFonts w:cs="Times New Roman"/>
          <w:b/>
          <w:bCs/>
          <w:sz w:val="32"/>
          <w:szCs w:val="32"/>
          <w:rtl/>
        </w:rPr>
        <w:t>- و يكديگر را از خانه و ديار خود نرانيد!</w:t>
      </w:r>
    </w:p>
    <w:p w14:paraId="7717E990" w14:textId="77777777" w:rsidR="00BD358B" w:rsidRPr="00AE56BD" w:rsidRDefault="00BD358B" w:rsidP="00BD358B">
      <w:pPr>
        <w:pStyle w:val="FootnoteText"/>
        <w:widowControl w:val="0"/>
        <w:spacing w:line="276" w:lineRule="auto"/>
        <w:ind w:left="720"/>
        <w:contextualSpacing/>
        <w:jc w:val="both"/>
        <w:rPr>
          <w:rFonts w:cs="Times New Roman"/>
          <w:b/>
          <w:bCs/>
          <w:sz w:val="32"/>
          <w:szCs w:val="10"/>
        </w:rPr>
      </w:pPr>
    </w:p>
    <w:p w14:paraId="6B684055" w14:textId="481862C9"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پس شما اي طايف</w:t>
      </w:r>
      <w:r w:rsidR="007276B5">
        <w:rPr>
          <w:rFonts w:cs="Times New Roman"/>
          <w:b/>
          <w:bCs/>
          <w:sz w:val="32"/>
          <w:szCs w:val="32"/>
          <w:rtl/>
        </w:rPr>
        <w:t>ه</w:t>
      </w:r>
      <w:r w:rsidRPr="00AE56BD">
        <w:rPr>
          <w:rFonts w:cs="Times New Roman"/>
          <w:b/>
          <w:bCs/>
          <w:sz w:val="32"/>
          <w:szCs w:val="32"/>
          <w:rtl/>
        </w:rPr>
        <w:t xml:space="preserve"> يهود!</w:t>
      </w:r>
    </w:p>
    <w:p w14:paraId="1978E302"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xml:space="preserve"> بر آن عهد و ميثاق اقرار كرديد و گردن نهاديد،</w:t>
      </w:r>
    </w:p>
    <w:p w14:paraId="4DA98D61"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و خود شما بر آن گواهيد!  »</w:t>
      </w:r>
    </w:p>
    <w:p w14:paraId="7CA1B147" w14:textId="77777777" w:rsidR="00BD358B" w:rsidRPr="00AE56BD" w:rsidRDefault="00BD358B" w:rsidP="00BD358B">
      <w:pPr>
        <w:pStyle w:val="FootnoteText"/>
        <w:widowControl w:val="0"/>
        <w:spacing w:line="276" w:lineRule="auto"/>
        <w:ind w:left="1418"/>
        <w:contextualSpacing/>
        <w:jc w:val="both"/>
        <w:rPr>
          <w:rFonts w:cs="Times New Roman"/>
          <w:b/>
          <w:bCs/>
          <w:sz w:val="32"/>
          <w:szCs w:val="18"/>
          <w:rtl/>
        </w:rPr>
      </w:pPr>
    </w:p>
    <w:p w14:paraId="621AF856"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با اين عهد و اقرار،  باز شما به همان خوي زشت اسلاف خود پايداريد!</w:t>
      </w:r>
    </w:p>
    <w:p w14:paraId="3FB5EBB6"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خون يكديگر را مي ريزيد،</w:t>
      </w:r>
    </w:p>
    <w:p w14:paraId="4120713F"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و گروه ضعيف را از ديار خود مي رانيد،</w:t>
      </w:r>
    </w:p>
    <w:p w14:paraId="14A54658"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و در بدكرداري و ستم بر ضعيفان، همدست و پشتيبان يكديگريد!</w:t>
      </w:r>
    </w:p>
    <w:p w14:paraId="23886A3F"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و چون اسيراني بگيريد،  براي آزادي آنها " فديه " مي طلبيد،</w:t>
      </w:r>
    </w:p>
    <w:p w14:paraId="4360C947"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در صورتي كه به حكم تورات،</w:t>
      </w:r>
    </w:p>
    <w:p w14:paraId="73169330"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اخراج كردن آنان(چه رسد به قتل آنها،) محققاً بر شما حرام شده است!</w:t>
      </w:r>
    </w:p>
    <w:p w14:paraId="441995F1" w14:textId="77777777" w:rsidR="00BD358B" w:rsidRPr="00AE56BD" w:rsidRDefault="00BD358B" w:rsidP="00BD358B">
      <w:pPr>
        <w:pStyle w:val="FootnoteText"/>
        <w:widowControl w:val="0"/>
        <w:spacing w:line="276" w:lineRule="auto"/>
        <w:ind w:left="720"/>
        <w:contextualSpacing/>
        <w:jc w:val="both"/>
        <w:rPr>
          <w:rFonts w:cs="Times New Roman"/>
          <w:b/>
          <w:bCs/>
          <w:sz w:val="32"/>
          <w:szCs w:val="12"/>
          <w:rtl/>
        </w:rPr>
      </w:pPr>
    </w:p>
    <w:p w14:paraId="249A21FC"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xml:space="preserve">چرا به برخي احكام تورات كه به نفع شماست، ايمان آورده، </w:t>
      </w:r>
    </w:p>
    <w:p w14:paraId="48167572"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و به بعضي ديگر كافر مي شويد!</w:t>
      </w:r>
    </w:p>
    <w:p w14:paraId="20A47966" w14:textId="77777777" w:rsidR="00BD358B" w:rsidRPr="00AE56BD" w:rsidRDefault="00BD358B" w:rsidP="00BD358B">
      <w:pPr>
        <w:pStyle w:val="FootnoteText"/>
        <w:widowControl w:val="0"/>
        <w:spacing w:line="276" w:lineRule="auto"/>
        <w:contextualSpacing/>
        <w:jc w:val="both"/>
        <w:rPr>
          <w:rFonts w:cs="Times New Roman"/>
          <w:b/>
          <w:bCs/>
          <w:sz w:val="16"/>
          <w:szCs w:val="18"/>
          <w:rtl/>
        </w:rPr>
      </w:pPr>
    </w:p>
    <w:p w14:paraId="60D1EF81"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جزاي چنين مردم بد كردار چيست؟</w:t>
      </w:r>
    </w:p>
    <w:p w14:paraId="70DE2391"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جز ذلت و خواري در زندگي اين جهان،</w:t>
      </w:r>
    </w:p>
    <w:p w14:paraId="15076D9C"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و سخت ترين عذاب در روز  قيامت!</w:t>
      </w:r>
    </w:p>
    <w:p w14:paraId="5904BDEE"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و خدا از كردار شما غافل نيست!  »</w:t>
      </w:r>
    </w:p>
    <w:p w14:paraId="25F73F82" w14:textId="77777777" w:rsidR="00BD358B" w:rsidRPr="00AE56BD" w:rsidRDefault="00BD358B" w:rsidP="00BD358B">
      <w:pPr>
        <w:pStyle w:val="FootnoteText"/>
        <w:widowControl w:val="0"/>
        <w:spacing w:line="276" w:lineRule="auto"/>
        <w:ind w:left="1418"/>
        <w:contextualSpacing/>
        <w:jc w:val="both"/>
        <w:rPr>
          <w:rFonts w:cs="Times New Roman"/>
          <w:b/>
          <w:bCs/>
          <w:sz w:val="32"/>
          <w:rtl/>
        </w:rPr>
      </w:pPr>
    </w:p>
    <w:p w14:paraId="194C3539"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اينان همان كسانند كه متاع فاني دنيا را خريده،</w:t>
      </w:r>
    </w:p>
    <w:p w14:paraId="1BA27AC4"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lastRenderedPageBreak/>
        <w:t>و ملك جاويد آخرت را فروختند.</w:t>
      </w:r>
    </w:p>
    <w:p w14:paraId="434C6760"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پس در آخرت عذاب آنها هيچ تخفيف نيابد.</w:t>
      </w:r>
    </w:p>
    <w:p w14:paraId="6526B43A"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و هيچ كس آنان را ياري نخواهد كرد! »</w:t>
      </w:r>
    </w:p>
    <w:p w14:paraId="18DCF38F" w14:textId="77777777" w:rsidR="00BD358B" w:rsidRPr="00AE56BD" w:rsidRDefault="00BD358B" w:rsidP="00BD358B">
      <w:pPr>
        <w:pStyle w:val="FootnoteText"/>
        <w:widowControl w:val="0"/>
        <w:spacing w:line="276" w:lineRule="auto"/>
        <w:ind w:left="1418"/>
        <w:contextualSpacing/>
        <w:jc w:val="both"/>
        <w:rPr>
          <w:rFonts w:cs="Times New Roman"/>
          <w:b/>
          <w:bCs/>
          <w:sz w:val="32"/>
          <w:rtl/>
        </w:rPr>
      </w:pPr>
    </w:p>
    <w:p w14:paraId="6F786A4C"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و ما به موسي كتاب " تورات" را عطا كرديم،</w:t>
      </w:r>
    </w:p>
    <w:p w14:paraId="7992CC08"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و از پي او پيغمبران فرستاديم،</w:t>
      </w:r>
    </w:p>
    <w:p w14:paraId="0FAA5ACD"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و عيسي پسر مريم را با معجزه ها و دلايل روشن، حجت ها داديم،</w:t>
      </w:r>
    </w:p>
    <w:p w14:paraId="156A22BF" w14:textId="12610762"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و او را به واسط</w:t>
      </w:r>
      <w:r w:rsidR="007276B5">
        <w:rPr>
          <w:rFonts w:cs="Times New Roman"/>
          <w:b/>
          <w:bCs/>
          <w:sz w:val="32"/>
          <w:szCs w:val="32"/>
          <w:rtl/>
        </w:rPr>
        <w:t>ه</w:t>
      </w:r>
      <w:r w:rsidRPr="00AE56BD">
        <w:rPr>
          <w:rFonts w:cs="Times New Roman"/>
          <w:b/>
          <w:bCs/>
          <w:sz w:val="32"/>
          <w:szCs w:val="32"/>
          <w:rtl/>
        </w:rPr>
        <w:t xml:space="preserve"> " روح القدس " اقتدار و توانائي بخشيديم،</w:t>
      </w:r>
    </w:p>
    <w:p w14:paraId="23C3BCAD"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آيا هر پيغمبري كه از جانب خدا اوامري بر خلاف هواي نفس شما آورد، از حكمش سر پيچيده، و از راه حسد برخي ازآنها را تكذيب مي كنيد؟</w:t>
      </w:r>
    </w:p>
    <w:p w14:paraId="2729F0AC"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و برخي ديگر را به قتل مي رسانيد؟ »</w:t>
      </w:r>
    </w:p>
    <w:p w14:paraId="3A258C89" w14:textId="77777777" w:rsidR="0085626A" w:rsidRPr="0085626A" w:rsidRDefault="0085626A" w:rsidP="00BD358B">
      <w:pPr>
        <w:pStyle w:val="FootnoteText"/>
        <w:widowControl w:val="0"/>
        <w:spacing w:line="276" w:lineRule="auto"/>
        <w:ind w:left="720"/>
        <w:contextualSpacing/>
        <w:jc w:val="both"/>
        <w:rPr>
          <w:rFonts w:cs="Times New Roman"/>
          <w:b/>
          <w:bCs/>
          <w:sz w:val="10"/>
          <w:szCs w:val="10"/>
          <w:rtl/>
        </w:rPr>
      </w:pPr>
    </w:p>
    <w:p w14:paraId="0F02B654" w14:textId="3D6A82B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با پيغمبران از راه تمسخر گفتند:</w:t>
      </w:r>
    </w:p>
    <w:p w14:paraId="76195EB3" w14:textId="27DBFC4B" w:rsidR="00BD358B" w:rsidRPr="00AE56BD" w:rsidRDefault="00BD358B" w:rsidP="0085626A">
      <w:pPr>
        <w:pStyle w:val="FootnoteText"/>
        <w:widowControl w:val="0"/>
        <w:numPr>
          <w:ilvl w:val="0"/>
          <w:numId w:val="16"/>
        </w:numPr>
        <w:spacing w:line="276" w:lineRule="auto"/>
        <w:contextualSpacing/>
        <w:jc w:val="both"/>
        <w:rPr>
          <w:rFonts w:cs="Times New Roman"/>
          <w:b/>
          <w:bCs/>
          <w:sz w:val="32"/>
          <w:szCs w:val="32"/>
          <w:rtl/>
        </w:rPr>
      </w:pPr>
      <w:r w:rsidRPr="00AE56BD">
        <w:rPr>
          <w:rFonts w:cs="Times New Roman"/>
          <w:b/>
          <w:bCs/>
          <w:sz w:val="32"/>
          <w:szCs w:val="32"/>
          <w:rtl/>
        </w:rPr>
        <w:t xml:space="preserve"> دل هاي ما در حجاب غفلت است و چيزي از سخنان شما در </w:t>
      </w:r>
      <w:r w:rsidR="0085626A">
        <w:rPr>
          <w:rFonts w:cs="Times New Roman" w:hint="cs"/>
          <w:b/>
          <w:bCs/>
          <w:sz w:val="32"/>
          <w:szCs w:val="32"/>
          <w:rtl/>
        </w:rPr>
        <w:t xml:space="preserve">              </w:t>
      </w:r>
      <w:r w:rsidRPr="00AE56BD">
        <w:rPr>
          <w:rFonts w:cs="Times New Roman"/>
          <w:b/>
          <w:bCs/>
          <w:sz w:val="32"/>
          <w:szCs w:val="32"/>
          <w:rtl/>
        </w:rPr>
        <w:t>نمي يابد!!</w:t>
      </w:r>
    </w:p>
    <w:p w14:paraId="4652DCFB"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چنين نيست!</w:t>
      </w:r>
    </w:p>
    <w:p w14:paraId="73F46F02"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بلكه چون اتمام حجت شد ولي فهميده نپذيرفتند،</w:t>
      </w:r>
    </w:p>
    <w:p w14:paraId="03539A2A"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خدا بر آنها لعن و غضب فرمود،</w:t>
      </w:r>
    </w:p>
    <w:p w14:paraId="394DE93E"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u w:val="single"/>
          <w:rtl/>
        </w:rPr>
        <w:t>زيرا كافر شدند</w:t>
      </w:r>
      <w:r w:rsidRPr="00AE56BD">
        <w:rPr>
          <w:rFonts w:cs="Times New Roman"/>
          <w:b/>
          <w:bCs/>
          <w:sz w:val="32"/>
          <w:szCs w:val="32"/>
          <w:rtl/>
        </w:rPr>
        <w:t>،</w:t>
      </w:r>
    </w:p>
    <w:p w14:paraId="01EE57B8" w14:textId="2222D0D0" w:rsidR="00BD358B" w:rsidRDefault="00BD358B" w:rsidP="00BD3CDF">
      <w:pPr>
        <w:pStyle w:val="FootnoteText"/>
        <w:widowControl w:val="0"/>
        <w:spacing w:line="276" w:lineRule="auto"/>
        <w:ind w:firstLine="720"/>
        <w:contextualSpacing/>
        <w:jc w:val="both"/>
        <w:rPr>
          <w:rFonts w:cs="Times New Roman"/>
          <w:sz w:val="32"/>
          <w:szCs w:val="32"/>
          <w:rtl/>
        </w:rPr>
      </w:pPr>
      <w:r w:rsidRPr="00AE56BD">
        <w:rPr>
          <w:rFonts w:cs="Times New Roman"/>
          <w:b/>
          <w:bCs/>
          <w:sz w:val="32"/>
          <w:szCs w:val="32"/>
          <w:u w:val="single"/>
          <w:rtl/>
        </w:rPr>
        <w:t xml:space="preserve">و در ميان آنان اهل ايمان بسيار كم بود! </w:t>
      </w:r>
      <w:r w:rsidRPr="00AE56BD">
        <w:rPr>
          <w:rFonts w:cs="Times New Roman"/>
          <w:sz w:val="32"/>
          <w:szCs w:val="32"/>
          <w:rtl/>
        </w:rPr>
        <w:t xml:space="preserve"> »</w:t>
      </w:r>
    </w:p>
    <w:p w14:paraId="2CB18B10" w14:textId="3230B3F0" w:rsidR="00BD3CDF" w:rsidRDefault="00BD3CDF" w:rsidP="00BD3CDF">
      <w:pPr>
        <w:pStyle w:val="FootnoteText"/>
        <w:widowControl w:val="0"/>
        <w:spacing w:line="276" w:lineRule="auto"/>
        <w:ind w:firstLine="720"/>
        <w:contextualSpacing/>
        <w:jc w:val="both"/>
        <w:rPr>
          <w:rFonts w:cs="Times New Roman"/>
          <w:sz w:val="32"/>
          <w:szCs w:val="32"/>
          <w:rtl/>
        </w:rPr>
      </w:pPr>
    </w:p>
    <w:p w14:paraId="06179FDF" w14:textId="77777777" w:rsidR="00BD3CDF" w:rsidRPr="00AE56BD" w:rsidRDefault="00BD3CDF" w:rsidP="00BD3CDF">
      <w:pPr>
        <w:pStyle w:val="FootnoteText"/>
        <w:widowControl w:val="0"/>
        <w:spacing w:line="276" w:lineRule="auto"/>
        <w:ind w:firstLine="720"/>
        <w:contextualSpacing/>
        <w:jc w:val="both"/>
        <w:rPr>
          <w:rFonts w:cs="Times New Roman"/>
          <w:b/>
          <w:bCs/>
          <w:sz w:val="28"/>
          <w:szCs w:val="28"/>
          <w:u w:val="single"/>
          <w:rtl/>
        </w:rPr>
      </w:pPr>
    </w:p>
    <w:p w14:paraId="2FA7EEA8" w14:textId="687DFE33" w:rsidR="00BD358B" w:rsidRPr="00BD3CDF" w:rsidRDefault="00BD358B" w:rsidP="00BD358B">
      <w:pPr>
        <w:widowControl w:val="0"/>
        <w:bidi/>
        <w:contextualSpacing/>
        <w:jc w:val="both"/>
        <w:rPr>
          <w:rFonts w:ascii="Times New Roman" w:hAnsi="Times New Roman" w:cs="Times New Roman"/>
          <w:sz w:val="28"/>
          <w:szCs w:val="28"/>
          <w:u w:val="single"/>
          <w:rtl/>
        </w:rPr>
      </w:pPr>
      <w:r w:rsidRPr="00BD3CDF">
        <w:rPr>
          <w:rFonts w:ascii="Times New Roman" w:hAnsi="Times New Roman" w:cs="Times New Roman"/>
          <w:sz w:val="28"/>
          <w:szCs w:val="28"/>
          <w:u w:val="single"/>
          <w:rtl/>
        </w:rPr>
        <w:t>مستند:آي</w:t>
      </w:r>
      <w:r w:rsidR="007276B5" w:rsidRPr="00BD3CDF">
        <w:rPr>
          <w:rFonts w:ascii="Times New Roman" w:hAnsi="Times New Roman" w:cs="Times New Roman"/>
          <w:sz w:val="28"/>
          <w:szCs w:val="28"/>
          <w:u w:val="single"/>
          <w:rtl/>
        </w:rPr>
        <w:t>ه</w:t>
      </w:r>
      <w:r w:rsidRPr="00BD3CDF">
        <w:rPr>
          <w:rFonts w:ascii="Times New Roman" w:hAnsi="Times New Roman" w:cs="Times New Roman"/>
          <w:sz w:val="28"/>
          <w:szCs w:val="28"/>
          <w:u w:val="single"/>
          <w:rtl/>
        </w:rPr>
        <w:t>199سور</w:t>
      </w:r>
      <w:r w:rsidR="007276B5" w:rsidRPr="00BD3CDF">
        <w:rPr>
          <w:rFonts w:ascii="Times New Roman" w:hAnsi="Times New Roman" w:cs="Times New Roman"/>
          <w:sz w:val="28"/>
          <w:szCs w:val="28"/>
          <w:u w:val="single"/>
          <w:rtl/>
        </w:rPr>
        <w:t>ه</w:t>
      </w:r>
      <w:r w:rsidRPr="00BD3CDF">
        <w:rPr>
          <w:rFonts w:ascii="Times New Roman" w:hAnsi="Times New Roman" w:cs="Times New Roman"/>
          <w:sz w:val="28"/>
          <w:szCs w:val="28"/>
          <w:u w:val="single"/>
          <w:rtl/>
        </w:rPr>
        <w:t xml:space="preserve"> آل عمران</w:t>
      </w:r>
      <w:r w:rsidR="00BD3CDF">
        <w:rPr>
          <w:rFonts w:ascii="Times New Roman" w:hAnsi="Times New Roman" w:cs="Times New Roman" w:hint="cs"/>
          <w:sz w:val="28"/>
          <w:szCs w:val="28"/>
          <w:u w:val="single"/>
          <w:rtl/>
        </w:rPr>
        <w:t xml:space="preserve">  </w:t>
      </w:r>
      <w:r w:rsidRPr="00BD3CDF">
        <w:rPr>
          <w:rFonts w:ascii="Times New Roman" w:hAnsi="Times New Roman" w:cs="Times New Roman"/>
          <w:sz w:val="28"/>
          <w:szCs w:val="28"/>
          <w:u w:val="single"/>
          <w:rtl/>
        </w:rPr>
        <w:t>" وَاِن مِن اَهلِ الْكِتابِ لَمَن يوُ مِنُ بِاللهِ وَما اُنزِلَ اِلَيكُم وَما</w:t>
      </w:r>
      <w:r w:rsidR="00BD3CDF">
        <w:rPr>
          <w:rFonts w:ascii="Times New Roman" w:hAnsi="Times New Roman" w:cs="Times New Roman" w:hint="cs"/>
          <w:sz w:val="28"/>
          <w:szCs w:val="28"/>
          <w:u w:val="single"/>
          <w:rtl/>
        </w:rPr>
        <w:t>....</w:t>
      </w:r>
      <w:r w:rsidRPr="00BD3CDF">
        <w:rPr>
          <w:rFonts w:ascii="Times New Roman" w:hAnsi="Times New Roman" w:cs="Times New Roman"/>
          <w:sz w:val="28"/>
          <w:szCs w:val="28"/>
          <w:u w:val="single"/>
          <w:rtl/>
        </w:rPr>
        <w:t xml:space="preserve">"                   </w:t>
      </w:r>
    </w:p>
    <w:p w14:paraId="587B8171" w14:textId="77777777" w:rsidR="00BD358B" w:rsidRPr="00BD3CDF" w:rsidRDefault="00BD358B" w:rsidP="00BD358B">
      <w:pPr>
        <w:widowControl w:val="0"/>
        <w:bidi/>
        <w:contextualSpacing/>
        <w:jc w:val="right"/>
        <w:rPr>
          <w:rFonts w:ascii="Times New Roman" w:hAnsi="Times New Roman" w:cs="Times New Roman"/>
          <w:sz w:val="28"/>
          <w:szCs w:val="28"/>
          <w:u w:val="single"/>
          <w:rtl/>
        </w:rPr>
      </w:pPr>
      <w:r w:rsidRPr="00BD3CDF">
        <w:rPr>
          <w:rFonts w:ascii="Times New Roman" w:hAnsi="Times New Roman" w:cs="Times New Roman"/>
          <w:sz w:val="28"/>
          <w:szCs w:val="28"/>
          <w:u w:val="single"/>
          <w:rtl/>
        </w:rPr>
        <w:t>الميزان ج7ص150</w:t>
      </w:r>
    </w:p>
    <w:p w14:paraId="4994EE97" w14:textId="379A7228" w:rsidR="00BD358B" w:rsidRPr="00AE56BD" w:rsidRDefault="00BD358B" w:rsidP="00156551">
      <w:pPr>
        <w:pStyle w:val="Heading1"/>
        <w:rPr>
          <w:rtl/>
        </w:rPr>
      </w:pPr>
      <w:bookmarkStart w:id="30" w:name="_Toc125584679"/>
      <w:r w:rsidRPr="00AE56BD">
        <w:rPr>
          <w:rtl/>
        </w:rPr>
        <w:t>مؤمنين واقعي اهل كتاب</w:t>
      </w:r>
      <w:bookmarkEnd w:id="30"/>
      <w:r w:rsidRPr="00AE56BD">
        <w:rPr>
          <w:rtl/>
        </w:rPr>
        <w:t xml:space="preserve"> </w:t>
      </w:r>
    </w:p>
    <w:p w14:paraId="7191FCC1"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 xml:space="preserve">آيات قرآن شريف حكايت دارد كه عده اي از اهل كتاب به جرم اين كه </w:t>
      </w:r>
      <w:r w:rsidRPr="00AE56BD">
        <w:rPr>
          <w:rFonts w:cs="Times New Roman"/>
          <w:sz w:val="32"/>
          <w:szCs w:val="32"/>
          <w:rtl/>
        </w:rPr>
        <w:lastRenderedPageBreak/>
        <w:t>بين انبياء الهي فرق قائل شدند، و آنچه را كه قرار بود ظاهرسازند مخفي كردند، و آيات الهي را به بهاي اندك فروختند، مورد مذمت الهي قرار گرفتند،  اما در آيات فوق، قرآن مجيد اين مذمت را از دسته اي از اهل كتاب كه مورد ستايش خدا قرار گرفته اند، نفي كرده است.</w:t>
      </w:r>
    </w:p>
    <w:p w14:paraId="089A7985" w14:textId="77777777" w:rsidR="00BD358B" w:rsidRPr="00AE56BD" w:rsidRDefault="00BD358B" w:rsidP="00BD358B">
      <w:pPr>
        <w:pStyle w:val="FootnoteText"/>
        <w:widowControl w:val="0"/>
        <w:spacing w:line="276" w:lineRule="auto"/>
        <w:contextualSpacing/>
        <w:jc w:val="both"/>
        <w:rPr>
          <w:rFonts w:cs="Times New Roman"/>
          <w:sz w:val="12"/>
          <w:szCs w:val="8"/>
          <w:rtl/>
        </w:rPr>
      </w:pPr>
      <w:r w:rsidRPr="00AE56BD">
        <w:rPr>
          <w:rFonts w:cs="Times New Roman"/>
          <w:sz w:val="32"/>
          <w:szCs w:val="32"/>
          <w:rtl/>
        </w:rPr>
        <w:tab/>
      </w:r>
    </w:p>
    <w:p w14:paraId="29348B1B"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اين گروه چه كساني هستند؟</w:t>
      </w:r>
    </w:p>
    <w:p w14:paraId="5FC94F97" w14:textId="77777777" w:rsidR="00BD358B" w:rsidRPr="00AE56BD" w:rsidRDefault="00BD358B" w:rsidP="00BD358B">
      <w:pPr>
        <w:pStyle w:val="FootnoteText"/>
        <w:widowControl w:val="0"/>
        <w:spacing w:line="276" w:lineRule="auto"/>
        <w:ind w:firstLine="709"/>
        <w:contextualSpacing/>
        <w:jc w:val="both"/>
        <w:rPr>
          <w:rFonts w:cs="Times New Roman"/>
          <w:sz w:val="32"/>
          <w:szCs w:val="8"/>
          <w:rtl/>
        </w:rPr>
      </w:pPr>
    </w:p>
    <w:p w14:paraId="48FF4A51" w14:textId="77777777" w:rsidR="00BD358B" w:rsidRPr="00AE56BD" w:rsidRDefault="00BD358B" w:rsidP="00BD358B">
      <w:pPr>
        <w:pStyle w:val="FootnoteText"/>
        <w:widowControl w:val="0"/>
        <w:spacing w:line="276" w:lineRule="auto"/>
        <w:ind w:left="709"/>
        <w:contextualSpacing/>
        <w:jc w:val="both"/>
        <w:rPr>
          <w:rFonts w:cs="Times New Roman"/>
          <w:b/>
          <w:bCs/>
          <w:sz w:val="32"/>
          <w:szCs w:val="32"/>
          <w:rtl/>
        </w:rPr>
      </w:pPr>
      <w:r w:rsidRPr="00AE56BD">
        <w:rPr>
          <w:rFonts w:cs="Times New Roman"/>
          <w:b/>
          <w:bCs/>
          <w:sz w:val="32"/>
          <w:szCs w:val="32"/>
          <w:rtl/>
        </w:rPr>
        <w:t>« عده اي از اهل كتاب هستند كه:</w:t>
      </w:r>
    </w:p>
    <w:p w14:paraId="04D2E5F0" w14:textId="77777777" w:rsidR="00BD358B" w:rsidRPr="00AE56BD" w:rsidRDefault="00BD358B" w:rsidP="00BD358B">
      <w:pPr>
        <w:pStyle w:val="FootnoteText"/>
        <w:widowControl w:val="0"/>
        <w:spacing w:line="276" w:lineRule="auto"/>
        <w:ind w:left="709"/>
        <w:contextualSpacing/>
        <w:jc w:val="both"/>
        <w:rPr>
          <w:rFonts w:cs="Times New Roman"/>
          <w:b/>
          <w:bCs/>
          <w:sz w:val="32"/>
          <w:szCs w:val="32"/>
          <w:rtl/>
        </w:rPr>
      </w:pPr>
      <w:r w:rsidRPr="00AE56BD">
        <w:rPr>
          <w:rFonts w:cs="Times New Roman"/>
          <w:b/>
          <w:bCs/>
          <w:sz w:val="32"/>
          <w:szCs w:val="32"/>
          <w:rtl/>
        </w:rPr>
        <w:t xml:space="preserve">به خدا و به آنچه كه بر شما و بر خودشان نازل شده است، ايمان دارند، </w:t>
      </w:r>
    </w:p>
    <w:p w14:paraId="29CBD9DE" w14:textId="77777777" w:rsidR="00BD358B" w:rsidRPr="00AE56BD" w:rsidRDefault="00BD358B" w:rsidP="00BD358B">
      <w:pPr>
        <w:pStyle w:val="FootnoteText"/>
        <w:widowControl w:val="0"/>
        <w:spacing w:line="276" w:lineRule="auto"/>
        <w:ind w:left="709"/>
        <w:contextualSpacing/>
        <w:jc w:val="both"/>
        <w:rPr>
          <w:rFonts w:cs="Times New Roman"/>
          <w:b/>
          <w:bCs/>
          <w:sz w:val="32"/>
          <w:szCs w:val="32"/>
          <w:rtl/>
        </w:rPr>
      </w:pPr>
      <w:r w:rsidRPr="00AE56BD">
        <w:rPr>
          <w:rFonts w:cs="Times New Roman"/>
          <w:b/>
          <w:bCs/>
          <w:sz w:val="32"/>
          <w:szCs w:val="32"/>
          <w:rtl/>
        </w:rPr>
        <w:t>و در مقابل خدا خاشعند،</w:t>
      </w:r>
    </w:p>
    <w:p w14:paraId="0C71DD89" w14:textId="77777777" w:rsidR="00BD358B" w:rsidRPr="00AE56BD" w:rsidRDefault="00BD358B" w:rsidP="00BD358B">
      <w:pPr>
        <w:pStyle w:val="FootnoteText"/>
        <w:widowControl w:val="0"/>
        <w:spacing w:line="276" w:lineRule="auto"/>
        <w:ind w:left="709"/>
        <w:contextualSpacing/>
        <w:jc w:val="both"/>
        <w:rPr>
          <w:rFonts w:cs="Times New Roman"/>
          <w:b/>
          <w:bCs/>
          <w:sz w:val="32"/>
          <w:szCs w:val="32"/>
          <w:rtl/>
        </w:rPr>
      </w:pPr>
      <w:r w:rsidRPr="00AE56BD">
        <w:rPr>
          <w:rFonts w:cs="Times New Roman"/>
          <w:b/>
          <w:bCs/>
          <w:sz w:val="32"/>
          <w:szCs w:val="32"/>
          <w:rtl/>
        </w:rPr>
        <w:t>و آيات الهي را به بهاي اندك نمي فروشند،</w:t>
      </w:r>
    </w:p>
    <w:p w14:paraId="074C99FA" w14:textId="77777777" w:rsidR="00BD358B" w:rsidRPr="00AE56BD" w:rsidRDefault="00BD358B" w:rsidP="00BD358B">
      <w:pPr>
        <w:pStyle w:val="FootnoteText"/>
        <w:widowControl w:val="0"/>
        <w:spacing w:line="276" w:lineRule="auto"/>
        <w:ind w:left="709"/>
        <w:contextualSpacing/>
        <w:jc w:val="both"/>
        <w:rPr>
          <w:rFonts w:cs="Times New Roman"/>
          <w:b/>
          <w:bCs/>
          <w:sz w:val="32"/>
          <w:szCs w:val="32"/>
          <w:rtl/>
        </w:rPr>
      </w:pPr>
      <w:r w:rsidRPr="00AE56BD">
        <w:rPr>
          <w:rFonts w:cs="Times New Roman"/>
          <w:b/>
          <w:bCs/>
          <w:sz w:val="32"/>
          <w:szCs w:val="32"/>
          <w:rtl/>
        </w:rPr>
        <w:t>اينان پاداششان نزد خدايشان است،</w:t>
      </w:r>
    </w:p>
    <w:p w14:paraId="20BBD10E" w14:textId="4D8D2661" w:rsidR="00BD358B" w:rsidRDefault="00BD358B" w:rsidP="00BD358B">
      <w:pPr>
        <w:pStyle w:val="FootnoteText"/>
        <w:widowControl w:val="0"/>
        <w:spacing w:line="276" w:lineRule="auto"/>
        <w:ind w:left="709"/>
        <w:contextualSpacing/>
        <w:jc w:val="both"/>
        <w:rPr>
          <w:rFonts w:cs="Times New Roman"/>
          <w:b/>
          <w:bCs/>
          <w:sz w:val="32"/>
          <w:szCs w:val="32"/>
          <w:rtl/>
        </w:rPr>
      </w:pPr>
      <w:r w:rsidRPr="00AE56BD">
        <w:rPr>
          <w:rFonts w:cs="Times New Roman"/>
          <w:b/>
          <w:bCs/>
          <w:sz w:val="32"/>
          <w:szCs w:val="32"/>
          <w:rtl/>
        </w:rPr>
        <w:t xml:space="preserve"> كه خدا سريع الحساب است. »</w:t>
      </w:r>
    </w:p>
    <w:p w14:paraId="3B06436F" w14:textId="77777777" w:rsidR="0085626A" w:rsidRPr="0085626A" w:rsidRDefault="0085626A" w:rsidP="00BD358B">
      <w:pPr>
        <w:pStyle w:val="FootnoteText"/>
        <w:widowControl w:val="0"/>
        <w:spacing w:line="276" w:lineRule="auto"/>
        <w:ind w:left="709"/>
        <w:contextualSpacing/>
        <w:jc w:val="both"/>
        <w:rPr>
          <w:rFonts w:cs="Times New Roman"/>
          <w:sz w:val="12"/>
          <w:szCs w:val="12"/>
          <w:rtl/>
        </w:rPr>
      </w:pPr>
    </w:p>
    <w:p w14:paraId="604FD9A1" w14:textId="77777777" w:rsidR="00BD358B" w:rsidRPr="00AE56BD" w:rsidRDefault="00BD358B" w:rsidP="0085626A">
      <w:pPr>
        <w:pStyle w:val="FootnoteText"/>
        <w:widowControl w:val="0"/>
        <w:spacing w:after="120" w:line="276" w:lineRule="auto"/>
        <w:ind w:firstLine="709"/>
        <w:jc w:val="both"/>
        <w:rPr>
          <w:rFonts w:cs="Times New Roman"/>
          <w:sz w:val="32"/>
          <w:szCs w:val="32"/>
          <w:rtl/>
        </w:rPr>
      </w:pPr>
      <w:r w:rsidRPr="00AE56BD">
        <w:rPr>
          <w:rFonts w:cs="Times New Roman"/>
          <w:sz w:val="32"/>
          <w:szCs w:val="32"/>
          <w:rtl/>
        </w:rPr>
        <w:t>مراد اين است كه اين گروه از يهوديان و مسيحيان نيز با مؤمنين به دين اسلام در پاداش هاي نيك شريكند، و غرض اين است كه:</w:t>
      </w:r>
    </w:p>
    <w:p w14:paraId="725CE3A1" w14:textId="77777777" w:rsidR="00BD358B" w:rsidRPr="00AE56BD" w:rsidRDefault="00BD358B" w:rsidP="0085626A">
      <w:pPr>
        <w:pStyle w:val="FootnoteText"/>
        <w:widowControl w:val="0"/>
        <w:spacing w:after="120" w:line="276" w:lineRule="auto"/>
        <w:ind w:left="709"/>
        <w:jc w:val="both"/>
        <w:rPr>
          <w:rFonts w:cs="Times New Roman"/>
          <w:b/>
          <w:bCs/>
          <w:sz w:val="32"/>
          <w:szCs w:val="32"/>
          <w:rtl/>
        </w:rPr>
      </w:pPr>
      <w:r w:rsidRPr="00AE56BD">
        <w:rPr>
          <w:rFonts w:cs="Times New Roman"/>
          <w:b/>
          <w:bCs/>
          <w:sz w:val="32"/>
          <w:szCs w:val="32"/>
          <w:rtl/>
        </w:rPr>
        <w:t>سعادت آخرت مخصوص به يك مليت خاص نيست، تا اين كه اهل كتاب، وگرچه ايمان هم آورده باشند، از آن محروم شوند، بلكه اين سعادت دائرمدار ايمان به خدا و ايمان به فرستادگان خداست.</w:t>
      </w:r>
    </w:p>
    <w:p w14:paraId="70959823" w14:textId="77777777" w:rsidR="00BD358B" w:rsidRPr="00AE56BD" w:rsidRDefault="00BD358B" w:rsidP="0085626A">
      <w:pPr>
        <w:pStyle w:val="FootnoteText"/>
        <w:widowControl w:val="0"/>
        <w:spacing w:after="120" w:line="276" w:lineRule="auto"/>
        <w:ind w:left="709"/>
        <w:jc w:val="both"/>
        <w:rPr>
          <w:rFonts w:cs="Times New Roman"/>
          <w:b/>
          <w:bCs/>
          <w:sz w:val="32"/>
          <w:szCs w:val="32"/>
          <w:rtl/>
        </w:rPr>
      </w:pPr>
      <w:r w:rsidRPr="00AE56BD">
        <w:rPr>
          <w:rFonts w:cs="Times New Roman"/>
          <w:b/>
          <w:bCs/>
          <w:sz w:val="32"/>
          <w:szCs w:val="32"/>
          <w:rtl/>
        </w:rPr>
        <w:t>بنابراين اگر آنان نيز ايمان آورده باشند با مؤمنين در نيل به سعادت هاي اخروي مساوي هستند!</w:t>
      </w:r>
    </w:p>
    <w:p w14:paraId="35FA7246" w14:textId="753A9608" w:rsidR="00BD358B" w:rsidRPr="00156551" w:rsidRDefault="00BD358B" w:rsidP="00156551">
      <w:pPr>
        <w:pStyle w:val="Heading6"/>
        <w:widowControl w:val="0"/>
        <w:tabs>
          <w:tab w:val="left" w:pos="720"/>
          <w:tab w:val="left" w:pos="1440"/>
          <w:tab w:val="left" w:pos="2160"/>
          <w:tab w:val="left" w:pos="4338"/>
        </w:tabs>
        <w:bidi/>
        <w:ind w:left="1812"/>
        <w:contextualSpacing/>
        <w:jc w:val="both"/>
        <w:rPr>
          <w:rFonts w:ascii="Times New Roman" w:hAnsi="Times New Roman"/>
          <w:color w:val="auto"/>
          <w:sz w:val="24"/>
          <w:szCs w:val="24"/>
        </w:rPr>
      </w:pPr>
      <w:r w:rsidRPr="00AE56BD">
        <w:rPr>
          <w:rFonts w:ascii="Times New Roman" w:hAnsi="Times New Roman"/>
          <w:color w:val="auto"/>
          <w:sz w:val="48"/>
          <w:szCs w:val="48"/>
          <w:rtl/>
        </w:rPr>
        <w:tab/>
      </w:r>
      <w:r w:rsidR="00156551">
        <w:rPr>
          <w:rFonts w:ascii="Times New Roman" w:hAnsi="Times New Roman"/>
          <w:color w:val="auto"/>
          <w:sz w:val="48"/>
          <w:szCs w:val="48"/>
          <w:rtl/>
        </w:rPr>
        <w:tab/>
      </w:r>
    </w:p>
    <w:p w14:paraId="63FEAF22" w14:textId="639AB394" w:rsidR="00BD358B" w:rsidRPr="00BD3CDF" w:rsidRDefault="00BD358B" w:rsidP="00BD358B">
      <w:pPr>
        <w:widowControl w:val="0"/>
        <w:bidi/>
        <w:contextualSpacing/>
        <w:jc w:val="both"/>
        <w:rPr>
          <w:rFonts w:ascii="Times New Roman" w:hAnsi="Times New Roman" w:cs="Times New Roman"/>
          <w:sz w:val="28"/>
          <w:szCs w:val="28"/>
          <w:u w:val="single"/>
          <w:rtl/>
        </w:rPr>
      </w:pPr>
      <w:r w:rsidRPr="00BD3CDF">
        <w:rPr>
          <w:rFonts w:ascii="Times New Roman" w:hAnsi="Times New Roman" w:cs="Times New Roman"/>
          <w:sz w:val="28"/>
          <w:szCs w:val="28"/>
          <w:u w:val="single"/>
          <w:rtl/>
        </w:rPr>
        <w:t>مستند:آي</w:t>
      </w:r>
      <w:r w:rsidR="007276B5" w:rsidRPr="00BD3CDF">
        <w:rPr>
          <w:rFonts w:ascii="Times New Roman" w:hAnsi="Times New Roman" w:cs="Times New Roman"/>
          <w:sz w:val="28"/>
          <w:szCs w:val="28"/>
          <w:u w:val="single"/>
          <w:rtl/>
        </w:rPr>
        <w:t>ه</w:t>
      </w:r>
      <w:r w:rsidRPr="00BD3CDF">
        <w:rPr>
          <w:rFonts w:ascii="Times New Roman" w:hAnsi="Times New Roman" w:cs="Times New Roman"/>
          <w:sz w:val="28"/>
          <w:szCs w:val="28"/>
          <w:u w:val="single"/>
          <w:rtl/>
        </w:rPr>
        <w:t>159 سور</w:t>
      </w:r>
      <w:r w:rsidR="007276B5" w:rsidRPr="00BD3CDF">
        <w:rPr>
          <w:rFonts w:ascii="Times New Roman" w:hAnsi="Times New Roman" w:cs="Times New Roman"/>
          <w:sz w:val="28"/>
          <w:szCs w:val="28"/>
          <w:u w:val="single"/>
          <w:rtl/>
        </w:rPr>
        <w:t>ه</w:t>
      </w:r>
      <w:r w:rsidRPr="00BD3CDF">
        <w:rPr>
          <w:rFonts w:ascii="Times New Roman" w:hAnsi="Times New Roman" w:cs="Times New Roman"/>
          <w:sz w:val="28"/>
          <w:szCs w:val="28"/>
          <w:u w:val="single"/>
          <w:rtl/>
        </w:rPr>
        <w:t xml:space="preserve"> اعراف       " وَمِن قَومِ موُسي اُمَّ</w:t>
      </w:r>
      <w:r w:rsidR="007276B5" w:rsidRPr="00BD3CDF">
        <w:rPr>
          <w:rFonts w:ascii="Times New Roman" w:hAnsi="Times New Roman" w:cs="Times New Roman"/>
          <w:sz w:val="28"/>
          <w:szCs w:val="28"/>
          <w:u w:val="single"/>
          <w:rtl/>
        </w:rPr>
        <w:t>ه</w:t>
      </w:r>
      <w:r w:rsidRPr="00BD3CDF">
        <w:rPr>
          <w:rFonts w:ascii="Times New Roman" w:hAnsi="Times New Roman" w:cs="Times New Roman"/>
          <w:sz w:val="28"/>
          <w:szCs w:val="28"/>
          <w:u w:val="single"/>
          <w:rtl/>
        </w:rPr>
        <w:t xml:space="preserve">  يَهدوُنَ  بِالْحَقِّ  وَ بِهِ  يَعدِلوُنَ   ...."             </w:t>
      </w:r>
    </w:p>
    <w:p w14:paraId="3C91A509" w14:textId="77777777" w:rsidR="00BD358B" w:rsidRPr="00BD3CDF" w:rsidRDefault="00BD358B" w:rsidP="00BD358B">
      <w:pPr>
        <w:widowControl w:val="0"/>
        <w:bidi/>
        <w:contextualSpacing/>
        <w:jc w:val="right"/>
        <w:rPr>
          <w:rFonts w:ascii="Times New Roman" w:hAnsi="Times New Roman" w:cs="Times New Roman"/>
          <w:sz w:val="28"/>
          <w:szCs w:val="28"/>
          <w:u w:val="single"/>
          <w:rtl/>
        </w:rPr>
      </w:pPr>
      <w:r w:rsidRPr="00BD3CDF">
        <w:rPr>
          <w:rFonts w:ascii="Times New Roman" w:hAnsi="Times New Roman" w:cs="Times New Roman"/>
          <w:sz w:val="28"/>
          <w:szCs w:val="28"/>
          <w:u w:val="single"/>
          <w:rtl/>
        </w:rPr>
        <w:t>الميزان ج16ص158</w:t>
      </w:r>
    </w:p>
    <w:p w14:paraId="3A752383" w14:textId="2F028219" w:rsidR="00BD358B" w:rsidRPr="00AE56BD" w:rsidRDefault="00BD358B" w:rsidP="00156551">
      <w:pPr>
        <w:pStyle w:val="Heading1"/>
        <w:rPr>
          <w:rtl/>
        </w:rPr>
      </w:pPr>
      <w:bookmarkStart w:id="31" w:name="_Toc125584680"/>
      <w:r w:rsidRPr="00AE56BD">
        <w:rPr>
          <w:rtl/>
        </w:rPr>
        <w:t>صالحان قوم بني اسرائيل و هاديان راه حق</w:t>
      </w:r>
      <w:bookmarkEnd w:id="31"/>
      <w:r w:rsidRPr="00AE56BD">
        <w:rPr>
          <w:rtl/>
        </w:rPr>
        <w:t xml:space="preserve"> </w:t>
      </w:r>
    </w:p>
    <w:p w14:paraId="3AE018E1" w14:textId="51EF5ADB" w:rsidR="00BD358B"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قرآن مجيد در اين آي</w:t>
      </w:r>
      <w:r w:rsidR="007276B5">
        <w:rPr>
          <w:rFonts w:cs="Times New Roman"/>
          <w:sz w:val="32"/>
          <w:szCs w:val="32"/>
          <w:rtl/>
        </w:rPr>
        <w:t>ه</w:t>
      </w:r>
      <w:r w:rsidRPr="00AE56BD">
        <w:rPr>
          <w:rFonts w:cs="Times New Roman"/>
          <w:sz w:val="32"/>
          <w:szCs w:val="32"/>
          <w:rtl/>
        </w:rPr>
        <w:t xml:space="preserve"> شريف عمل صالح نيكان از بني اسرائيل را </w:t>
      </w:r>
      <w:r w:rsidR="00876EAE">
        <w:rPr>
          <w:rFonts w:cs="Times New Roman" w:hint="cs"/>
          <w:sz w:val="32"/>
          <w:szCs w:val="32"/>
          <w:rtl/>
        </w:rPr>
        <w:t xml:space="preserve">           </w:t>
      </w:r>
      <w:r w:rsidRPr="00AE56BD">
        <w:rPr>
          <w:rFonts w:cs="Times New Roman"/>
          <w:sz w:val="32"/>
          <w:szCs w:val="32"/>
          <w:rtl/>
        </w:rPr>
        <w:lastRenderedPageBreak/>
        <w:t>مي ستايد، و اين از انصاف قرآن است كه بعد از بر شمردن گناهاني كه از آنان سر زده، مستحقين مــــدح را نيز مــدح مي كند، و اين معني را مي رساند كه هم</w:t>
      </w:r>
      <w:r w:rsidR="007276B5">
        <w:rPr>
          <w:rFonts w:cs="Times New Roman"/>
          <w:sz w:val="32"/>
          <w:szCs w:val="32"/>
          <w:rtl/>
        </w:rPr>
        <w:t>ه</w:t>
      </w:r>
      <w:r w:rsidRPr="00AE56BD">
        <w:rPr>
          <w:rFonts w:cs="Times New Roman"/>
          <w:sz w:val="32"/>
          <w:szCs w:val="32"/>
          <w:rtl/>
        </w:rPr>
        <w:t xml:space="preserve"> بني اسرائيل خدا و رسول را مخالفت نكردند و بر ضلالت و ظلم پافشاري نداشتند، بلكه پاره اي از ايشان مردمي بودند كه ديگران را به سوي حق راهنمائي نمودند، و در ميان ايشان به حق و عدالت حكم كردند.</w:t>
      </w:r>
    </w:p>
    <w:p w14:paraId="667D5E85" w14:textId="77777777" w:rsidR="00876EAE" w:rsidRPr="00876EAE" w:rsidRDefault="00876EAE" w:rsidP="00BD358B">
      <w:pPr>
        <w:pStyle w:val="FootnoteText"/>
        <w:widowControl w:val="0"/>
        <w:spacing w:line="276" w:lineRule="auto"/>
        <w:ind w:firstLine="720"/>
        <w:contextualSpacing/>
        <w:jc w:val="both"/>
        <w:rPr>
          <w:rFonts w:cs="Times New Roman"/>
          <w:sz w:val="10"/>
          <w:szCs w:val="10"/>
          <w:rtl/>
        </w:rPr>
      </w:pPr>
    </w:p>
    <w:p w14:paraId="422743BC" w14:textId="3EE30C1B"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 xml:space="preserve">بعيد نيست مراد به " </w:t>
      </w:r>
      <w:r w:rsidRPr="00AE56BD">
        <w:rPr>
          <w:rFonts w:cs="Times New Roman"/>
          <w:b/>
          <w:bCs/>
          <w:sz w:val="32"/>
          <w:szCs w:val="32"/>
          <w:rtl/>
        </w:rPr>
        <w:t>امتي از قوم موسي،</w:t>
      </w:r>
      <w:r w:rsidRPr="00AE56BD">
        <w:rPr>
          <w:rFonts w:cs="Times New Roman"/>
          <w:sz w:val="32"/>
          <w:szCs w:val="32"/>
          <w:rtl/>
        </w:rPr>
        <w:t>" در آي</w:t>
      </w:r>
      <w:r w:rsidR="007276B5">
        <w:rPr>
          <w:rFonts w:cs="Times New Roman"/>
          <w:sz w:val="32"/>
          <w:szCs w:val="32"/>
          <w:rtl/>
        </w:rPr>
        <w:t>ه</w:t>
      </w:r>
      <w:r w:rsidRPr="00AE56BD">
        <w:rPr>
          <w:rFonts w:cs="Times New Roman"/>
          <w:sz w:val="32"/>
          <w:szCs w:val="32"/>
          <w:rtl/>
        </w:rPr>
        <w:t xml:space="preserve"> فوق انبياء و اماماني باشند كه بعد از موسي "ع"  در ميان بني اسرائيل پديد آمدند و قرآن درباره شان فرمود:</w:t>
      </w:r>
    </w:p>
    <w:p w14:paraId="775E4E86"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از ايشان اماماني قرار داديم كه به امر ما هدايت مي كردند،</w:t>
      </w:r>
    </w:p>
    <w:p w14:paraId="2B7837CC" w14:textId="26357478" w:rsidR="00B4766E" w:rsidRDefault="00BD358B" w:rsidP="00906E8D">
      <w:pPr>
        <w:pStyle w:val="FootnoteText"/>
        <w:widowControl w:val="0"/>
        <w:spacing w:line="276" w:lineRule="auto"/>
        <w:ind w:left="720"/>
        <w:contextualSpacing/>
        <w:jc w:val="both"/>
        <w:rPr>
          <w:rFonts w:cs="Times New Roman"/>
          <w:sz w:val="22"/>
          <w:szCs w:val="22"/>
          <w:rtl/>
        </w:rPr>
      </w:pPr>
      <w:r w:rsidRPr="00AE56BD">
        <w:rPr>
          <w:rFonts w:cs="Times New Roman"/>
          <w:b/>
          <w:bCs/>
          <w:sz w:val="32"/>
          <w:szCs w:val="32"/>
          <w:rtl/>
        </w:rPr>
        <w:t>چون صبر مي كردند و به آيات ما يقين داشتند! »</w:t>
      </w:r>
      <w:r w:rsidRPr="00AE56BD">
        <w:rPr>
          <w:rFonts w:cs="Times New Roman"/>
          <w:sz w:val="32"/>
          <w:szCs w:val="32"/>
          <w:rtl/>
        </w:rPr>
        <w:t xml:space="preserve"> </w:t>
      </w:r>
      <w:r w:rsidRPr="00AE56BD">
        <w:rPr>
          <w:rFonts w:cs="Times New Roman"/>
          <w:sz w:val="28"/>
          <w:szCs w:val="24"/>
          <w:rtl/>
        </w:rPr>
        <w:t xml:space="preserve"> ( سجده 24)</w:t>
      </w:r>
    </w:p>
    <w:p w14:paraId="53C68D41" w14:textId="0325DC85" w:rsidR="00B4766E" w:rsidRDefault="00B4766E" w:rsidP="00BD358B">
      <w:pPr>
        <w:pStyle w:val="FootnoteText"/>
        <w:widowControl w:val="0"/>
        <w:spacing w:line="276" w:lineRule="auto"/>
        <w:ind w:firstLine="993"/>
        <w:contextualSpacing/>
        <w:jc w:val="both"/>
        <w:rPr>
          <w:rFonts w:cs="Times New Roman"/>
          <w:sz w:val="22"/>
          <w:szCs w:val="22"/>
          <w:rtl/>
        </w:rPr>
      </w:pPr>
    </w:p>
    <w:p w14:paraId="7C6FB369" w14:textId="6442C2E5" w:rsidR="00876EAE" w:rsidRDefault="00876EAE" w:rsidP="00BD358B">
      <w:pPr>
        <w:pStyle w:val="FootnoteText"/>
        <w:widowControl w:val="0"/>
        <w:spacing w:line="276" w:lineRule="auto"/>
        <w:ind w:firstLine="993"/>
        <w:contextualSpacing/>
        <w:jc w:val="both"/>
        <w:rPr>
          <w:rFonts w:cs="Times New Roman"/>
          <w:sz w:val="22"/>
          <w:szCs w:val="22"/>
          <w:rtl/>
        </w:rPr>
      </w:pPr>
    </w:p>
    <w:p w14:paraId="703BBFDA" w14:textId="77777777" w:rsidR="00876EAE" w:rsidRDefault="00876EAE" w:rsidP="00BD358B">
      <w:pPr>
        <w:pStyle w:val="FootnoteText"/>
        <w:widowControl w:val="0"/>
        <w:spacing w:line="276" w:lineRule="auto"/>
        <w:ind w:firstLine="993"/>
        <w:contextualSpacing/>
        <w:jc w:val="both"/>
        <w:rPr>
          <w:rFonts w:cs="Times New Roman"/>
          <w:sz w:val="22"/>
          <w:szCs w:val="22"/>
          <w:rtl/>
        </w:rPr>
      </w:pPr>
    </w:p>
    <w:p w14:paraId="6B7CAA14" w14:textId="4733E235" w:rsidR="00BD358B" w:rsidRPr="00B4766E" w:rsidRDefault="00BD358B" w:rsidP="00BD358B">
      <w:pPr>
        <w:widowControl w:val="0"/>
        <w:bidi/>
        <w:contextualSpacing/>
        <w:jc w:val="both"/>
        <w:rPr>
          <w:rFonts w:ascii="Times New Roman" w:hAnsi="Times New Roman" w:cs="Times New Roman"/>
          <w:sz w:val="28"/>
          <w:szCs w:val="28"/>
          <w:u w:val="single"/>
          <w:rtl/>
        </w:rPr>
      </w:pPr>
      <w:r w:rsidRPr="00B4766E">
        <w:rPr>
          <w:rFonts w:ascii="Times New Roman" w:hAnsi="Times New Roman" w:cs="Times New Roman"/>
          <w:sz w:val="28"/>
          <w:szCs w:val="28"/>
          <w:u w:val="single"/>
          <w:rtl/>
        </w:rPr>
        <w:t>مستند: آيه</w:t>
      </w:r>
      <w:bookmarkStart w:id="32" w:name="_Hlk123483571"/>
      <w:r w:rsidRPr="00B4766E">
        <w:rPr>
          <w:rFonts w:ascii="Times New Roman" w:hAnsi="Times New Roman" w:cs="Times New Roman"/>
          <w:sz w:val="28"/>
          <w:szCs w:val="28"/>
          <w:u w:val="single"/>
          <w:rtl/>
        </w:rPr>
        <w:t>70 سور</w:t>
      </w:r>
      <w:r w:rsidR="007276B5" w:rsidRPr="00B4766E">
        <w:rPr>
          <w:rFonts w:ascii="Times New Roman" w:hAnsi="Times New Roman" w:cs="Times New Roman"/>
          <w:sz w:val="28"/>
          <w:szCs w:val="28"/>
          <w:u w:val="single"/>
          <w:rtl/>
        </w:rPr>
        <w:t>ه</w:t>
      </w:r>
      <w:r w:rsidRPr="00B4766E">
        <w:rPr>
          <w:rFonts w:ascii="Times New Roman" w:hAnsi="Times New Roman" w:cs="Times New Roman"/>
          <w:sz w:val="28"/>
          <w:szCs w:val="28"/>
          <w:u w:val="single"/>
          <w:rtl/>
        </w:rPr>
        <w:t xml:space="preserve"> آل عمران</w:t>
      </w:r>
      <w:bookmarkEnd w:id="32"/>
      <w:r w:rsidRPr="00B4766E">
        <w:rPr>
          <w:rFonts w:ascii="Times New Roman" w:hAnsi="Times New Roman" w:cs="Times New Roman"/>
          <w:sz w:val="28"/>
          <w:szCs w:val="28"/>
          <w:u w:val="single"/>
          <w:rtl/>
        </w:rPr>
        <w:t xml:space="preserve">    </w:t>
      </w:r>
      <w:bookmarkStart w:id="33" w:name="_Hlk123496009"/>
      <w:bookmarkStart w:id="34" w:name="_Hlk123483491"/>
      <w:r w:rsidRPr="00B4766E">
        <w:rPr>
          <w:rFonts w:ascii="Times New Roman" w:hAnsi="Times New Roman" w:cs="Times New Roman"/>
          <w:sz w:val="28"/>
          <w:szCs w:val="28"/>
          <w:u w:val="single"/>
          <w:rtl/>
        </w:rPr>
        <w:t>"  يا اَهلِ  الكِتابِ لِمَ تَكفُروُنَ بِآياتِ اللهِ وَ اَنتُم تَشهَدوُنَ...."</w:t>
      </w:r>
      <w:bookmarkEnd w:id="33"/>
      <w:r w:rsidRPr="00B4766E">
        <w:rPr>
          <w:rFonts w:ascii="Times New Roman" w:hAnsi="Times New Roman" w:cs="Times New Roman"/>
          <w:sz w:val="28"/>
          <w:szCs w:val="28"/>
          <w:u w:val="single"/>
          <w:rtl/>
        </w:rPr>
        <w:t xml:space="preserve"> </w:t>
      </w:r>
      <w:bookmarkEnd w:id="34"/>
      <w:r w:rsidRPr="00B4766E">
        <w:rPr>
          <w:rFonts w:ascii="Times New Roman" w:hAnsi="Times New Roman" w:cs="Times New Roman"/>
          <w:sz w:val="28"/>
          <w:szCs w:val="28"/>
          <w:u w:val="single"/>
          <w:rtl/>
        </w:rPr>
        <w:t xml:space="preserve">                </w:t>
      </w:r>
    </w:p>
    <w:p w14:paraId="2895A5BF" w14:textId="77777777" w:rsidR="00BD358B" w:rsidRPr="00B4766E" w:rsidRDefault="00BD358B" w:rsidP="00BD358B">
      <w:pPr>
        <w:widowControl w:val="0"/>
        <w:bidi/>
        <w:contextualSpacing/>
        <w:jc w:val="right"/>
        <w:rPr>
          <w:rFonts w:ascii="Times New Roman" w:hAnsi="Times New Roman" w:cs="Times New Roman"/>
          <w:sz w:val="28"/>
          <w:szCs w:val="28"/>
          <w:u w:val="single"/>
          <w:rtl/>
        </w:rPr>
      </w:pPr>
      <w:bookmarkStart w:id="35" w:name="_Hlk123483520"/>
      <w:r w:rsidRPr="00B4766E">
        <w:rPr>
          <w:rFonts w:ascii="Times New Roman" w:hAnsi="Times New Roman" w:cs="Times New Roman"/>
          <w:sz w:val="28"/>
          <w:szCs w:val="28"/>
          <w:u w:val="single"/>
          <w:rtl/>
        </w:rPr>
        <w:t>الميزان ج6ص109</w:t>
      </w:r>
    </w:p>
    <w:p w14:paraId="1204E06C" w14:textId="2EA4E450" w:rsidR="00BD358B" w:rsidRPr="00AE56BD" w:rsidRDefault="00BD358B" w:rsidP="00156551">
      <w:pPr>
        <w:pStyle w:val="Heading1"/>
        <w:rPr>
          <w:rtl/>
        </w:rPr>
      </w:pPr>
      <w:bookmarkStart w:id="36" w:name="_Toc125584681"/>
      <w:bookmarkEnd w:id="35"/>
      <w:r w:rsidRPr="00AE56BD">
        <w:rPr>
          <w:rtl/>
        </w:rPr>
        <w:t>كفر اهل كتاب، چه نوع كفري است؟</w:t>
      </w:r>
      <w:bookmarkEnd w:id="36"/>
    </w:p>
    <w:p w14:paraId="602241CF"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قرآن مجيد مي فرمايد:</w:t>
      </w:r>
    </w:p>
    <w:p w14:paraId="1D439358" w14:textId="77777777" w:rsidR="00BD358B" w:rsidRPr="00AE56BD" w:rsidRDefault="00BD358B" w:rsidP="00BD358B">
      <w:pPr>
        <w:pStyle w:val="FootnoteText"/>
        <w:widowControl w:val="0"/>
        <w:spacing w:line="276" w:lineRule="auto"/>
        <w:ind w:left="851"/>
        <w:contextualSpacing/>
        <w:jc w:val="both"/>
        <w:rPr>
          <w:rFonts w:cs="Times New Roman"/>
          <w:b/>
          <w:bCs/>
          <w:sz w:val="22"/>
          <w:szCs w:val="32"/>
          <w:rtl/>
        </w:rPr>
      </w:pPr>
      <w:r w:rsidRPr="00AE56BD">
        <w:rPr>
          <w:rFonts w:cs="Times New Roman"/>
          <w:b/>
          <w:bCs/>
          <w:sz w:val="22"/>
          <w:szCs w:val="32"/>
          <w:rtl/>
        </w:rPr>
        <w:t>« اي اهل كتاب چرا به آيات الهي كافر مي شويد، با اين كه خودتان شهادت داريد؟ »</w:t>
      </w:r>
    </w:p>
    <w:p w14:paraId="44785516" w14:textId="77777777" w:rsidR="00BD358B" w:rsidRPr="00AE56BD" w:rsidRDefault="00BD358B" w:rsidP="00BD358B">
      <w:pPr>
        <w:pStyle w:val="FootnoteText"/>
        <w:widowControl w:val="0"/>
        <w:spacing w:line="276" w:lineRule="auto"/>
        <w:ind w:firstLine="851"/>
        <w:contextualSpacing/>
        <w:jc w:val="both"/>
        <w:rPr>
          <w:rFonts w:cs="Times New Roman"/>
          <w:sz w:val="22"/>
          <w:szCs w:val="14"/>
          <w:rtl/>
        </w:rPr>
      </w:pPr>
    </w:p>
    <w:p w14:paraId="5764F6B8" w14:textId="77777777"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 xml:space="preserve">قرآن شريف در اين آيه و در آيات بسياري نسبت " </w:t>
      </w:r>
      <w:r w:rsidRPr="00AE56BD">
        <w:rPr>
          <w:rFonts w:cs="Times New Roman"/>
          <w:b/>
          <w:bCs/>
          <w:sz w:val="22"/>
          <w:szCs w:val="32"/>
          <w:rtl/>
        </w:rPr>
        <w:t>كفر</w:t>
      </w:r>
      <w:r w:rsidRPr="00AE56BD">
        <w:rPr>
          <w:rFonts w:cs="Times New Roman"/>
          <w:sz w:val="22"/>
          <w:szCs w:val="32"/>
          <w:rtl/>
        </w:rPr>
        <w:t>" به اهل كتاب داده است، بايد ديد اين كفر از چه نوع كفري است؟</w:t>
      </w:r>
    </w:p>
    <w:p w14:paraId="5759E6DB" w14:textId="77777777" w:rsidR="00BD358B" w:rsidRPr="00AE56BD" w:rsidRDefault="00BD358B" w:rsidP="00BD358B">
      <w:pPr>
        <w:pStyle w:val="FootnoteText"/>
        <w:widowControl w:val="0"/>
        <w:spacing w:line="276" w:lineRule="auto"/>
        <w:ind w:firstLine="851"/>
        <w:contextualSpacing/>
        <w:jc w:val="both"/>
        <w:rPr>
          <w:rFonts w:cs="Times New Roman"/>
          <w:sz w:val="22"/>
          <w:szCs w:val="16"/>
          <w:rtl/>
        </w:rPr>
      </w:pPr>
    </w:p>
    <w:p w14:paraId="50F46A2A" w14:textId="29245B12" w:rsidR="00BD358B" w:rsidRPr="003F732E" w:rsidRDefault="00BD358B" w:rsidP="00673481">
      <w:pPr>
        <w:pStyle w:val="Heading3"/>
        <w:rPr>
          <w:rtl/>
        </w:rPr>
      </w:pPr>
      <w:bookmarkStart w:id="37" w:name="_Toc125584682"/>
      <w:r w:rsidRPr="003F732E">
        <w:rPr>
          <w:rtl/>
        </w:rPr>
        <w:t>1</w:t>
      </w:r>
      <w:r w:rsidRPr="003F732E">
        <w:rPr>
          <w:rStyle w:val="Heading5Char"/>
          <w:rFonts w:asciiTheme="minorBidi" w:hAnsiTheme="minorBidi" w:cstheme="minorBidi"/>
          <w:szCs w:val="40"/>
          <w:rtl/>
        </w:rPr>
        <w:t>- كفر به خدا</w:t>
      </w:r>
      <w:bookmarkEnd w:id="37"/>
    </w:p>
    <w:p w14:paraId="4B99B542" w14:textId="77777777" w:rsidR="00BD358B" w:rsidRPr="00AE56BD" w:rsidRDefault="00BD358B" w:rsidP="00BD358B">
      <w:pPr>
        <w:pStyle w:val="FootnoteText"/>
        <w:widowControl w:val="0"/>
        <w:spacing w:line="276" w:lineRule="auto"/>
        <w:ind w:left="720"/>
        <w:contextualSpacing/>
        <w:jc w:val="both"/>
        <w:rPr>
          <w:rFonts w:cs="Times New Roman"/>
          <w:sz w:val="22"/>
          <w:szCs w:val="32"/>
          <w:rtl/>
        </w:rPr>
      </w:pPr>
      <w:r w:rsidRPr="00AE56BD">
        <w:rPr>
          <w:rFonts w:cs="Times New Roman"/>
          <w:sz w:val="22"/>
          <w:szCs w:val="32"/>
          <w:rtl/>
        </w:rPr>
        <w:t>كفر به خدا ملتزم شدن به نفي توحيد است، مانند: دهريون و وثني ها كه صريحاً توحيد و يگانگي خداي عالم را منكرند.</w:t>
      </w:r>
    </w:p>
    <w:p w14:paraId="2FAB3D6A" w14:textId="63AF84EF" w:rsidR="00BD358B" w:rsidRPr="003F732E" w:rsidRDefault="00BD358B" w:rsidP="00673481">
      <w:pPr>
        <w:pStyle w:val="Heading3"/>
        <w:rPr>
          <w:rtl/>
        </w:rPr>
      </w:pPr>
      <w:bookmarkStart w:id="38" w:name="_Toc125584683"/>
      <w:r w:rsidRPr="003F732E">
        <w:rPr>
          <w:rtl/>
        </w:rPr>
        <w:lastRenderedPageBreak/>
        <w:t>2</w:t>
      </w:r>
      <w:r w:rsidRPr="003F732E">
        <w:rPr>
          <w:rStyle w:val="Heading5Char"/>
          <w:rFonts w:asciiTheme="minorBidi" w:hAnsiTheme="minorBidi" w:cstheme="minorBidi"/>
          <w:szCs w:val="40"/>
          <w:rtl/>
        </w:rPr>
        <w:t>- كفر به آيات خدا</w:t>
      </w:r>
      <w:bookmarkEnd w:id="38"/>
    </w:p>
    <w:p w14:paraId="575FC9D9" w14:textId="788CED71" w:rsidR="00BD358B" w:rsidRDefault="00BD358B" w:rsidP="00BD358B">
      <w:pPr>
        <w:pStyle w:val="FootnoteText"/>
        <w:widowControl w:val="0"/>
        <w:spacing w:line="276" w:lineRule="auto"/>
        <w:ind w:left="720"/>
        <w:contextualSpacing/>
        <w:jc w:val="both"/>
        <w:rPr>
          <w:rFonts w:cs="Times New Roman"/>
          <w:sz w:val="22"/>
          <w:szCs w:val="32"/>
          <w:rtl/>
        </w:rPr>
      </w:pPr>
      <w:r w:rsidRPr="00AE56BD">
        <w:rPr>
          <w:rFonts w:cs="Times New Roman"/>
          <w:sz w:val="22"/>
          <w:szCs w:val="32"/>
          <w:rtl/>
        </w:rPr>
        <w:t>كفر به آيات خدا انكار نمودن چيزي از معارف الهي، بعد از واضح شدن آن با بيان روشن، مي باشد.</w:t>
      </w:r>
    </w:p>
    <w:p w14:paraId="7FE786E0" w14:textId="4A460FF2" w:rsidR="00BD358B" w:rsidRPr="00AE56BD" w:rsidRDefault="00BD358B" w:rsidP="00673481">
      <w:pPr>
        <w:pStyle w:val="Heading3"/>
        <w:rPr>
          <w:rtl/>
        </w:rPr>
      </w:pPr>
      <w:bookmarkStart w:id="39" w:name="_Toc125584684"/>
      <w:r w:rsidRPr="00AE56BD">
        <w:rPr>
          <w:rtl/>
        </w:rPr>
        <w:t>كفر اهل كتاب از كدام نوع است؟</w:t>
      </w:r>
      <w:bookmarkEnd w:id="39"/>
    </w:p>
    <w:p w14:paraId="39F09B03"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اهل كتاب كفري كه داشتند كفر به آيات الهي بود نه كفر به خدا،  زيرا آنان منكر نبودند كه براي عالم معبود واحدي است، بلكه تنها انكارشان راجع به معارفي بود كه كتابهاي آسماني خودشان آنها را بيان داشته و روشن و آشكار كرده بودند.</w:t>
      </w:r>
    </w:p>
    <w:p w14:paraId="5E7799AE" w14:textId="77777777" w:rsidR="00BD358B" w:rsidRPr="00AE56BD" w:rsidRDefault="00BD358B" w:rsidP="00BD358B">
      <w:pPr>
        <w:pStyle w:val="FootnoteText"/>
        <w:widowControl w:val="0"/>
        <w:spacing w:line="276" w:lineRule="auto"/>
        <w:contextualSpacing/>
        <w:jc w:val="both"/>
        <w:rPr>
          <w:rFonts w:cs="Times New Roman"/>
          <w:sz w:val="36"/>
          <w:szCs w:val="12"/>
          <w:u w:val="single"/>
          <w:rtl/>
        </w:rPr>
      </w:pPr>
    </w:p>
    <w:p w14:paraId="2D4F8F04" w14:textId="77777777" w:rsidR="00BD358B" w:rsidRPr="00ED780B" w:rsidRDefault="00BD358B" w:rsidP="00BD358B">
      <w:pPr>
        <w:pStyle w:val="FootnoteText"/>
        <w:widowControl w:val="0"/>
        <w:spacing w:line="276" w:lineRule="auto"/>
        <w:ind w:firstLine="360"/>
        <w:contextualSpacing/>
        <w:jc w:val="both"/>
        <w:rPr>
          <w:rFonts w:cs="Times New Roman"/>
          <w:b/>
          <w:bCs/>
          <w:sz w:val="28"/>
          <w:szCs w:val="32"/>
          <w:rtl/>
        </w:rPr>
      </w:pPr>
      <w:r w:rsidRPr="00ED780B">
        <w:rPr>
          <w:rFonts w:cs="Times New Roman"/>
          <w:b/>
          <w:bCs/>
          <w:sz w:val="36"/>
          <w:szCs w:val="32"/>
          <w:u w:val="single"/>
          <w:rtl/>
        </w:rPr>
        <w:t>معارفي كه آنها منكر بودند،  عبارت بود :</w:t>
      </w:r>
    </w:p>
    <w:p w14:paraId="602E4805" w14:textId="77777777" w:rsidR="00BD358B" w:rsidRPr="00876EAE" w:rsidRDefault="00BD358B" w:rsidP="00876EAE">
      <w:pPr>
        <w:pStyle w:val="FootnoteText"/>
        <w:widowControl w:val="0"/>
        <w:spacing w:line="276" w:lineRule="auto"/>
        <w:ind w:left="360"/>
        <w:contextualSpacing/>
        <w:jc w:val="both"/>
        <w:rPr>
          <w:rFonts w:asciiTheme="majorBidi" w:hAnsiTheme="majorBidi" w:cstheme="majorBidi"/>
          <w:sz w:val="32"/>
          <w:szCs w:val="16"/>
        </w:rPr>
      </w:pPr>
    </w:p>
    <w:p w14:paraId="6A8DD12A" w14:textId="10767148" w:rsidR="00BD358B" w:rsidRPr="00876EAE" w:rsidRDefault="00BD358B" w:rsidP="00876EAE">
      <w:pPr>
        <w:pStyle w:val="Heading5"/>
        <w:numPr>
          <w:ilvl w:val="0"/>
          <w:numId w:val="28"/>
        </w:numPr>
        <w:tabs>
          <w:tab w:val="num" w:pos="1069"/>
        </w:tabs>
        <w:spacing w:before="0" w:after="0" w:line="276" w:lineRule="auto"/>
        <w:ind w:left="1069"/>
        <w:rPr>
          <w:rFonts w:asciiTheme="majorBidi" w:hAnsiTheme="majorBidi" w:cstheme="majorBidi"/>
          <w:sz w:val="28"/>
          <w:szCs w:val="32"/>
          <w:rtl/>
        </w:rPr>
      </w:pPr>
      <w:bookmarkStart w:id="40" w:name="_Toc120972342"/>
      <w:bookmarkStart w:id="41" w:name="_Toc125236846"/>
      <w:bookmarkStart w:id="42" w:name="_Toc125584685"/>
      <w:r w:rsidRPr="00876EAE">
        <w:rPr>
          <w:rFonts w:asciiTheme="majorBidi" w:hAnsiTheme="majorBidi" w:cstheme="majorBidi"/>
          <w:sz w:val="28"/>
          <w:szCs w:val="32"/>
          <w:rtl/>
        </w:rPr>
        <w:t>نبوت رسول الله"ص" پيامبر گرامي اسلام،</w:t>
      </w:r>
      <w:bookmarkEnd w:id="40"/>
      <w:bookmarkEnd w:id="41"/>
      <w:bookmarkEnd w:id="42"/>
    </w:p>
    <w:p w14:paraId="5D9E20EE" w14:textId="20DE5102" w:rsidR="00BD358B" w:rsidRPr="00876EAE" w:rsidRDefault="00BD358B" w:rsidP="00876EAE">
      <w:pPr>
        <w:pStyle w:val="Heading5"/>
        <w:numPr>
          <w:ilvl w:val="0"/>
          <w:numId w:val="28"/>
        </w:numPr>
        <w:tabs>
          <w:tab w:val="num" w:pos="1069"/>
        </w:tabs>
        <w:spacing w:before="0" w:after="0" w:line="276" w:lineRule="auto"/>
        <w:ind w:left="1069"/>
        <w:rPr>
          <w:rFonts w:asciiTheme="majorBidi" w:hAnsiTheme="majorBidi" w:cstheme="majorBidi"/>
          <w:sz w:val="28"/>
          <w:szCs w:val="32"/>
        </w:rPr>
      </w:pPr>
      <w:bookmarkStart w:id="43" w:name="_Toc120972343"/>
      <w:bookmarkStart w:id="44" w:name="_Toc125236847"/>
      <w:bookmarkStart w:id="45" w:name="_Toc125584686"/>
      <w:r w:rsidRPr="00876EAE">
        <w:rPr>
          <w:rFonts w:asciiTheme="majorBidi" w:hAnsiTheme="majorBidi" w:cstheme="majorBidi"/>
          <w:sz w:val="28"/>
          <w:szCs w:val="32"/>
          <w:rtl/>
        </w:rPr>
        <w:t>بندگي عيسي نسبت به خداي متعال و رسالت او،</w:t>
      </w:r>
      <w:bookmarkEnd w:id="43"/>
      <w:bookmarkEnd w:id="44"/>
      <w:bookmarkEnd w:id="45"/>
    </w:p>
    <w:p w14:paraId="16624126" w14:textId="4733F178" w:rsidR="00BD358B" w:rsidRPr="00876EAE" w:rsidRDefault="00BD358B" w:rsidP="00876EAE">
      <w:pPr>
        <w:pStyle w:val="Heading5"/>
        <w:numPr>
          <w:ilvl w:val="0"/>
          <w:numId w:val="28"/>
        </w:numPr>
        <w:tabs>
          <w:tab w:val="num" w:pos="1069"/>
        </w:tabs>
        <w:spacing w:before="0" w:after="0" w:line="276" w:lineRule="auto"/>
        <w:ind w:left="1069"/>
        <w:rPr>
          <w:rFonts w:asciiTheme="majorBidi" w:hAnsiTheme="majorBidi" w:cstheme="majorBidi"/>
          <w:sz w:val="28"/>
          <w:szCs w:val="32"/>
        </w:rPr>
      </w:pPr>
      <w:bookmarkStart w:id="46" w:name="_Toc120972344"/>
      <w:bookmarkStart w:id="47" w:name="_Toc125236848"/>
      <w:bookmarkStart w:id="48" w:name="_Toc125584687"/>
      <w:r w:rsidRPr="00876EAE">
        <w:rPr>
          <w:rFonts w:asciiTheme="majorBidi" w:hAnsiTheme="majorBidi" w:cstheme="majorBidi"/>
          <w:sz w:val="28"/>
          <w:szCs w:val="32"/>
          <w:rtl/>
        </w:rPr>
        <w:t>يهودي و نصراني نبودن ابراهيم"ع"،</w:t>
      </w:r>
      <w:bookmarkEnd w:id="46"/>
      <w:bookmarkEnd w:id="47"/>
      <w:bookmarkEnd w:id="48"/>
    </w:p>
    <w:p w14:paraId="526A1DDA" w14:textId="7E640435" w:rsidR="00BD358B" w:rsidRPr="00876EAE" w:rsidRDefault="00BD358B" w:rsidP="00876EAE">
      <w:pPr>
        <w:pStyle w:val="Heading5"/>
        <w:numPr>
          <w:ilvl w:val="0"/>
          <w:numId w:val="28"/>
        </w:numPr>
        <w:tabs>
          <w:tab w:val="num" w:pos="1069"/>
        </w:tabs>
        <w:spacing w:before="0" w:after="0" w:line="276" w:lineRule="auto"/>
        <w:ind w:left="1069"/>
        <w:rPr>
          <w:rFonts w:asciiTheme="majorBidi" w:hAnsiTheme="majorBidi" w:cstheme="majorBidi"/>
          <w:sz w:val="28"/>
          <w:szCs w:val="32"/>
        </w:rPr>
      </w:pPr>
      <w:bookmarkStart w:id="49" w:name="_Toc120972345"/>
      <w:bookmarkStart w:id="50" w:name="_Toc125236849"/>
      <w:bookmarkStart w:id="51" w:name="_Toc125584688"/>
      <w:r w:rsidRPr="00876EAE">
        <w:rPr>
          <w:rFonts w:asciiTheme="majorBidi" w:hAnsiTheme="majorBidi" w:cstheme="majorBidi"/>
          <w:sz w:val="28"/>
          <w:szCs w:val="32"/>
          <w:rtl/>
        </w:rPr>
        <w:t>مبسوط بودن قدرت خداوندي براي هميشه...</w:t>
      </w:r>
      <w:bookmarkEnd w:id="49"/>
      <w:bookmarkEnd w:id="50"/>
      <w:bookmarkEnd w:id="51"/>
    </w:p>
    <w:p w14:paraId="4C08263C" w14:textId="1FE6D4AE" w:rsidR="00BD358B" w:rsidRPr="00876EAE" w:rsidRDefault="00BD358B" w:rsidP="00876EAE">
      <w:pPr>
        <w:pStyle w:val="Heading5"/>
        <w:spacing w:before="0" w:after="0" w:line="276" w:lineRule="auto"/>
        <w:rPr>
          <w:rFonts w:asciiTheme="majorBidi" w:hAnsiTheme="majorBidi" w:cstheme="majorBidi"/>
          <w:sz w:val="28"/>
          <w:szCs w:val="32"/>
          <w:rtl/>
        </w:rPr>
      </w:pPr>
      <w:bookmarkStart w:id="52" w:name="_Toc120972346"/>
      <w:bookmarkStart w:id="53" w:name="_Toc125236850"/>
      <w:bookmarkStart w:id="54" w:name="_Toc125584689"/>
      <w:r w:rsidRPr="00876EAE">
        <w:rPr>
          <w:rFonts w:asciiTheme="majorBidi" w:hAnsiTheme="majorBidi" w:cstheme="majorBidi"/>
          <w:sz w:val="28"/>
          <w:szCs w:val="32"/>
          <w:rtl/>
        </w:rPr>
        <w:t>و مانند اينها.</w:t>
      </w:r>
      <w:bookmarkEnd w:id="52"/>
      <w:bookmarkEnd w:id="53"/>
      <w:bookmarkEnd w:id="54"/>
    </w:p>
    <w:p w14:paraId="6FAFB72B" w14:textId="77777777" w:rsidR="00BD358B" w:rsidRPr="00AE56BD" w:rsidRDefault="00BD358B" w:rsidP="00BD358B">
      <w:pPr>
        <w:pStyle w:val="FootnoteText"/>
        <w:widowControl w:val="0"/>
        <w:spacing w:line="276" w:lineRule="auto"/>
        <w:ind w:left="360"/>
        <w:contextualSpacing/>
        <w:jc w:val="both"/>
        <w:rPr>
          <w:rFonts w:cs="Times New Roman"/>
          <w:b/>
          <w:bCs/>
          <w:sz w:val="8"/>
          <w:szCs w:val="8"/>
          <w:rtl/>
        </w:rPr>
      </w:pPr>
    </w:p>
    <w:p w14:paraId="4312D1A0" w14:textId="40CD77DF" w:rsidR="00BD358B" w:rsidRPr="00876EAE" w:rsidRDefault="00BD358B" w:rsidP="00BD358B">
      <w:pPr>
        <w:pStyle w:val="FootnoteText"/>
        <w:widowControl w:val="0"/>
        <w:spacing w:line="276" w:lineRule="auto"/>
        <w:ind w:firstLine="709"/>
        <w:contextualSpacing/>
        <w:jc w:val="both"/>
        <w:rPr>
          <w:rFonts w:asciiTheme="minorHAnsi" w:hAnsiTheme="minorHAnsi" w:cstheme="minorHAnsi"/>
          <w:b/>
          <w:bCs/>
          <w:color w:val="FF0000"/>
          <w:sz w:val="24"/>
          <w:szCs w:val="36"/>
          <w:u w:val="single"/>
          <w:rtl/>
        </w:rPr>
      </w:pPr>
      <w:r w:rsidRPr="00876EAE">
        <w:rPr>
          <w:rFonts w:asciiTheme="minorHAnsi" w:hAnsiTheme="minorHAnsi" w:cstheme="minorHAnsi"/>
          <w:color w:val="FF0000"/>
          <w:sz w:val="24"/>
          <w:szCs w:val="36"/>
          <w:u w:val="single"/>
          <w:rtl/>
        </w:rPr>
        <w:t xml:space="preserve">پس اهل كتاب در لسان قرآن-  </w:t>
      </w:r>
      <w:r w:rsidRPr="00876EAE">
        <w:rPr>
          <w:rStyle w:val="Heading5Char"/>
          <w:rFonts w:asciiTheme="minorHAnsi" w:hAnsiTheme="minorHAnsi" w:cstheme="minorHAnsi"/>
          <w:color w:val="FF0000"/>
          <w:sz w:val="24"/>
          <w:szCs w:val="32"/>
          <w:u w:val="single"/>
          <w:rtl/>
        </w:rPr>
        <w:t>" كافر به آيات الهي هستند"</w:t>
      </w:r>
      <w:r w:rsidRPr="00876EAE">
        <w:rPr>
          <w:rFonts w:asciiTheme="minorHAnsi" w:hAnsiTheme="minorHAnsi" w:cstheme="minorHAnsi"/>
          <w:color w:val="FF0000"/>
          <w:sz w:val="24"/>
          <w:szCs w:val="36"/>
          <w:u w:val="single"/>
          <w:rtl/>
        </w:rPr>
        <w:t xml:space="preserve"> </w:t>
      </w:r>
      <w:r w:rsidR="00876EAE">
        <w:rPr>
          <w:rFonts w:asciiTheme="minorHAnsi" w:hAnsiTheme="minorHAnsi" w:cstheme="minorHAnsi" w:hint="cs"/>
          <w:color w:val="FF0000"/>
          <w:sz w:val="24"/>
          <w:szCs w:val="36"/>
          <w:u w:val="single"/>
          <w:rtl/>
        </w:rPr>
        <w:t xml:space="preserve"> </w:t>
      </w:r>
      <w:r w:rsidRPr="00876EAE">
        <w:rPr>
          <w:rFonts w:asciiTheme="minorHAnsi" w:hAnsiTheme="minorHAnsi" w:cstheme="minorHAnsi"/>
          <w:color w:val="FF0000"/>
          <w:sz w:val="24"/>
          <w:szCs w:val="36"/>
          <w:u w:val="single"/>
          <w:rtl/>
        </w:rPr>
        <w:t xml:space="preserve">نه  </w:t>
      </w:r>
      <w:r w:rsidRPr="00876EAE">
        <w:rPr>
          <w:rStyle w:val="Heading5Char"/>
          <w:rFonts w:asciiTheme="minorHAnsi" w:hAnsiTheme="minorHAnsi" w:cstheme="minorHAnsi"/>
          <w:color w:val="FF0000"/>
          <w:sz w:val="24"/>
          <w:szCs w:val="32"/>
          <w:u w:val="single"/>
          <w:rtl/>
        </w:rPr>
        <w:t>"كافر به خدا!"</w:t>
      </w:r>
    </w:p>
    <w:p w14:paraId="4400BB45"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12"/>
          <w:rtl/>
        </w:rPr>
      </w:pPr>
    </w:p>
    <w:p w14:paraId="6B1D1F3B"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 xml:space="preserve">البته آيات ديگري در قرآن كريم هست كه اصل ايمان به خدا را از آنان نفي كرده است. </w:t>
      </w:r>
    </w:p>
    <w:p w14:paraId="5743FA1E" w14:textId="644C6C94"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در آن آيات موضوع "</w:t>
      </w:r>
      <w:r w:rsidRPr="00AE56BD">
        <w:rPr>
          <w:rFonts w:cs="Times New Roman"/>
          <w:b/>
          <w:bCs/>
          <w:sz w:val="22"/>
          <w:szCs w:val="32"/>
          <w:rtl/>
        </w:rPr>
        <w:t xml:space="preserve"> حرام ندانستن محرمات الهي،</w:t>
      </w:r>
      <w:r w:rsidRPr="00AE56BD">
        <w:rPr>
          <w:rFonts w:cs="Times New Roman"/>
          <w:sz w:val="22"/>
          <w:szCs w:val="32"/>
          <w:rtl/>
        </w:rPr>
        <w:t xml:space="preserve">" و موضوع " </w:t>
      </w:r>
      <w:r w:rsidRPr="00AE56BD">
        <w:rPr>
          <w:rFonts w:cs="Times New Roman"/>
          <w:b/>
          <w:bCs/>
          <w:sz w:val="22"/>
          <w:szCs w:val="32"/>
          <w:rtl/>
        </w:rPr>
        <w:t>متدين نبودن به دين حق،</w:t>
      </w:r>
      <w:r w:rsidRPr="00AE56BD">
        <w:rPr>
          <w:rFonts w:cs="Times New Roman"/>
          <w:sz w:val="22"/>
          <w:szCs w:val="32"/>
          <w:rtl/>
        </w:rPr>
        <w:t xml:space="preserve"> " را ذكر نموده است، اين امر شاهد بر آن است كه توصيف نمودن آنها به " </w:t>
      </w:r>
      <w:r w:rsidRPr="00AE56BD">
        <w:rPr>
          <w:rFonts w:cs="Times New Roman"/>
          <w:b/>
          <w:bCs/>
          <w:sz w:val="22"/>
          <w:szCs w:val="32"/>
          <w:rtl/>
        </w:rPr>
        <w:t>عدم ايمان</w:t>
      </w:r>
      <w:r w:rsidRPr="00AE56BD">
        <w:rPr>
          <w:rFonts w:cs="Times New Roman"/>
          <w:sz w:val="22"/>
          <w:szCs w:val="32"/>
          <w:rtl/>
        </w:rPr>
        <w:t>" توصيفي است كه روي "</w:t>
      </w:r>
      <w:r w:rsidRPr="00AE56BD">
        <w:rPr>
          <w:rFonts w:cs="Times New Roman"/>
          <w:b/>
          <w:bCs/>
          <w:sz w:val="22"/>
          <w:szCs w:val="32"/>
          <w:rtl/>
        </w:rPr>
        <w:t xml:space="preserve"> لازم حال</w:t>
      </w:r>
      <w:r w:rsidRPr="00AE56BD">
        <w:rPr>
          <w:rFonts w:cs="Times New Roman"/>
          <w:sz w:val="22"/>
          <w:szCs w:val="32"/>
          <w:rtl/>
        </w:rPr>
        <w:t>" صورت گرفته است، يعني لازم</w:t>
      </w:r>
      <w:r w:rsidR="007276B5">
        <w:rPr>
          <w:rFonts w:cs="Times New Roman"/>
          <w:sz w:val="22"/>
          <w:szCs w:val="32"/>
          <w:rtl/>
        </w:rPr>
        <w:t>ه</w:t>
      </w:r>
      <w:r w:rsidRPr="00AE56BD">
        <w:rPr>
          <w:rFonts w:cs="Times New Roman"/>
          <w:sz w:val="22"/>
          <w:szCs w:val="32"/>
          <w:rtl/>
        </w:rPr>
        <w:t xml:space="preserve"> حال آنان ( كه كفر به آيات الهي بود،) همانا "</w:t>
      </w:r>
      <w:r w:rsidRPr="00AE56BD">
        <w:rPr>
          <w:rFonts w:cs="Times New Roman"/>
          <w:b/>
          <w:bCs/>
          <w:sz w:val="22"/>
          <w:szCs w:val="32"/>
          <w:rtl/>
        </w:rPr>
        <w:t xml:space="preserve"> عدم ايمان به خدا و روز قيامت،</w:t>
      </w:r>
      <w:r w:rsidRPr="00AE56BD">
        <w:rPr>
          <w:rFonts w:cs="Times New Roman"/>
          <w:sz w:val="22"/>
          <w:szCs w:val="32"/>
          <w:rtl/>
        </w:rPr>
        <w:t xml:space="preserve">" مي باشد، نه اينكه " </w:t>
      </w:r>
      <w:r w:rsidRPr="00AE56BD">
        <w:rPr>
          <w:rFonts w:cs="Times New Roman"/>
          <w:b/>
          <w:bCs/>
          <w:sz w:val="22"/>
          <w:szCs w:val="32"/>
          <w:rtl/>
        </w:rPr>
        <w:t>كفر صريح</w:t>
      </w:r>
      <w:r w:rsidRPr="00AE56BD">
        <w:rPr>
          <w:rFonts w:cs="Times New Roman"/>
          <w:sz w:val="22"/>
          <w:szCs w:val="32"/>
          <w:rtl/>
        </w:rPr>
        <w:t xml:space="preserve">" باشد ، گرچه خودشان به </w:t>
      </w:r>
      <w:r w:rsidRPr="00AE56BD">
        <w:rPr>
          <w:rFonts w:cs="Times New Roman"/>
          <w:sz w:val="22"/>
          <w:szCs w:val="32"/>
          <w:rtl/>
        </w:rPr>
        <w:lastRenderedPageBreak/>
        <w:t>اين ملازمه شعوري ندارند!</w:t>
      </w:r>
    </w:p>
    <w:p w14:paraId="65DF2916" w14:textId="77777777" w:rsidR="00BD358B" w:rsidRPr="00AE56BD" w:rsidRDefault="00BD358B" w:rsidP="00BD358B">
      <w:pPr>
        <w:pStyle w:val="FootnoteText"/>
        <w:widowControl w:val="0"/>
        <w:spacing w:line="276" w:lineRule="auto"/>
        <w:ind w:firstLine="709"/>
        <w:contextualSpacing/>
        <w:jc w:val="both"/>
        <w:rPr>
          <w:rFonts w:cs="Times New Roman"/>
          <w:sz w:val="10"/>
          <w:szCs w:val="8"/>
          <w:rtl/>
        </w:rPr>
      </w:pPr>
    </w:p>
    <w:p w14:paraId="3D38292D" w14:textId="6C228645"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اين موضوع در سور</w:t>
      </w:r>
      <w:r w:rsidR="007276B5">
        <w:rPr>
          <w:rFonts w:cs="Times New Roman"/>
          <w:sz w:val="22"/>
          <w:szCs w:val="32"/>
          <w:rtl/>
        </w:rPr>
        <w:t>ه</w:t>
      </w:r>
      <w:r w:rsidRPr="00AE56BD">
        <w:rPr>
          <w:rFonts w:cs="Times New Roman"/>
          <w:sz w:val="22"/>
          <w:szCs w:val="32"/>
          <w:rtl/>
        </w:rPr>
        <w:t xml:space="preserve"> توبه چنين آمده است:</w:t>
      </w:r>
    </w:p>
    <w:p w14:paraId="2E908AAD" w14:textId="77777777" w:rsidR="00BD358B" w:rsidRPr="00AE56BD" w:rsidRDefault="00BD358B" w:rsidP="00BD358B">
      <w:pPr>
        <w:pStyle w:val="FootnoteText"/>
        <w:widowControl w:val="0"/>
        <w:spacing w:line="276" w:lineRule="auto"/>
        <w:ind w:firstLine="709"/>
        <w:contextualSpacing/>
        <w:jc w:val="both"/>
        <w:rPr>
          <w:rFonts w:cs="Times New Roman"/>
          <w:sz w:val="10"/>
          <w:szCs w:val="8"/>
          <w:rtl/>
        </w:rPr>
      </w:pPr>
    </w:p>
    <w:p w14:paraId="7A24D4D4"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 اي اهل ايمان !</w:t>
      </w:r>
    </w:p>
    <w:p w14:paraId="7205BBE1" w14:textId="77777777" w:rsidR="00BD358B" w:rsidRPr="00AE56BD" w:rsidRDefault="00BD358B" w:rsidP="00BD358B">
      <w:pPr>
        <w:pStyle w:val="FootnoteText"/>
        <w:widowControl w:val="0"/>
        <w:spacing w:line="276" w:lineRule="auto"/>
        <w:ind w:left="709"/>
        <w:contextualSpacing/>
        <w:jc w:val="both"/>
        <w:rPr>
          <w:rFonts w:cs="Times New Roman"/>
          <w:b/>
          <w:bCs/>
          <w:sz w:val="22"/>
          <w:szCs w:val="32"/>
          <w:rtl/>
        </w:rPr>
      </w:pPr>
      <w:r w:rsidRPr="00AE56BD">
        <w:rPr>
          <w:rFonts w:cs="Times New Roman"/>
          <w:b/>
          <w:bCs/>
          <w:sz w:val="22"/>
          <w:szCs w:val="32"/>
          <w:rtl/>
        </w:rPr>
        <w:t>قتال و كارزار كنيد با هر يك از اهل كتاب(يهودي و مسيحي)كه ايمان به خدا و روز قيامت نياورده اند،</w:t>
      </w:r>
    </w:p>
    <w:p w14:paraId="6105921C" w14:textId="77777777" w:rsidR="00BD358B" w:rsidRPr="00AE56BD" w:rsidRDefault="00BD358B" w:rsidP="00BD358B">
      <w:pPr>
        <w:pStyle w:val="FootnoteText"/>
        <w:widowControl w:val="0"/>
        <w:spacing w:line="276" w:lineRule="auto"/>
        <w:ind w:left="709"/>
        <w:contextualSpacing/>
        <w:jc w:val="both"/>
        <w:rPr>
          <w:rFonts w:cs="Times New Roman"/>
          <w:b/>
          <w:bCs/>
          <w:sz w:val="22"/>
          <w:szCs w:val="32"/>
          <w:rtl/>
        </w:rPr>
      </w:pPr>
      <w:r w:rsidRPr="00AE56BD">
        <w:rPr>
          <w:rFonts w:cs="Times New Roman"/>
          <w:b/>
          <w:bCs/>
          <w:sz w:val="22"/>
          <w:szCs w:val="32"/>
          <w:rtl/>
        </w:rPr>
        <w:t>و آنچه را خدا و رسولش حرام كرده، حرام نمي دانند،</w:t>
      </w:r>
    </w:p>
    <w:p w14:paraId="2DC32140" w14:textId="77777777" w:rsidR="00BD358B" w:rsidRPr="00AE56BD" w:rsidRDefault="00BD358B" w:rsidP="00BD358B">
      <w:pPr>
        <w:pStyle w:val="FootnoteText"/>
        <w:widowControl w:val="0"/>
        <w:spacing w:line="276" w:lineRule="auto"/>
        <w:ind w:left="709"/>
        <w:contextualSpacing/>
        <w:jc w:val="both"/>
        <w:rPr>
          <w:rFonts w:cs="Times New Roman"/>
          <w:b/>
          <w:bCs/>
          <w:sz w:val="22"/>
          <w:szCs w:val="32"/>
          <w:rtl/>
        </w:rPr>
      </w:pPr>
      <w:r w:rsidRPr="00AE56BD">
        <w:rPr>
          <w:rFonts w:cs="Times New Roman"/>
          <w:b/>
          <w:bCs/>
          <w:sz w:val="22"/>
          <w:szCs w:val="32"/>
          <w:rtl/>
        </w:rPr>
        <w:t>و به دين حق نمي گروند! »</w:t>
      </w:r>
    </w:p>
    <w:p w14:paraId="31DF6F5D" w14:textId="77777777" w:rsidR="00BD358B" w:rsidRPr="003F732E" w:rsidRDefault="00BD358B" w:rsidP="00BD358B">
      <w:pPr>
        <w:pStyle w:val="FootnoteText"/>
        <w:widowControl w:val="0"/>
        <w:spacing w:line="276" w:lineRule="auto"/>
        <w:ind w:left="709"/>
        <w:contextualSpacing/>
        <w:jc w:val="both"/>
        <w:rPr>
          <w:rFonts w:cs="Times New Roman"/>
          <w:b/>
          <w:bCs/>
          <w:szCs w:val="28"/>
          <w:rtl/>
        </w:rPr>
      </w:pPr>
    </w:p>
    <w:p w14:paraId="63C017D4" w14:textId="442B8438" w:rsidR="00BD358B" w:rsidRDefault="00BD358B" w:rsidP="00BD358B">
      <w:pPr>
        <w:pStyle w:val="FootnoteText"/>
        <w:widowControl w:val="0"/>
        <w:spacing w:line="276" w:lineRule="auto"/>
        <w:contextualSpacing/>
        <w:jc w:val="both"/>
        <w:rPr>
          <w:rFonts w:cs="Times New Roman"/>
          <w:sz w:val="18"/>
          <w:rtl/>
        </w:rPr>
      </w:pPr>
    </w:p>
    <w:p w14:paraId="6692AD7F" w14:textId="78421F70" w:rsidR="00BD358B" w:rsidRDefault="00BD358B" w:rsidP="00B4766E">
      <w:pPr>
        <w:widowControl w:val="0"/>
        <w:bidi/>
        <w:contextualSpacing/>
        <w:jc w:val="both"/>
        <w:rPr>
          <w:rFonts w:ascii="Times New Roman" w:hAnsi="Times New Roman" w:cs="Times New Roman"/>
          <w:sz w:val="32"/>
          <w:szCs w:val="32"/>
          <w:u w:val="single"/>
          <w:rtl/>
        </w:rPr>
      </w:pPr>
      <w:r w:rsidRPr="00B4766E">
        <w:rPr>
          <w:rFonts w:ascii="Times New Roman" w:hAnsi="Times New Roman" w:cs="Times New Roman"/>
          <w:sz w:val="28"/>
          <w:szCs w:val="28"/>
          <w:u w:val="single"/>
          <w:rtl/>
        </w:rPr>
        <w:t xml:space="preserve">مستند: آيه150تا169سوره نساء       "اِنَّ الَّذينَ كَفَروُا بِاللهِ  وَ رُسُلِهِ و يُريدوُنَ اَن يُفَرَّقوُا بَينَ اللهِ و رُسُلِهِ ...!" </w:t>
      </w:r>
      <w:r w:rsidRPr="00CA4594">
        <w:rPr>
          <w:rFonts w:ascii="Times New Roman" w:hAnsi="Times New Roman" w:cs="Times New Roman"/>
          <w:sz w:val="28"/>
          <w:szCs w:val="28"/>
          <w:rtl/>
        </w:rPr>
        <w:t xml:space="preserve">  </w:t>
      </w:r>
      <w:r w:rsidR="00B4766E" w:rsidRPr="00CA4594">
        <w:rPr>
          <w:rFonts w:ascii="Times New Roman" w:hAnsi="Times New Roman" w:cs="Times New Roman" w:hint="cs"/>
          <w:sz w:val="28"/>
          <w:szCs w:val="28"/>
          <w:rtl/>
        </w:rPr>
        <w:t xml:space="preserve">                                                               </w:t>
      </w:r>
      <w:r w:rsidRPr="00B4766E">
        <w:rPr>
          <w:rFonts w:ascii="Times New Roman" w:hAnsi="Times New Roman" w:cs="Times New Roman"/>
          <w:sz w:val="32"/>
          <w:szCs w:val="32"/>
          <w:u w:val="single"/>
          <w:rtl/>
        </w:rPr>
        <w:t>الميزان ج9ص196</w:t>
      </w:r>
    </w:p>
    <w:p w14:paraId="2416BDC0" w14:textId="7FE45F7C" w:rsidR="00BD358B" w:rsidRPr="00AE56BD" w:rsidRDefault="00BD358B" w:rsidP="00156551">
      <w:pPr>
        <w:pStyle w:val="Heading1"/>
        <w:rPr>
          <w:rtl/>
        </w:rPr>
      </w:pPr>
      <w:bookmarkStart w:id="55" w:name="_Toc125584690"/>
      <w:r w:rsidRPr="00AE56BD">
        <w:rPr>
          <w:rtl/>
        </w:rPr>
        <w:t>چگونگي كفر يهود بر پيامبران الهي</w:t>
      </w:r>
      <w:bookmarkEnd w:id="55"/>
      <w:r w:rsidRPr="00AE56BD">
        <w:rPr>
          <w:rtl/>
        </w:rPr>
        <w:t xml:space="preserve"> </w:t>
      </w:r>
    </w:p>
    <w:p w14:paraId="383E184A" w14:textId="77777777" w:rsidR="00B4766E" w:rsidRDefault="00BD358B" w:rsidP="00B4766E">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اين آيات قرآني حال اهل كتاب را نقل مي كند و حقيقت كفر آنها را همراه شمه اي از جرايم و مظالم و معاصي و اقوال فاسدشان را شرح مي دهد:</w:t>
      </w:r>
    </w:p>
    <w:p w14:paraId="1AC7C9FD" w14:textId="4F12EA25" w:rsidR="00BD358B" w:rsidRPr="00B4766E" w:rsidRDefault="00BD358B" w:rsidP="00673481">
      <w:pPr>
        <w:pStyle w:val="Heading3"/>
        <w:rPr>
          <w:rFonts w:cs="Times New Roman"/>
          <w:sz w:val="22"/>
          <w:szCs w:val="32"/>
        </w:rPr>
      </w:pPr>
      <w:bookmarkStart w:id="56" w:name="_Toc125584691"/>
      <w:r w:rsidRPr="00AE56BD">
        <w:rPr>
          <w:rtl/>
        </w:rPr>
        <w:t>كفر بر پيامبران الهي</w:t>
      </w:r>
      <w:bookmarkEnd w:id="56"/>
    </w:p>
    <w:p w14:paraId="7E6A51FC" w14:textId="429432B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يهود ايمان به موسي"ع" آورده اند و به عيسي"ع"  و محمد "ص" كافر شده اند. اينان به گمان خودشان به خدا و عده اي از پيغمبران كافر نشده اند، و تنها به عده اي كافر شده اند، ولي خدا به طور مطلق راجع به آنان مي فرمايد كه ايشان به خدا و هم</w:t>
      </w:r>
      <w:r w:rsidR="007276B5">
        <w:rPr>
          <w:rFonts w:cs="Times New Roman"/>
          <w:sz w:val="22"/>
          <w:szCs w:val="32"/>
          <w:rtl/>
        </w:rPr>
        <w:t>ه</w:t>
      </w:r>
      <w:r w:rsidRPr="00AE56BD">
        <w:rPr>
          <w:rFonts w:cs="Times New Roman"/>
          <w:sz w:val="22"/>
          <w:szCs w:val="32"/>
          <w:rtl/>
        </w:rPr>
        <w:t xml:space="preserve"> پيغمبران كافرند زيرا رد بر پيغمبر خدا رد بر خود خداست!</w:t>
      </w:r>
    </w:p>
    <w:p w14:paraId="4FD83073" w14:textId="77777777" w:rsidR="00BD358B" w:rsidRPr="00AE56BD" w:rsidRDefault="00BD358B" w:rsidP="00BD358B">
      <w:pPr>
        <w:pStyle w:val="FootnoteText"/>
        <w:widowControl w:val="0"/>
        <w:spacing w:line="276" w:lineRule="auto"/>
        <w:ind w:left="720"/>
        <w:contextualSpacing/>
        <w:jc w:val="both"/>
        <w:rPr>
          <w:rFonts w:cs="Times New Roman"/>
          <w:b/>
          <w:bCs/>
          <w:sz w:val="22"/>
          <w:szCs w:val="10"/>
          <w:rtl/>
        </w:rPr>
      </w:pPr>
    </w:p>
    <w:p w14:paraId="33C78804"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 كساني كه به خدا و پيغمبران خدا كافر شده اند، و مي خواهند بين خدا و پيغمبرانش تفرقه اندازند، و مي گويند به بعضي ايمان مي آوريم و به بعضي كافر مي شويم، و مي خواهند در اين بين راه وسطي اتخاذ كنند.</w:t>
      </w:r>
    </w:p>
    <w:p w14:paraId="08B9CBF0" w14:textId="759A49BB"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b/>
          <w:bCs/>
          <w:sz w:val="22"/>
          <w:szCs w:val="32"/>
          <w:rtl/>
        </w:rPr>
        <w:t>اينان حقاً كافرند، و ما براي كافران عذاب خواركننده اي مهيا كرده ايم!»</w:t>
      </w:r>
    </w:p>
    <w:p w14:paraId="2C3A4E2D" w14:textId="64A439F3" w:rsidR="00BD358B" w:rsidRPr="00AE56BD" w:rsidRDefault="00BD358B" w:rsidP="00BD358B">
      <w:pPr>
        <w:pStyle w:val="FootnoteText"/>
        <w:widowControl w:val="0"/>
        <w:spacing w:line="276" w:lineRule="auto"/>
        <w:ind w:left="1" w:firstLine="390"/>
        <w:contextualSpacing/>
        <w:jc w:val="both"/>
        <w:rPr>
          <w:rFonts w:cs="Times New Roman"/>
          <w:sz w:val="8"/>
          <w:szCs w:val="14"/>
          <w:u w:val="single"/>
          <w:rtl/>
        </w:rPr>
      </w:pPr>
    </w:p>
    <w:p w14:paraId="53D5E27F" w14:textId="531D051A" w:rsidR="00BD358B" w:rsidRPr="00AE56BD" w:rsidRDefault="00BD358B" w:rsidP="00673481">
      <w:pPr>
        <w:pStyle w:val="Heading3"/>
      </w:pPr>
      <w:bookmarkStart w:id="57" w:name="_Toc125584692"/>
      <w:r w:rsidRPr="00AE56BD">
        <w:rPr>
          <w:rtl/>
        </w:rPr>
        <w:lastRenderedPageBreak/>
        <w:t>عدم قبول قرآن</w:t>
      </w:r>
      <w:bookmarkEnd w:id="57"/>
      <w:r w:rsidRPr="00AE56BD">
        <w:rPr>
          <w:rtl/>
        </w:rPr>
        <w:t xml:space="preserve"> </w:t>
      </w:r>
    </w:p>
    <w:p w14:paraId="0C8D799F" w14:textId="72E4CE9E"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آيات زير ياد آور مي شود كه اهل كتاب از رسول خدا"ص" مي خواستند كتابي از آسمان برايشان نازل شود، زيرا قانع نبودند كه قرآن شريف به وحي روح الامين قطعه قطعه نازل شود و از خواست</w:t>
      </w:r>
      <w:r w:rsidR="007276B5">
        <w:rPr>
          <w:rFonts w:cs="Times New Roman"/>
          <w:sz w:val="22"/>
          <w:szCs w:val="32"/>
          <w:rtl/>
        </w:rPr>
        <w:t>ه</w:t>
      </w:r>
      <w:r w:rsidRPr="00AE56BD">
        <w:rPr>
          <w:rFonts w:cs="Times New Roman"/>
          <w:sz w:val="22"/>
          <w:szCs w:val="32"/>
          <w:rtl/>
        </w:rPr>
        <w:t xml:space="preserve"> آنان پاسخ گويد:</w:t>
      </w:r>
    </w:p>
    <w:p w14:paraId="2A7F82E8" w14:textId="77777777" w:rsidR="00BD358B" w:rsidRPr="00AE56BD" w:rsidRDefault="00BD358B" w:rsidP="00BD358B">
      <w:pPr>
        <w:pStyle w:val="FootnoteText"/>
        <w:widowControl w:val="0"/>
        <w:spacing w:line="276" w:lineRule="auto"/>
        <w:ind w:left="720" w:firstLine="1"/>
        <w:contextualSpacing/>
        <w:jc w:val="both"/>
        <w:rPr>
          <w:rFonts w:cs="Times New Roman"/>
          <w:b/>
          <w:bCs/>
          <w:sz w:val="8"/>
          <w:szCs w:val="12"/>
          <w:rtl/>
        </w:rPr>
      </w:pPr>
    </w:p>
    <w:p w14:paraId="78CDD652" w14:textId="5C7B1883" w:rsidR="00BD358B" w:rsidRPr="00AE56BD" w:rsidRDefault="00BD358B" w:rsidP="00BD358B">
      <w:pPr>
        <w:pStyle w:val="FootnoteText"/>
        <w:widowControl w:val="0"/>
        <w:spacing w:line="276" w:lineRule="auto"/>
        <w:ind w:left="720" w:firstLine="1"/>
        <w:contextualSpacing/>
        <w:jc w:val="both"/>
        <w:rPr>
          <w:rFonts w:cs="Times New Roman"/>
          <w:b/>
          <w:bCs/>
          <w:sz w:val="22"/>
          <w:szCs w:val="32"/>
          <w:rtl/>
        </w:rPr>
      </w:pPr>
      <w:r w:rsidRPr="00AE56BD">
        <w:rPr>
          <w:rFonts w:cs="Times New Roman"/>
          <w:b/>
          <w:bCs/>
          <w:sz w:val="22"/>
          <w:szCs w:val="32"/>
          <w:rtl/>
        </w:rPr>
        <w:t>« اهل كتاب از تو مي خواهند كه كتابي از آسمان برايشان نازل كني، اينان از موسي مطلب بزرگتري خواستند و گفتند خدا را آشكارا به ما نشان بده!»</w:t>
      </w:r>
    </w:p>
    <w:p w14:paraId="0BA3F20A" w14:textId="77777777" w:rsidR="00BD358B" w:rsidRPr="00AE56BD" w:rsidRDefault="00BD358B" w:rsidP="00BD358B">
      <w:pPr>
        <w:pStyle w:val="FootnoteText"/>
        <w:widowControl w:val="0"/>
        <w:spacing w:line="276" w:lineRule="auto"/>
        <w:ind w:left="1" w:firstLine="390"/>
        <w:contextualSpacing/>
        <w:jc w:val="both"/>
        <w:rPr>
          <w:rFonts w:cs="Times New Roman"/>
          <w:sz w:val="12"/>
          <w:szCs w:val="10"/>
          <w:rtl/>
        </w:rPr>
      </w:pPr>
    </w:p>
    <w:p w14:paraId="2B8932FD" w14:textId="77777777" w:rsidR="00BD358B" w:rsidRPr="00AE56BD" w:rsidRDefault="00BD358B" w:rsidP="00BD358B">
      <w:pPr>
        <w:pStyle w:val="FootnoteText"/>
        <w:widowControl w:val="0"/>
        <w:spacing w:line="276" w:lineRule="auto"/>
        <w:ind w:firstLine="391"/>
        <w:contextualSpacing/>
        <w:jc w:val="both"/>
        <w:rPr>
          <w:rFonts w:cs="Times New Roman"/>
          <w:sz w:val="22"/>
          <w:szCs w:val="32"/>
          <w:rtl/>
        </w:rPr>
      </w:pPr>
      <w:r w:rsidRPr="00AE56BD">
        <w:rPr>
          <w:rFonts w:cs="Times New Roman"/>
          <w:sz w:val="22"/>
          <w:szCs w:val="32"/>
          <w:rtl/>
        </w:rPr>
        <w:tab/>
        <w:t>چيزي كه اينان از رسول خدا"ص" خواسته بودند پيش از نزول قرآن نبود بلكه اين قضيه در مدينه واقع شده كه قسمتي از قرآن قبلاً در مكه نازل شده بود و به آنان نيز رسيده بود.  اينان به قرآن به عنوان يك دليل براي پيغمبري قانع نبودند و آن را كتاب آسماني نمي شمردند.</w:t>
      </w:r>
    </w:p>
    <w:p w14:paraId="4975E715" w14:textId="77777777" w:rsidR="00BD358B" w:rsidRPr="00AE56BD" w:rsidRDefault="00BD358B" w:rsidP="00BD358B">
      <w:pPr>
        <w:pStyle w:val="FootnoteText"/>
        <w:widowControl w:val="0"/>
        <w:spacing w:line="276" w:lineRule="auto"/>
        <w:ind w:left="1" w:firstLine="390"/>
        <w:contextualSpacing/>
        <w:jc w:val="both"/>
        <w:rPr>
          <w:rFonts w:cs="Times New Roman"/>
          <w:sz w:val="22"/>
          <w:szCs w:val="12"/>
          <w:rtl/>
        </w:rPr>
      </w:pPr>
    </w:p>
    <w:p w14:paraId="4B2EDBEE" w14:textId="52F5D6AA" w:rsidR="00BD358B"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آي</w:t>
      </w:r>
      <w:r w:rsidR="007276B5">
        <w:rPr>
          <w:rFonts w:cs="Times New Roman"/>
          <w:sz w:val="22"/>
          <w:szCs w:val="32"/>
          <w:rtl/>
        </w:rPr>
        <w:t>ه</w:t>
      </w:r>
      <w:r w:rsidRPr="00AE56BD">
        <w:rPr>
          <w:rFonts w:cs="Times New Roman"/>
          <w:sz w:val="22"/>
          <w:szCs w:val="32"/>
          <w:rtl/>
        </w:rPr>
        <w:t xml:space="preserve"> </w:t>
      </w:r>
      <w:r w:rsidRPr="00B4766E">
        <w:rPr>
          <w:rFonts w:cs="Times New Roman"/>
          <w:b/>
          <w:bCs/>
          <w:sz w:val="22"/>
          <w:szCs w:val="32"/>
          <w:rtl/>
        </w:rPr>
        <w:t xml:space="preserve">" لكِنِ الرّاسِخوُنَ في الْعِلم،" </w:t>
      </w:r>
      <w:r w:rsidRPr="00AE56BD">
        <w:rPr>
          <w:rFonts w:cs="Times New Roman"/>
          <w:sz w:val="22"/>
          <w:szCs w:val="32"/>
          <w:rtl/>
        </w:rPr>
        <w:t xml:space="preserve"> استثناي از اهل كتاب است و مي فرمايد:</w:t>
      </w:r>
    </w:p>
    <w:p w14:paraId="3C392647" w14:textId="77777777" w:rsidR="00E024C2" w:rsidRPr="00E024C2" w:rsidRDefault="00E024C2" w:rsidP="00BD358B">
      <w:pPr>
        <w:pStyle w:val="FootnoteText"/>
        <w:widowControl w:val="0"/>
        <w:spacing w:line="276" w:lineRule="auto"/>
        <w:ind w:left="1" w:firstLine="719"/>
        <w:contextualSpacing/>
        <w:jc w:val="both"/>
        <w:rPr>
          <w:rFonts w:cs="Times New Roman"/>
          <w:sz w:val="6"/>
          <w:szCs w:val="12"/>
          <w:rtl/>
        </w:rPr>
      </w:pPr>
    </w:p>
    <w:p w14:paraId="5FB8285A" w14:textId="2732710F"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 xml:space="preserve"> آن عده اي كه در بين آنان راسخ در علمند، چون بر علم خود و حقي كه برايشان واضح شده، ثابتند، و همچنين مؤمنين حقيقي آنان چون سجي</w:t>
      </w:r>
      <w:r w:rsidR="007276B5">
        <w:rPr>
          <w:rFonts w:cs="Times New Roman"/>
          <w:sz w:val="22"/>
          <w:szCs w:val="32"/>
          <w:rtl/>
        </w:rPr>
        <w:t>ه</w:t>
      </w:r>
      <w:r w:rsidRPr="00AE56BD">
        <w:rPr>
          <w:rFonts w:cs="Times New Roman"/>
          <w:sz w:val="22"/>
          <w:szCs w:val="32"/>
          <w:rtl/>
        </w:rPr>
        <w:t xml:space="preserve"> پيروي از حق دارند،  از آن نظر كه مي بينند وحيي كه براي تو نازل شده همانند وحيي است كه بر ساير پيغمبران مانند نوح و پيغمبران بعد از او نازل شده، هم به چيزهائي كه برتو(اي رسول خدا) نازل شده، و هم بدانچه پيش از تو نازل شده است،  ايمان مي آورند!</w:t>
      </w:r>
    </w:p>
    <w:p w14:paraId="36F0FE4E" w14:textId="77777777" w:rsidR="00BD358B" w:rsidRPr="00AE56BD" w:rsidRDefault="00BD358B" w:rsidP="00BD358B">
      <w:pPr>
        <w:pStyle w:val="FootnoteText"/>
        <w:widowControl w:val="0"/>
        <w:spacing w:line="276" w:lineRule="auto"/>
        <w:ind w:firstLine="720"/>
        <w:contextualSpacing/>
        <w:jc w:val="both"/>
        <w:rPr>
          <w:rFonts w:cs="Times New Roman"/>
          <w:sz w:val="10"/>
          <w:szCs w:val="16"/>
          <w:rtl/>
        </w:rPr>
      </w:pPr>
    </w:p>
    <w:p w14:paraId="2D89D4A2" w14:textId="77777777" w:rsidR="00B4766E" w:rsidRPr="00E44E0F" w:rsidRDefault="00B4766E" w:rsidP="00BD358B">
      <w:pPr>
        <w:widowControl w:val="0"/>
        <w:bidi/>
        <w:contextualSpacing/>
        <w:jc w:val="both"/>
        <w:rPr>
          <w:rFonts w:ascii="Times New Roman" w:hAnsi="Times New Roman" w:cs="Times New Roman"/>
          <w:b/>
          <w:bCs/>
          <w:sz w:val="40"/>
          <w:szCs w:val="40"/>
          <w:u w:val="single"/>
          <w:rtl/>
        </w:rPr>
      </w:pPr>
    </w:p>
    <w:p w14:paraId="2714CD15" w14:textId="1BAF2465" w:rsidR="00BD358B" w:rsidRPr="00B4766E" w:rsidRDefault="00BD358B" w:rsidP="00B4766E">
      <w:pPr>
        <w:widowControl w:val="0"/>
        <w:bidi/>
        <w:contextualSpacing/>
        <w:jc w:val="both"/>
        <w:rPr>
          <w:rFonts w:ascii="Times New Roman" w:hAnsi="Times New Roman" w:cs="Times New Roman"/>
          <w:sz w:val="28"/>
          <w:szCs w:val="28"/>
          <w:u w:val="single"/>
          <w:rtl/>
        </w:rPr>
      </w:pPr>
      <w:r w:rsidRPr="00B4766E">
        <w:rPr>
          <w:rFonts w:ascii="Times New Roman" w:hAnsi="Times New Roman" w:cs="Times New Roman"/>
          <w:sz w:val="28"/>
          <w:szCs w:val="28"/>
          <w:u w:val="single"/>
          <w:rtl/>
        </w:rPr>
        <w:t>مستند: آيه120تا123سوره بقره  " وَلَن تَرضي عَنكَ اليَهوُد ولاَالنَّصاري حَتّي تَتَّبِعَ مِلَّتَهُمْ...!"</w:t>
      </w:r>
    </w:p>
    <w:p w14:paraId="640C723F" w14:textId="7C646148" w:rsidR="00BD358B" w:rsidRDefault="00BD358B" w:rsidP="00BD358B">
      <w:pPr>
        <w:widowControl w:val="0"/>
        <w:bidi/>
        <w:contextualSpacing/>
        <w:jc w:val="right"/>
        <w:rPr>
          <w:rFonts w:ascii="Times New Roman" w:hAnsi="Times New Roman" w:cs="Times New Roman"/>
          <w:sz w:val="28"/>
          <w:szCs w:val="28"/>
          <w:u w:val="single"/>
          <w:rtl/>
        </w:rPr>
      </w:pPr>
      <w:r w:rsidRPr="00B4766E">
        <w:rPr>
          <w:rFonts w:ascii="Times New Roman" w:hAnsi="Times New Roman" w:cs="Times New Roman"/>
          <w:sz w:val="28"/>
          <w:szCs w:val="28"/>
          <w:rtl/>
        </w:rPr>
        <w:t xml:space="preserve">     </w:t>
      </w:r>
      <w:r w:rsidRPr="00B4766E">
        <w:rPr>
          <w:rFonts w:ascii="Times New Roman" w:hAnsi="Times New Roman" w:cs="Times New Roman"/>
          <w:sz w:val="28"/>
          <w:szCs w:val="28"/>
          <w:u w:val="single"/>
          <w:rtl/>
        </w:rPr>
        <w:t xml:space="preserve"> الميزان ج2ص86</w:t>
      </w:r>
    </w:p>
    <w:p w14:paraId="4C87D000" w14:textId="23B50B5F" w:rsidR="00BD358B" w:rsidRPr="00AE56BD" w:rsidRDefault="00BD358B" w:rsidP="00156551">
      <w:pPr>
        <w:pStyle w:val="Heading1"/>
        <w:rPr>
          <w:rtl/>
        </w:rPr>
      </w:pPr>
      <w:bookmarkStart w:id="58" w:name="_Toc125584693"/>
      <w:r w:rsidRPr="00AE56BD">
        <w:rPr>
          <w:rtl/>
        </w:rPr>
        <w:t>انتظاريهود براي تبعيت پيامبراسلام ازدين آنها</w:t>
      </w:r>
      <w:bookmarkEnd w:id="58"/>
      <w:r w:rsidRPr="00AE56BD">
        <w:rPr>
          <w:rtl/>
        </w:rPr>
        <w:t xml:space="preserve"> </w:t>
      </w:r>
    </w:p>
    <w:p w14:paraId="1143662C" w14:textId="4644FAE2"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بعد از آن خطاب ها و توبيخ ها كه قرآن كريم در سور</w:t>
      </w:r>
      <w:r w:rsidR="007276B5">
        <w:rPr>
          <w:rFonts w:cs="Times New Roman"/>
          <w:sz w:val="22"/>
          <w:szCs w:val="32"/>
          <w:rtl/>
        </w:rPr>
        <w:t>ه</w:t>
      </w:r>
      <w:r w:rsidRPr="00AE56BD">
        <w:rPr>
          <w:rFonts w:cs="Times New Roman"/>
          <w:sz w:val="22"/>
          <w:szCs w:val="32"/>
          <w:rtl/>
        </w:rPr>
        <w:t xml:space="preserve"> بقره از يهود و </w:t>
      </w:r>
      <w:r w:rsidRPr="00AE56BD">
        <w:rPr>
          <w:rFonts w:cs="Times New Roman"/>
          <w:sz w:val="22"/>
          <w:szCs w:val="32"/>
          <w:rtl/>
        </w:rPr>
        <w:lastRenderedPageBreak/>
        <w:t>نصاري كرد، و دامن</w:t>
      </w:r>
      <w:r w:rsidR="007276B5">
        <w:rPr>
          <w:rFonts w:cs="Times New Roman"/>
          <w:sz w:val="22"/>
          <w:szCs w:val="32"/>
          <w:rtl/>
        </w:rPr>
        <w:t>ه</w:t>
      </w:r>
      <w:r w:rsidRPr="00AE56BD">
        <w:rPr>
          <w:rFonts w:cs="Times New Roman"/>
          <w:sz w:val="22"/>
          <w:szCs w:val="32"/>
          <w:rtl/>
        </w:rPr>
        <w:t xml:space="preserve"> سخن را به كفار و مشركين كشيد، در اين آيات روي سخن را به رسول گرامي خود"ص" كرده و مي فرمايد:</w:t>
      </w:r>
    </w:p>
    <w:p w14:paraId="61B3551D" w14:textId="77777777" w:rsidR="00BD358B" w:rsidRPr="00AE56BD" w:rsidRDefault="00BD358B" w:rsidP="00BD358B">
      <w:pPr>
        <w:pStyle w:val="FootnoteText"/>
        <w:widowControl w:val="0"/>
        <w:spacing w:line="276" w:lineRule="auto"/>
        <w:ind w:left="720"/>
        <w:contextualSpacing/>
        <w:jc w:val="both"/>
        <w:rPr>
          <w:rFonts w:cs="Times New Roman"/>
          <w:b/>
          <w:bCs/>
          <w:sz w:val="10"/>
          <w:szCs w:val="10"/>
          <w:rtl/>
        </w:rPr>
      </w:pPr>
    </w:p>
    <w:p w14:paraId="37D51D0A" w14:textId="06C06EBD"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 اين يهود و نصاري كه تاكنون دربار</w:t>
      </w:r>
      <w:r w:rsidR="007276B5">
        <w:rPr>
          <w:rFonts w:cs="Times New Roman"/>
          <w:b/>
          <w:bCs/>
          <w:sz w:val="22"/>
          <w:szCs w:val="32"/>
          <w:rtl/>
        </w:rPr>
        <w:t>ه</w:t>
      </w:r>
      <w:r w:rsidRPr="00AE56BD">
        <w:rPr>
          <w:rFonts w:cs="Times New Roman"/>
          <w:b/>
          <w:bCs/>
          <w:sz w:val="22"/>
          <w:szCs w:val="32"/>
          <w:rtl/>
        </w:rPr>
        <w:t xml:space="preserve"> آنها سخن گفتيم، هرگز از تو راضي نمي شوند مگر وقتي كه به دين آنان درآئي، ديني كه خودشان به پيروي از هــوا و هوسشان تراشيده و با آراء خــود درستش كرده اند!</w:t>
      </w:r>
    </w:p>
    <w:p w14:paraId="05C7EADE" w14:textId="77777777" w:rsidR="00BD358B" w:rsidRPr="00AE56BD" w:rsidRDefault="00BD358B" w:rsidP="00BD358B">
      <w:pPr>
        <w:pStyle w:val="FootnoteText"/>
        <w:widowControl w:val="0"/>
        <w:spacing w:line="276" w:lineRule="auto"/>
        <w:ind w:firstLine="851"/>
        <w:contextualSpacing/>
        <w:jc w:val="both"/>
        <w:rPr>
          <w:rFonts w:cs="Times New Roman"/>
          <w:sz w:val="10"/>
          <w:szCs w:val="10"/>
          <w:rtl/>
        </w:rPr>
      </w:pPr>
    </w:p>
    <w:p w14:paraId="6189FF25" w14:textId="31DA8B05" w:rsidR="00BD358B"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 xml:space="preserve">لذا خداي تعالي در رد توقع بيجاي آنها به رسول گرامي خود دستور </w:t>
      </w:r>
      <w:r w:rsidR="00E024C2">
        <w:rPr>
          <w:rFonts w:cs="Times New Roman" w:hint="cs"/>
          <w:sz w:val="22"/>
          <w:szCs w:val="32"/>
          <w:rtl/>
        </w:rPr>
        <w:t xml:space="preserve">     </w:t>
      </w:r>
      <w:r w:rsidRPr="00AE56BD">
        <w:rPr>
          <w:rFonts w:cs="Times New Roman"/>
          <w:sz w:val="22"/>
          <w:szCs w:val="32"/>
          <w:rtl/>
        </w:rPr>
        <w:t>مي دهد به ايشان بگويد:</w:t>
      </w:r>
    </w:p>
    <w:p w14:paraId="28141C1B" w14:textId="77777777" w:rsidR="00E024C2" w:rsidRPr="00E024C2" w:rsidRDefault="00E024C2" w:rsidP="00BD358B">
      <w:pPr>
        <w:pStyle w:val="FootnoteText"/>
        <w:widowControl w:val="0"/>
        <w:spacing w:line="276" w:lineRule="auto"/>
        <w:ind w:firstLine="851"/>
        <w:contextualSpacing/>
        <w:jc w:val="both"/>
        <w:rPr>
          <w:rFonts w:cs="Times New Roman"/>
          <w:sz w:val="4"/>
          <w:szCs w:val="10"/>
          <w:rtl/>
        </w:rPr>
      </w:pPr>
    </w:p>
    <w:p w14:paraId="060E06A3" w14:textId="77777777" w:rsidR="00BD358B" w:rsidRPr="00AE56BD" w:rsidRDefault="00BD358B" w:rsidP="00BD358B">
      <w:pPr>
        <w:pStyle w:val="FootnoteText"/>
        <w:widowControl w:val="0"/>
        <w:spacing w:line="276" w:lineRule="auto"/>
        <w:ind w:firstLine="851"/>
        <w:contextualSpacing/>
        <w:jc w:val="both"/>
        <w:rPr>
          <w:rFonts w:cs="Times New Roman"/>
          <w:b/>
          <w:bCs/>
          <w:sz w:val="40"/>
          <w:szCs w:val="36"/>
          <w:rtl/>
        </w:rPr>
      </w:pPr>
      <w:r w:rsidRPr="00AE56BD">
        <w:rPr>
          <w:rFonts w:cs="Times New Roman"/>
          <w:b/>
          <w:bCs/>
          <w:sz w:val="36"/>
          <w:szCs w:val="36"/>
          <w:rtl/>
        </w:rPr>
        <w:t>« هدايت فقط هدايت خداست! نه اكاذيب شما ! »</w:t>
      </w:r>
    </w:p>
    <w:p w14:paraId="632146AC" w14:textId="77777777"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يعني كيش و آئين شما هدايت نيست بلكه هواهاي نفساني خود شماست كه لباس دين بر تنش كرده ايد، و نام دين برآن نهاده ايد.</w:t>
      </w:r>
    </w:p>
    <w:p w14:paraId="0EA11BD0" w14:textId="77777777" w:rsidR="00BD358B" w:rsidRPr="00AE56BD" w:rsidRDefault="00BD358B" w:rsidP="00BD358B">
      <w:pPr>
        <w:pStyle w:val="FootnoteText"/>
        <w:widowControl w:val="0"/>
        <w:spacing w:line="276" w:lineRule="auto"/>
        <w:ind w:firstLine="851"/>
        <w:contextualSpacing/>
        <w:jc w:val="both"/>
        <w:rPr>
          <w:rFonts w:cs="Times New Roman"/>
          <w:sz w:val="22"/>
          <w:szCs w:val="14"/>
          <w:rtl/>
        </w:rPr>
      </w:pPr>
    </w:p>
    <w:p w14:paraId="55B4C08B"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 يهود و نصاري هرگز از تو راضي نمي شوند،</w:t>
      </w:r>
    </w:p>
    <w:p w14:paraId="124B875D"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 xml:space="preserve">مگر وقتي كه از كيش آنها پيروي كني. </w:t>
      </w:r>
    </w:p>
    <w:p w14:paraId="7694BFB7" w14:textId="77777777"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b/>
          <w:bCs/>
          <w:sz w:val="22"/>
          <w:szCs w:val="32"/>
          <w:rtl/>
        </w:rPr>
        <w:t>بگو،  هدايت، تنها هدايت خداست،</w:t>
      </w:r>
    </w:p>
    <w:p w14:paraId="438BD3E1"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و اگر بعد از آن علمي كه نصيب تو شده،</w:t>
      </w:r>
    </w:p>
    <w:p w14:paraId="664C3714"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هوا و هوسهاي آنان را پيروي كني،</w:t>
      </w:r>
    </w:p>
    <w:p w14:paraId="14E9DA07" w14:textId="0037FBBF"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آن وقت از ناحي</w:t>
      </w:r>
      <w:r w:rsidR="007276B5">
        <w:rPr>
          <w:rFonts w:cs="Times New Roman"/>
          <w:b/>
          <w:bCs/>
          <w:sz w:val="22"/>
          <w:szCs w:val="32"/>
          <w:rtl/>
        </w:rPr>
        <w:t>ه</w:t>
      </w:r>
      <w:r w:rsidRPr="00AE56BD">
        <w:rPr>
          <w:rFonts w:cs="Times New Roman"/>
          <w:b/>
          <w:bCs/>
          <w:sz w:val="22"/>
          <w:szCs w:val="32"/>
          <w:rtl/>
        </w:rPr>
        <w:t xml:space="preserve"> خدا نه سرپرستي خواهي داشت و نه ياوري!</w:t>
      </w:r>
    </w:p>
    <w:p w14:paraId="6A5DF743"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كساني كه ما كتاب به ايشان داديم و آن طور كه بايد آن را خواندند،</w:t>
      </w:r>
    </w:p>
    <w:p w14:paraId="31E3B270"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 xml:space="preserve">آنان به اين كتاب نيز ايمان مي آورند، </w:t>
      </w:r>
    </w:p>
    <w:p w14:paraId="07413826" w14:textId="77777777" w:rsidR="00BD358B" w:rsidRPr="00AE56BD" w:rsidRDefault="00BD358B" w:rsidP="00BD358B">
      <w:pPr>
        <w:pStyle w:val="FootnoteText"/>
        <w:widowControl w:val="0"/>
        <w:spacing w:line="276" w:lineRule="auto"/>
        <w:ind w:left="720"/>
        <w:contextualSpacing/>
        <w:jc w:val="both"/>
        <w:rPr>
          <w:rFonts w:cs="Times New Roman"/>
          <w:sz w:val="22"/>
          <w:szCs w:val="32"/>
          <w:rtl/>
        </w:rPr>
      </w:pPr>
      <w:r w:rsidRPr="00AE56BD">
        <w:rPr>
          <w:rFonts w:cs="Times New Roman"/>
          <w:b/>
          <w:bCs/>
          <w:sz w:val="22"/>
          <w:szCs w:val="32"/>
          <w:rtl/>
        </w:rPr>
        <w:t>و كساني كه كفر بورزند، زيانكارند! »</w:t>
      </w:r>
    </w:p>
    <w:p w14:paraId="6C13CBE4" w14:textId="77777777" w:rsidR="00BD358B" w:rsidRPr="00AE56BD" w:rsidRDefault="00BD358B" w:rsidP="00BD358B">
      <w:pPr>
        <w:pStyle w:val="FootnoteText"/>
        <w:widowControl w:val="0"/>
        <w:spacing w:line="276" w:lineRule="auto"/>
        <w:ind w:left="720"/>
        <w:contextualSpacing/>
        <w:jc w:val="both"/>
        <w:rPr>
          <w:rFonts w:cs="Times New Roman"/>
          <w:sz w:val="22"/>
          <w:szCs w:val="14"/>
          <w:rtl/>
        </w:rPr>
      </w:pPr>
    </w:p>
    <w:p w14:paraId="4E81CB9C" w14:textId="77777777" w:rsidR="00BD358B" w:rsidRPr="00AE56BD" w:rsidRDefault="00BD358B" w:rsidP="00E024C2">
      <w:pPr>
        <w:pStyle w:val="FootnoteText"/>
        <w:widowControl w:val="0"/>
        <w:spacing w:after="120" w:line="276" w:lineRule="auto"/>
        <w:ind w:firstLine="720"/>
        <w:jc w:val="both"/>
        <w:rPr>
          <w:rFonts w:cs="Times New Roman"/>
          <w:sz w:val="22"/>
          <w:szCs w:val="32"/>
          <w:rtl/>
        </w:rPr>
      </w:pPr>
      <w:r w:rsidRPr="00AE56BD">
        <w:rPr>
          <w:rFonts w:cs="Times New Roman"/>
          <w:sz w:val="22"/>
          <w:szCs w:val="32"/>
          <w:rtl/>
        </w:rPr>
        <w:t>آنجا كه مي فرمايد: بگو "</w:t>
      </w:r>
      <w:r w:rsidRPr="00AE56BD">
        <w:rPr>
          <w:rFonts w:cs="Times New Roman"/>
          <w:b/>
          <w:bCs/>
          <w:sz w:val="22"/>
          <w:szCs w:val="32"/>
          <w:rtl/>
        </w:rPr>
        <w:t>هدايت فقط هدايت خداست،</w:t>
      </w:r>
      <w:r w:rsidRPr="00AE56BD">
        <w:rPr>
          <w:rFonts w:cs="Times New Roman"/>
          <w:sz w:val="22"/>
          <w:szCs w:val="32"/>
          <w:rtl/>
        </w:rPr>
        <w:t>" هدايت را كنايه از قرآن گرفته و آن را به خدا نسبت داده و هدايت خدائي معرفي كرده است،  و با اين انحصار فهمانده كه پس ملت و دين آنان خالي از هدايت است، و هوا و هوسهاي خود آنان بوده، و دستورات آسماني نيست.</w:t>
      </w:r>
    </w:p>
    <w:p w14:paraId="646CFB28" w14:textId="5D78114C" w:rsidR="00BD358B" w:rsidRPr="00AE56BD" w:rsidRDefault="00BD358B" w:rsidP="00E024C2">
      <w:pPr>
        <w:pStyle w:val="FootnoteText"/>
        <w:widowControl w:val="0"/>
        <w:spacing w:after="120" w:line="276" w:lineRule="auto"/>
        <w:ind w:left="1" w:firstLine="719"/>
        <w:jc w:val="both"/>
        <w:rPr>
          <w:rFonts w:cs="Times New Roman"/>
          <w:sz w:val="22"/>
          <w:szCs w:val="32"/>
          <w:rtl/>
        </w:rPr>
      </w:pPr>
      <w:r w:rsidRPr="00AE56BD">
        <w:rPr>
          <w:rFonts w:cs="Times New Roman"/>
          <w:sz w:val="22"/>
          <w:szCs w:val="32"/>
          <w:rtl/>
        </w:rPr>
        <w:lastRenderedPageBreak/>
        <w:t>لازم</w:t>
      </w:r>
      <w:r w:rsidR="007276B5">
        <w:rPr>
          <w:rFonts w:cs="Times New Roman"/>
          <w:sz w:val="22"/>
          <w:szCs w:val="32"/>
          <w:rtl/>
        </w:rPr>
        <w:t>ه</w:t>
      </w:r>
      <w:r w:rsidRPr="00AE56BD">
        <w:rPr>
          <w:rFonts w:cs="Times New Roman"/>
          <w:sz w:val="22"/>
          <w:szCs w:val="32"/>
          <w:rtl/>
        </w:rPr>
        <w:t xml:space="preserve"> اين نتيجه ها اين است كه آنچه نزد رسول خدا"ص" است، علم است، و آنچه نزد آنان است جهل است.</w:t>
      </w:r>
    </w:p>
    <w:p w14:paraId="43EC256B" w14:textId="45F72AFB" w:rsidR="00BD358B" w:rsidRPr="00AE56BD" w:rsidRDefault="00BD358B" w:rsidP="00E024C2">
      <w:pPr>
        <w:pStyle w:val="FootnoteText"/>
        <w:widowControl w:val="0"/>
        <w:spacing w:after="120" w:line="276" w:lineRule="auto"/>
        <w:ind w:left="1" w:firstLine="719"/>
        <w:jc w:val="both"/>
        <w:rPr>
          <w:rFonts w:cs="Times New Roman"/>
          <w:sz w:val="22"/>
          <w:szCs w:val="32"/>
          <w:rtl/>
        </w:rPr>
      </w:pPr>
      <w:r w:rsidRPr="00AE56BD">
        <w:rPr>
          <w:rFonts w:cs="Times New Roman"/>
          <w:sz w:val="22"/>
          <w:szCs w:val="32"/>
          <w:rtl/>
        </w:rPr>
        <w:t>در آي</w:t>
      </w:r>
      <w:r w:rsidR="007276B5">
        <w:rPr>
          <w:rFonts w:cs="Times New Roman"/>
          <w:sz w:val="22"/>
          <w:szCs w:val="32"/>
          <w:rtl/>
        </w:rPr>
        <w:t>ه</w:t>
      </w:r>
      <w:r w:rsidRPr="00AE56BD">
        <w:rPr>
          <w:rFonts w:cs="Times New Roman"/>
          <w:sz w:val="22"/>
          <w:szCs w:val="32"/>
          <w:rtl/>
        </w:rPr>
        <w:t xml:space="preserve"> آخري، يعني آنجا كه فرموده- كساني كه ما كتاب به ايشان داديم-  مي فرمايد:</w:t>
      </w:r>
    </w:p>
    <w:p w14:paraId="55644553" w14:textId="5D5FF432"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 xml:space="preserve">- از ميان آنهائي كه قبلاً كتابشان داديم تنها كساني به اين كتاب ايمان </w:t>
      </w:r>
      <w:r w:rsidR="00E024C2">
        <w:rPr>
          <w:rFonts w:cs="Times New Roman" w:hint="cs"/>
          <w:b/>
          <w:bCs/>
          <w:sz w:val="22"/>
          <w:szCs w:val="32"/>
          <w:rtl/>
        </w:rPr>
        <w:t xml:space="preserve">  </w:t>
      </w:r>
      <w:r w:rsidRPr="00AE56BD">
        <w:rPr>
          <w:rFonts w:cs="Times New Roman"/>
          <w:b/>
          <w:bCs/>
          <w:sz w:val="22"/>
          <w:szCs w:val="32"/>
          <w:rtl/>
        </w:rPr>
        <w:t>مي آورند كه كتاب خود را حقيقتاً تلاوت مي كنند و به راستي به كتاب خود ايمان دارند.</w:t>
      </w:r>
    </w:p>
    <w:p w14:paraId="02C457A0"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Pr>
      </w:pPr>
      <w:r w:rsidRPr="00AE56BD">
        <w:rPr>
          <w:rFonts w:cs="Times New Roman"/>
          <w:b/>
          <w:bCs/>
          <w:sz w:val="22"/>
          <w:szCs w:val="32"/>
          <w:rtl/>
        </w:rPr>
        <w:t>- اين گونه افراد به كلي به كتابهاي آسماني ايمان مي آورند، چه تورات و انجيل، و چه قرآن !</w:t>
      </w:r>
    </w:p>
    <w:p w14:paraId="416239C4"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منظور عده اي از يهود و نصاري هستند كه به راستي به دين خود متدين بودند، و پيروي هوا و هوس خود را نمي كردند.</w:t>
      </w:r>
    </w:p>
    <w:p w14:paraId="704EE739" w14:textId="77777777" w:rsidR="00BD358B" w:rsidRPr="00AE56BD" w:rsidRDefault="00BD358B" w:rsidP="00BD358B">
      <w:pPr>
        <w:pStyle w:val="FootnoteText"/>
        <w:widowControl w:val="0"/>
        <w:spacing w:line="276" w:lineRule="auto"/>
        <w:ind w:left="720"/>
        <w:contextualSpacing/>
        <w:jc w:val="both"/>
        <w:rPr>
          <w:rFonts w:cs="Times New Roman"/>
          <w:sz w:val="22"/>
          <w:szCs w:val="12"/>
          <w:rtl/>
        </w:rPr>
      </w:pPr>
    </w:p>
    <w:p w14:paraId="1E097071" w14:textId="7B46A915"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با اخطار آي</w:t>
      </w:r>
      <w:r w:rsidR="007276B5">
        <w:rPr>
          <w:rFonts w:cs="Times New Roman"/>
          <w:sz w:val="22"/>
          <w:szCs w:val="32"/>
          <w:rtl/>
        </w:rPr>
        <w:t>ه</w:t>
      </w:r>
      <w:r w:rsidRPr="00AE56BD">
        <w:rPr>
          <w:rFonts w:cs="Times New Roman"/>
          <w:sz w:val="22"/>
          <w:szCs w:val="32"/>
          <w:rtl/>
        </w:rPr>
        <w:t xml:space="preserve"> زير در سور</w:t>
      </w:r>
      <w:r w:rsidR="007276B5">
        <w:rPr>
          <w:rFonts w:cs="Times New Roman"/>
          <w:sz w:val="22"/>
          <w:szCs w:val="32"/>
          <w:rtl/>
        </w:rPr>
        <w:t>ه</w:t>
      </w:r>
      <w:r w:rsidRPr="00AE56BD">
        <w:rPr>
          <w:rFonts w:cs="Times New Roman"/>
          <w:sz w:val="22"/>
          <w:szCs w:val="32"/>
          <w:rtl/>
        </w:rPr>
        <w:t xml:space="preserve"> بقره، يك دسته از خطابها كه به بني اسرائيل متوجه بوده، خاتمه مي يابد:</w:t>
      </w:r>
    </w:p>
    <w:p w14:paraId="6B2B66E8"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18"/>
          <w:rtl/>
        </w:rPr>
      </w:pPr>
    </w:p>
    <w:p w14:paraId="7B17B389" w14:textId="77777777" w:rsidR="00BD358B" w:rsidRPr="00AE56BD" w:rsidRDefault="00BD358B" w:rsidP="00BD358B">
      <w:pPr>
        <w:pStyle w:val="FootnoteText"/>
        <w:widowControl w:val="0"/>
        <w:spacing w:line="276" w:lineRule="auto"/>
        <w:ind w:left="1" w:firstLine="719"/>
        <w:contextualSpacing/>
        <w:jc w:val="both"/>
        <w:rPr>
          <w:rFonts w:cs="Times New Roman"/>
          <w:b/>
          <w:bCs/>
          <w:sz w:val="22"/>
          <w:szCs w:val="32"/>
          <w:rtl/>
        </w:rPr>
      </w:pPr>
      <w:r w:rsidRPr="00AE56BD">
        <w:rPr>
          <w:rFonts w:cs="Times New Roman"/>
          <w:b/>
          <w:bCs/>
          <w:sz w:val="22"/>
          <w:szCs w:val="32"/>
          <w:rtl/>
        </w:rPr>
        <w:t xml:space="preserve">« ...  اي بني اسرائيل!  </w:t>
      </w:r>
    </w:p>
    <w:p w14:paraId="574F8647"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به ياد آريد آن نعمتي را كه به شما انعام كردم،</w:t>
      </w:r>
    </w:p>
    <w:p w14:paraId="20DF4735"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و شما را بر مردم عصر اوليه خودتان برتري دادم!</w:t>
      </w:r>
    </w:p>
    <w:p w14:paraId="30BB87EF"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 xml:space="preserve">و بترسيد از روزي كه هيچ نفسي جوركش نفس ديگري نمي شود، </w:t>
      </w:r>
    </w:p>
    <w:p w14:paraId="255AA0D6"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و از هيچ كس عوض پذيرفته نمي شود،</w:t>
      </w:r>
    </w:p>
    <w:p w14:paraId="661023E7" w14:textId="4C2FB301" w:rsidR="00BD358B" w:rsidRDefault="00BD358B" w:rsidP="007A4EC7">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و شفاعت سودي به حال كسي ندارد، و ياري نمي شوند! »</w:t>
      </w:r>
    </w:p>
    <w:p w14:paraId="5CF31B35" w14:textId="7567A508" w:rsidR="007A4EC7" w:rsidRDefault="007A4EC7" w:rsidP="007A4EC7">
      <w:pPr>
        <w:pStyle w:val="FootnoteText"/>
        <w:widowControl w:val="0"/>
        <w:spacing w:line="276" w:lineRule="auto"/>
        <w:ind w:left="720"/>
        <w:contextualSpacing/>
        <w:jc w:val="both"/>
        <w:rPr>
          <w:rFonts w:cs="Times New Roman"/>
          <w:b/>
          <w:bCs/>
          <w:sz w:val="22"/>
          <w:szCs w:val="32"/>
          <w:rtl/>
        </w:rPr>
      </w:pPr>
    </w:p>
    <w:p w14:paraId="186085C5" w14:textId="77777777" w:rsidR="00165E24" w:rsidRPr="00E44E0F" w:rsidRDefault="00165E24" w:rsidP="007A4EC7">
      <w:pPr>
        <w:pStyle w:val="FootnoteText"/>
        <w:widowControl w:val="0"/>
        <w:spacing w:line="276" w:lineRule="auto"/>
        <w:ind w:left="720"/>
        <w:contextualSpacing/>
        <w:jc w:val="both"/>
        <w:rPr>
          <w:rFonts w:cs="Times New Roman"/>
          <w:b/>
          <w:bCs/>
          <w:sz w:val="12"/>
          <w:szCs w:val="18"/>
          <w:u w:val="single"/>
          <w:rtl/>
        </w:rPr>
      </w:pPr>
    </w:p>
    <w:p w14:paraId="1AE8CDF6" w14:textId="77777777" w:rsidR="00E44E0F" w:rsidRDefault="00E44E0F" w:rsidP="007A4EC7">
      <w:pPr>
        <w:widowControl w:val="0"/>
        <w:bidi/>
        <w:contextualSpacing/>
        <w:jc w:val="both"/>
        <w:rPr>
          <w:rFonts w:ascii="Times New Roman" w:hAnsi="Times New Roman" w:cs="Times New Roman"/>
          <w:sz w:val="28"/>
          <w:szCs w:val="28"/>
          <w:u w:val="single"/>
          <w:rtl/>
        </w:rPr>
      </w:pPr>
    </w:p>
    <w:p w14:paraId="4F454060" w14:textId="77777777" w:rsidR="00E44E0F" w:rsidRDefault="00E44E0F" w:rsidP="00E44E0F">
      <w:pPr>
        <w:widowControl w:val="0"/>
        <w:bidi/>
        <w:contextualSpacing/>
        <w:jc w:val="both"/>
        <w:rPr>
          <w:rFonts w:ascii="Times New Roman" w:hAnsi="Times New Roman" w:cs="Times New Roman"/>
          <w:sz w:val="28"/>
          <w:szCs w:val="28"/>
          <w:u w:val="single"/>
          <w:rtl/>
        </w:rPr>
      </w:pPr>
    </w:p>
    <w:p w14:paraId="6D4CF434" w14:textId="77777777" w:rsidR="00E44E0F" w:rsidRDefault="00E44E0F" w:rsidP="00E44E0F">
      <w:pPr>
        <w:widowControl w:val="0"/>
        <w:bidi/>
        <w:contextualSpacing/>
        <w:jc w:val="both"/>
        <w:rPr>
          <w:rFonts w:ascii="Times New Roman" w:hAnsi="Times New Roman" w:cs="Times New Roman"/>
          <w:sz w:val="28"/>
          <w:szCs w:val="28"/>
          <w:u w:val="single"/>
          <w:rtl/>
        </w:rPr>
      </w:pPr>
    </w:p>
    <w:p w14:paraId="3D6108D9" w14:textId="77777777" w:rsidR="00E44E0F" w:rsidRDefault="00E44E0F" w:rsidP="00E44E0F">
      <w:pPr>
        <w:widowControl w:val="0"/>
        <w:bidi/>
        <w:contextualSpacing/>
        <w:jc w:val="both"/>
        <w:rPr>
          <w:rFonts w:ascii="Times New Roman" w:hAnsi="Times New Roman" w:cs="Times New Roman"/>
          <w:sz w:val="28"/>
          <w:szCs w:val="28"/>
          <w:u w:val="single"/>
          <w:rtl/>
        </w:rPr>
      </w:pPr>
    </w:p>
    <w:p w14:paraId="21386D9B" w14:textId="77777777" w:rsidR="00E44E0F" w:rsidRDefault="00E44E0F" w:rsidP="00E44E0F">
      <w:pPr>
        <w:widowControl w:val="0"/>
        <w:bidi/>
        <w:contextualSpacing/>
        <w:jc w:val="both"/>
        <w:rPr>
          <w:rFonts w:ascii="Times New Roman" w:hAnsi="Times New Roman" w:cs="Times New Roman"/>
          <w:sz w:val="28"/>
          <w:szCs w:val="28"/>
          <w:u w:val="single"/>
          <w:rtl/>
        </w:rPr>
      </w:pPr>
    </w:p>
    <w:p w14:paraId="36123AE9" w14:textId="1D1A9E52" w:rsidR="00BD358B" w:rsidRPr="007A4EC7" w:rsidRDefault="00BD358B" w:rsidP="00E44E0F">
      <w:pPr>
        <w:widowControl w:val="0"/>
        <w:bidi/>
        <w:contextualSpacing/>
        <w:jc w:val="both"/>
        <w:rPr>
          <w:rFonts w:ascii="Times New Roman" w:hAnsi="Times New Roman" w:cs="Times New Roman"/>
          <w:sz w:val="32"/>
          <w:szCs w:val="32"/>
          <w:u w:val="single"/>
          <w:rtl/>
        </w:rPr>
      </w:pPr>
      <w:r w:rsidRPr="007A4EC7">
        <w:rPr>
          <w:rFonts w:ascii="Times New Roman" w:hAnsi="Times New Roman" w:cs="Times New Roman"/>
          <w:sz w:val="28"/>
          <w:szCs w:val="28"/>
          <w:u w:val="single"/>
          <w:rtl/>
        </w:rPr>
        <w:lastRenderedPageBreak/>
        <w:t>مستند: آيه 118و119 سور</w:t>
      </w:r>
      <w:r w:rsidR="007276B5" w:rsidRPr="007A4EC7">
        <w:rPr>
          <w:rFonts w:ascii="Times New Roman" w:hAnsi="Times New Roman" w:cs="Times New Roman"/>
          <w:sz w:val="28"/>
          <w:szCs w:val="28"/>
          <w:u w:val="single"/>
          <w:rtl/>
        </w:rPr>
        <w:t>ه</w:t>
      </w:r>
      <w:r w:rsidRPr="007A4EC7">
        <w:rPr>
          <w:rFonts w:ascii="Times New Roman" w:hAnsi="Times New Roman" w:cs="Times New Roman"/>
          <w:sz w:val="28"/>
          <w:szCs w:val="28"/>
          <w:u w:val="single"/>
          <w:rtl/>
        </w:rPr>
        <w:t xml:space="preserve"> بقره</w:t>
      </w:r>
      <w:r w:rsidR="007A4EC7">
        <w:rPr>
          <w:rFonts w:ascii="Times New Roman" w:hAnsi="Times New Roman" w:cs="Times New Roman" w:hint="cs"/>
          <w:sz w:val="28"/>
          <w:szCs w:val="28"/>
          <w:u w:val="single"/>
          <w:rtl/>
        </w:rPr>
        <w:t xml:space="preserve">  </w:t>
      </w:r>
      <w:r w:rsidRPr="007A4EC7">
        <w:rPr>
          <w:rFonts w:ascii="Times New Roman" w:hAnsi="Times New Roman" w:cs="Times New Roman"/>
          <w:sz w:val="28"/>
          <w:szCs w:val="28"/>
          <w:u w:val="single"/>
          <w:rtl/>
        </w:rPr>
        <w:t xml:space="preserve"> " قالَ الَّذين لايَعلَمونَ ... كَذالِكَ قالَ الَّذينَ مِن قَبلِهِم مِثلَ قَولِهِم...."</w:t>
      </w:r>
      <w:r w:rsidRPr="007A4EC7">
        <w:rPr>
          <w:rFonts w:ascii="Times New Roman" w:hAnsi="Times New Roman" w:cs="Times New Roman"/>
          <w:sz w:val="28"/>
          <w:szCs w:val="28"/>
          <w:rtl/>
        </w:rPr>
        <w:t xml:space="preserve">       </w:t>
      </w:r>
      <w:r w:rsidR="007A4EC7" w:rsidRPr="007A4EC7">
        <w:rPr>
          <w:rFonts w:ascii="Times New Roman" w:hAnsi="Times New Roman" w:cs="Times New Roman" w:hint="cs"/>
          <w:sz w:val="28"/>
          <w:szCs w:val="28"/>
          <w:rtl/>
        </w:rPr>
        <w:t xml:space="preserve">                                                                    </w:t>
      </w:r>
      <w:r w:rsidRPr="007A4EC7">
        <w:rPr>
          <w:rFonts w:ascii="Times New Roman" w:hAnsi="Times New Roman" w:cs="Times New Roman"/>
          <w:sz w:val="32"/>
          <w:szCs w:val="32"/>
          <w:u w:val="single"/>
          <w:rtl/>
        </w:rPr>
        <w:t>الميزان ج2ص84</w:t>
      </w:r>
    </w:p>
    <w:p w14:paraId="746AC1BA" w14:textId="25BE5187" w:rsidR="00BD358B" w:rsidRPr="00AE56BD" w:rsidRDefault="00BD358B" w:rsidP="00156551">
      <w:pPr>
        <w:pStyle w:val="Heading1"/>
        <w:rPr>
          <w:rtl/>
        </w:rPr>
      </w:pPr>
      <w:bookmarkStart w:id="59" w:name="_Toc125584694"/>
      <w:r w:rsidRPr="00AE56BD">
        <w:rPr>
          <w:rtl/>
        </w:rPr>
        <w:t>وجه مشترك كفار با  يهود و نصاري</w:t>
      </w:r>
      <w:bookmarkEnd w:id="59"/>
      <w:r w:rsidRPr="00AE56BD">
        <w:rPr>
          <w:rtl/>
        </w:rPr>
        <w:t xml:space="preserve"> </w:t>
      </w:r>
    </w:p>
    <w:p w14:paraId="3E96E88B"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قرآن كريم بيان مي كند كه چه وجه مشابهتي بين كفار و گفتار آنان با يهود و نصاري وجود دارد، و در چه مواردي عقايد و عملكرد آنها با هم مشترك  است؟</w:t>
      </w:r>
    </w:p>
    <w:p w14:paraId="3E63EC98" w14:textId="77777777" w:rsidR="00BD358B" w:rsidRPr="00AE56BD" w:rsidRDefault="00BD358B" w:rsidP="00BD358B">
      <w:pPr>
        <w:pStyle w:val="FootnoteText"/>
        <w:widowControl w:val="0"/>
        <w:spacing w:line="276" w:lineRule="auto"/>
        <w:contextualSpacing/>
        <w:jc w:val="both"/>
        <w:rPr>
          <w:rFonts w:cs="Times New Roman"/>
          <w:b/>
          <w:bCs/>
          <w:sz w:val="22"/>
          <w:szCs w:val="32"/>
          <w:rtl/>
        </w:rPr>
      </w:pPr>
      <w:r w:rsidRPr="00AE56BD">
        <w:rPr>
          <w:rFonts w:cs="Times New Roman"/>
          <w:sz w:val="22"/>
          <w:szCs w:val="32"/>
          <w:rtl/>
        </w:rPr>
        <w:tab/>
      </w:r>
      <w:r w:rsidRPr="00AE56BD">
        <w:rPr>
          <w:rFonts w:cs="Times New Roman"/>
          <w:b/>
          <w:bCs/>
          <w:sz w:val="22"/>
          <w:szCs w:val="32"/>
          <w:rtl/>
        </w:rPr>
        <w:t>« و آنان كه علم ندارند گفتند:</w:t>
      </w:r>
    </w:p>
    <w:p w14:paraId="1A7863BB"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چرا خدا با خود ما سخن نمي گويد،</w:t>
      </w:r>
    </w:p>
    <w:p w14:paraId="1796AE9D"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ويا چرا معجزه اي به خود ما نمي دهد؟</w:t>
      </w:r>
    </w:p>
    <w:p w14:paraId="0AB580EC"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جاهلاني هم كه قبل از ايشان بودند،</w:t>
      </w:r>
    </w:p>
    <w:p w14:paraId="701FA6F0"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 xml:space="preserve"> نظير اين سخنان را مي گفتند،</w:t>
      </w:r>
    </w:p>
    <w:p w14:paraId="095430CA"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دلهاي اينان با آنها شبيه به هم است!</w:t>
      </w:r>
    </w:p>
    <w:p w14:paraId="7DE06290"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و ما آيت را براي مردمي بيان كرده ايم كه علم و يقين دارند.</w:t>
      </w:r>
    </w:p>
    <w:p w14:paraId="24321C76"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ما تورا به حق به عنوان بشير و نذير، مژده رسان و بيم ده، فرستاديم،</w:t>
      </w:r>
    </w:p>
    <w:p w14:paraId="317A8EF2"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و تو مسئول آنها كه دوزخي مي شوند، نيستي !»</w:t>
      </w:r>
    </w:p>
    <w:p w14:paraId="45CA969B" w14:textId="77777777" w:rsidR="00BD358B" w:rsidRPr="00AE56BD" w:rsidRDefault="00BD358B" w:rsidP="00BD358B">
      <w:pPr>
        <w:pStyle w:val="FootnoteText"/>
        <w:widowControl w:val="0"/>
        <w:spacing w:line="276" w:lineRule="auto"/>
        <w:ind w:left="720"/>
        <w:contextualSpacing/>
        <w:jc w:val="both"/>
        <w:rPr>
          <w:rFonts w:cs="Times New Roman"/>
          <w:sz w:val="22"/>
          <w:szCs w:val="12"/>
          <w:rtl/>
        </w:rPr>
      </w:pPr>
    </w:p>
    <w:p w14:paraId="08009719" w14:textId="083EEBFD"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منظور از كساني كه "</w:t>
      </w:r>
      <w:r w:rsidRPr="00AE56BD">
        <w:rPr>
          <w:rFonts w:cs="Times New Roman"/>
          <w:b/>
          <w:bCs/>
          <w:sz w:val="22"/>
          <w:szCs w:val="32"/>
          <w:rtl/>
        </w:rPr>
        <w:t>علم ندارند و نمي دانند</w:t>
      </w:r>
      <w:r w:rsidRPr="00AE56BD">
        <w:rPr>
          <w:rFonts w:cs="Times New Roman"/>
          <w:sz w:val="22"/>
          <w:szCs w:val="32"/>
          <w:rtl/>
        </w:rPr>
        <w:t>" كفار مشرك غير از اهل كتاب است.  اين عنوان را در قرآن در آيات ديگر نيز به كفار داده است. اين گروه، طايف</w:t>
      </w:r>
      <w:r w:rsidR="007276B5">
        <w:rPr>
          <w:rFonts w:cs="Times New Roman"/>
          <w:sz w:val="22"/>
          <w:szCs w:val="32"/>
          <w:rtl/>
        </w:rPr>
        <w:t>ه</w:t>
      </w:r>
      <w:r w:rsidRPr="00AE56BD">
        <w:rPr>
          <w:rFonts w:cs="Times New Roman"/>
          <w:sz w:val="22"/>
          <w:szCs w:val="32"/>
          <w:rtl/>
        </w:rPr>
        <w:t xml:space="preserve"> سومي از كافران هستند كه علاوه بر يهود و نصاري معرفي </w:t>
      </w:r>
      <w:r w:rsidR="007A4EC7">
        <w:rPr>
          <w:rFonts w:cs="Times New Roman" w:hint="cs"/>
          <w:sz w:val="22"/>
          <w:szCs w:val="32"/>
          <w:rtl/>
        </w:rPr>
        <w:t xml:space="preserve">          </w:t>
      </w:r>
      <w:r w:rsidRPr="00AE56BD">
        <w:rPr>
          <w:rFonts w:cs="Times New Roman"/>
          <w:sz w:val="22"/>
          <w:szCs w:val="32"/>
          <w:rtl/>
        </w:rPr>
        <w:t>مي شوند.</w:t>
      </w:r>
    </w:p>
    <w:p w14:paraId="19B144F2"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8"/>
          <w:rtl/>
        </w:rPr>
      </w:pPr>
    </w:p>
    <w:p w14:paraId="40AEA77E"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10"/>
          <w:rtl/>
        </w:rPr>
      </w:pPr>
    </w:p>
    <w:p w14:paraId="075C73BB" w14:textId="6D8D6B5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در آي</w:t>
      </w:r>
      <w:r w:rsidR="007276B5">
        <w:rPr>
          <w:rFonts w:cs="Times New Roman"/>
          <w:sz w:val="22"/>
          <w:szCs w:val="32"/>
          <w:rtl/>
        </w:rPr>
        <w:t>ه</w:t>
      </w:r>
      <w:r w:rsidRPr="00AE56BD">
        <w:rPr>
          <w:rFonts w:cs="Times New Roman"/>
          <w:sz w:val="22"/>
          <w:szCs w:val="32"/>
          <w:rtl/>
        </w:rPr>
        <w:t xml:space="preserve"> </w:t>
      </w:r>
      <w:r w:rsidRPr="00AE56BD">
        <w:rPr>
          <w:rFonts w:cs="Times New Roman"/>
          <w:sz w:val="24"/>
          <w:szCs w:val="28"/>
          <w:rtl/>
        </w:rPr>
        <w:t>113</w:t>
      </w:r>
      <w:r w:rsidRPr="00AE56BD">
        <w:rPr>
          <w:rFonts w:cs="Times New Roman"/>
          <w:sz w:val="22"/>
          <w:szCs w:val="32"/>
          <w:rtl/>
        </w:rPr>
        <w:t xml:space="preserve"> سور</w:t>
      </w:r>
      <w:r w:rsidR="007276B5">
        <w:rPr>
          <w:rFonts w:cs="Times New Roman"/>
          <w:sz w:val="22"/>
          <w:szCs w:val="32"/>
          <w:rtl/>
        </w:rPr>
        <w:t>ه</w:t>
      </w:r>
      <w:r w:rsidRPr="00AE56BD">
        <w:rPr>
          <w:rFonts w:cs="Times New Roman"/>
          <w:sz w:val="22"/>
          <w:szCs w:val="32"/>
          <w:rtl/>
        </w:rPr>
        <w:t xml:space="preserve"> بقره، اهل كتاب را در چنين گفتارهائي ملحق به مشركين و كفار عرب فرموده، و در آي</w:t>
      </w:r>
      <w:r w:rsidR="007276B5">
        <w:rPr>
          <w:rFonts w:cs="Times New Roman"/>
          <w:sz w:val="22"/>
          <w:szCs w:val="32"/>
          <w:rtl/>
        </w:rPr>
        <w:t>ه</w:t>
      </w:r>
      <w:r w:rsidRPr="00AE56BD">
        <w:rPr>
          <w:rFonts w:cs="Times New Roman"/>
          <w:sz w:val="22"/>
          <w:szCs w:val="32"/>
          <w:rtl/>
        </w:rPr>
        <w:t xml:space="preserve"> فوق نيز مشركين و كفار را ملحق به اهل كتاب كرده و فرموده است:</w:t>
      </w:r>
    </w:p>
    <w:p w14:paraId="00D07014"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14"/>
          <w:rtl/>
        </w:rPr>
      </w:pPr>
    </w:p>
    <w:p w14:paraId="57686A02" w14:textId="77777777" w:rsidR="00BD358B" w:rsidRPr="00AE56BD" w:rsidRDefault="00BD358B" w:rsidP="00BD358B">
      <w:pPr>
        <w:pStyle w:val="FootnoteText"/>
        <w:widowControl w:val="0"/>
        <w:spacing w:line="276" w:lineRule="auto"/>
        <w:ind w:left="1" w:firstLine="719"/>
        <w:contextualSpacing/>
        <w:jc w:val="both"/>
        <w:rPr>
          <w:rFonts w:cs="Times New Roman"/>
          <w:b/>
          <w:bCs/>
          <w:sz w:val="22"/>
          <w:szCs w:val="32"/>
          <w:rtl/>
        </w:rPr>
      </w:pPr>
      <w:r w:rsidRPr="00AE56BD">
        <w:rPr>
          <w:rFonts w:cs="Times New Roman"/>
          <w:sz w:val="22"/>
          <w:szCs w:val="32"/>
          <w:rtl/>
        </w:rPr>
        <w:t xml:space="preserve"> </w:t>
      </w:r>
      <w:r w:rsidRPr="00AE56BD">
        <w:rPr>
          <w:rFonts w:cs="Times New Roman"/>
          <w:b/>
          <w:bCs/>
          <w:sz w:val="22"/>
          <w:szCs w:val="32"/>
          <w:rtl/>
        </w:rPr>
        <w:t>" آنها هم كه قبل از ايشان بودند،</w:t>
      </w:r>
    </w:p>
    <w:p w14:paraId="5BB7B827" w14:textId="77777777" w:rsidR="00BD358B" w:rsidRPr="00AE56BD" w:rsidRDefault="00BD358B" w:rsidP="00BD358B">
      <w:pPr>
        <w:pStyle w:val="FootnoteText"/>
        <w:widowControl w:val="0"/>
        <w:spacing w:line="276" w:lineRule="auto"/>
        <w:ind w:left="1" w:firstLine="719"/>
        <w:contextualSpacing/>
        <w:jc w:val="both"/>
        <w:rPr>
          <w:rFonts w:cs="Times New Roman"/>
          <w:b/>
          <w:bCs/>
          <w:sz w:val="22"/>
          <w:szCs w:val="32"/>
          <w:rtl/>
        </w:rPr>
      </w:pPr>
      <w:r w:rsidRPr="00AE56BD">
        <w:rPr>
          <w:rFonts w:cs="Times New Roman"/>
          <w:b/>
          <w:bCs/>
          <w:sz w:val="22"/>
          <w:szCs w:val="32"/>
          <w:rtl/>
        </w:rPr>
        <w:t xml:space="preserve"> يعني يهود و نصاري همين حرف ها را زدند." </w:t>
      </w:r>
    </w:p>
    <w:p w14:paraId="322084EA" w14:textId="77777777" w:rsidR="00BD358B" w:rsidRPr="00AE56BD" w:rsidRDefault="00BD358B" w:rsidP="00BD358B">
      <w:pPr>
        <w:pStyle w:val="FootnoteText"/>
        <w:widowControl w:val="0"/>
        <w:spacing w:line="276" w:lineRule="auto"/>
        <w:ind w:left="1" w:firstLine="719"/>
        <w:contextualSpacing/>
        <w:jc w:val="both"/>
        <w:rPr>
          <w:rFonts w:cs="Times New Roman"/>
          <w:sz w:val="10"/>
          <w:szCs w:val="10"/>
          <w:rtl/>
        </w:rPr>
      </w:pPr>
    </w:p>
    <w:p w14:paraId="2497C932"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چون در ميان اهل كتاب، يهوديان همين حرف را به پيغمبر خدا موسي عليه السلام زدند.</w:t>
      </w:r>
    </w:p>
    <w:p w14:paraId="6E0E41E0"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14"/>
          <w:rtl/>
        </w:rPr>
      </w:pPr>
    </w:p>
    <w:p w14:paraId="34022FDA"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پس "</w:t>
      </w:r>
      <w:r w:rsidRPr="00AE56BD">
        <w:rPr>
          <w:rFonts w:cs="Times New Roman"/>
          <w:b/>
          <w:bCs/>
          <w:sz w:val="22"/>
          <w:szCs w:val="32"/>
          <w:rtl/>
        </w:rPr>
        <w:t xml:space="preserve"> اهل كتاب</w:t>
      </w:r>
      <w:r w:rsidRPr="00AE56BD">
        <w:rPr>
          <w:rFonts w:cs="Times New Roman"/>
          <w:sz w:val="22"/>
          <w:szCs w:val="32"/>
          <w:rtl/>
        </w:rPr>
        <w:t xml:space="preserve">" و " </w:t>
      </w:r>
      <w:r w:rsidRPr="00AE56BD">
        <w:rPr>
          <w:rFonts w:cs="Times New Roman"/>
          <w:b/>
          <w:bCs/>
          <w:sz w:val="22"/>
          <w:szCs w:val="32"/>
          <w:rtl/>
        </w:rPr>
        <w:t>كفار</w:t>
      </w:r>
      <w:r w:rsidRPr="00AE56BD">
        <w:rPr>
          <w:rFonts w:cs="Times New Roman"/>
          <w:sz w:val="22"/>
          <w:szCs w:val="32"/>
          <w:rtl/>
        </w:rPr>
        <w:t>"  در طرز فكر و در عقايدشان مثل همند. آنچه آنها مي گويند اينها نيز مي گويند، و آنچه اينها مي گويند آنها نيز مي گويند:</w:t>
      </w:r>
    </w:p>
    <w:p w14:paraId="52F2933D" w14:textId="77777777" w:rsidR="00BD358B" w:rsidRPr="00AE56BD" w:rsidRDefault="00BD358B" w:rsidP="00BD358B">
      <w:pPr>
        <w:pStyle w:val="FootnoteText"/>
        <w:widowControl w:val="0"/>
        <w:spacing w:line="276" w:lineRule="auto"/>
        <w:ind w:left="1" w:firstLine="719"/>
        <w:contextualSpacing/>
        <w:jc w:val="both"/>
        <w:rPr>
          <w:rFonts w:cs="Times New Roman"/>
          <w:sz w:val="8"/>
          <w:szCs w:val="16"/>
          <w:rtl/>
        </w:rPr>
      </w:pPr>
    </w:p>
    <w:p w14:paraId="3F076B38"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4"/>
          <w:szCs w:val="36"/>
          <w:rtl/>
        </w:rPr>
        <w:t xml:space="preserve">  تَشابَهَت قُلوُبُهُم - يعني طرز فكرهايشان يك جور است!</w:t>
      </w:r>
    </w:p>
    <w:p w14:paraId="1AA917F1"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8"/>
          <w:rtl/>
        </w:rPr>
      </w:pPr>
    </w:p>
    <w:p w14:paraId="64082ECC"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از اين جهت كفار را به بي علمي و عدم فهم توصيف كرد كه آنها آياتي مطالبه مي كنند كه عملاً ما بر ايشان فرستاديم، و خيلي هم آيات روشن هستند، اما از آنها بهره نمي گيرند!</w:t>
      </w:r>
    </w:p>
    <w:p w14:paraId="4488273D" w14:textId="77777777" w:rsidR="00BD358B" w:rsidRPr="00E44E0F" w:rsidRDefault="00BD358B" w:rsidP="00BD358B">
      <w:pPr>
        <w:widowControl w:val="0"/>
        <w:bidi/>
        <w:contextualSpacing/>
        <w:jc w:val="both"/>
        <w:rPr>
          <w:rFonts w:ascii="Times New Roman" w:hAnsi="Times New Roman" w:cs="Times New Roman"/>
          <w:b/>
          <w:bCs/>
          <w:sz w:val="18"/>
          <w:szCs w:val="18"/>
          <w:u w:val="single"/>
          <w:rtl/>
        </w:rPr>
      </w:pPr>
    </w:p>
    <w:p w14:paraId="3FB28AA8" w14:textId="77777777" w:rsidR="007A4EC7" w:rsidRPr="00BD6B47" w:rsidRDefault="007A4EC7" w:rsidP="00BD358B">
      <w:pPr>
        <w:widowControl w:val="0"/>
        <w:bidi/>
        <w:contextualSpacing/>
        <w:jc w:val="both"/>
        <w:rPr>
          <w:rFonts w:ascii="Times New Roman" w:hAnsi="Times New Roman" w:cs="Times New Roman"/>
          <w:b/>
          <w:bCs/>
          <w:sz w:val="36"/>
          <w:szCs w:val="36"/>
          <w:u w:val="single"/>
          <w:rtl/>
        </w:rPr>
      </w:pPr>
    </w:p>
    <w:p w14:paraId="36563211" w14:textId="70EFEF0C" w:rsidR="00BD358B" w:rsidRPr="007A4EC7" w:rsidRDefault="00BD358B" w:rsidP="007A4EC7">
      <w:pPr>
        <w:widowControl w:val="0"/>
        <w:bidi/>
        <w:contextualSpacing/>
        <w:jc w:val="both"/>
        <w:rPr>
          <w:rFonts w:ascii="Times New Roman" w:hAnsi="Times New Roman" w:cs="Times New Roman"/>
          <w:sz w:val="28"/>
          <w:szCs w:val="28"/>
          <w:u w:val="single"/>
          <w:rtl/>
        </w:rPr>
      </w:pPr>
      <w:r w:rsidRPr="007A4EC7">
        <w:rPr>
          <w:rFonts w:ascii="Times New Roman" w:hAnsi="Times New Roman" w:cs="Times New Roman"/>
          <w:sz w:val="28"/>
          <w:szCs w:val="28"/>
          <w:u w:val="single"/>
          <w:rtl/>
        </w:rPr>
        <w:t>مستند: آيه 103 سور</w:t>
      </w:r>
      <w:r w:rsidR="007276B5" w:rsidRPr="007A4EC7">
        <w:rPr>
          <w:rFonts w:ascii="Times New Roman" w:hAnsi="Times New Roman" w:cs="Times New Roman"/>
          <w:sz w:val="28"/>
          <w:szCs w:val="28"/>
          <w:u w:val="single"/>
          <w:rtl/>
        </w:rPr>
        <w:t>ه</w:t>
      </w:r>
      <w:r w:rsidRPr="007A4EC7">
        <w:rPr>
          <w:rFonts w:ascii="Times New Roman" w:hAnsi="Times New Roman" w:cs="Times New Roman"/>
          <w:sz w:val="28"/>
          <w:szCs w:val="28"/>
          <w:u w:val="single"/>
          <w:rtl/>
        </w:rPr>
        <w:t xml:space="preserve"> بقره     "  وَلَو اَنَّهُم آمَنوُا  وَ اَتَّقوُا ...."</w:t>
      </w:r>
      <w:r w:rsidRPr="007A4EC7">
        <w:rPr>
          <w:rFonts w:ascii="Times New Roman" w:hAnsi="Times New Roman" w:cs="Times New Roman" w:hint="cs"/>
          <w:sz w:val="28"/>
          <w:szCs w:val="28"/>
          <w:u w:val="single"/>
          <w:rtl/>
        </w:rPr>
        <w:t xml:space="preserve">   </w:t>
      </w:r>
      <w:r w:rsidRPr="007A4EC7">
        <w:rPr>
          <w:rFonts w:ascii="Times New Roman" w:hAnsi="Times New Roman" w:cs="Times New Roman"/>
          <w:sz w:val="28"/>
          <w:szCs w:val="28"/>
          <w:u w:val="single"/>
          <w:rtl/>
        </w:rPr>
        <w:t xml:space="preserve">       الميزان ج 2ص32</w:t>
      </w:r>
    </w:p>
    <w:p w14:paraId="5207CAA5" w14:textId="31A02FD2" w:rsidR="00BD358B" w:rsidRPr="00897986" w:rsidRDefault="00BD358B" w:rsidP="00156551">
      <w:pPr>
        <w:pStyle w:val="Heading1"/>
        <w:rPr>
          <w:rtl/>
        </w:rPr>
      </w:pPr>
      <w:bookmarkStart w:id="60" w:name="_Toc125584695"/>
      <w:r w:rsidRPr="00897986">
        <w:rPr>
          <w:rtl/>
        </w:rPr>
        <w:t>ايمان و تقوي، و كفر بني اسرائيل</w:t>
      </w:r>
      <w:bookmarkEnd w:id="60"/>
      <w:r w:rsidRPr="00897986">
        <w:rPr>
          <w:rtl/>
        </w:rPr>
        <w:t xml:space="preserve"> </w:t>
      </w:r>
    </w:p>
    <w:p w14:paraId="0FF5F123"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قرآن كريم در آيات بسياري اعمال بعضي از طوايف يهود را به كفر نسبت مي دهد. كفر مستند به اهل كتاب را آيات زير روشن مي سازد:</w:t>
      </w:r>
    </w:p>
    <w:p w14:paraId="69309358" w14:textId="77777777" w:rsidR="00BD358B" w:rsidRPr="00AE56BD" w:rsidRDefault="00BD358B" w:rsidP="00BD358B">
      <w:pPr>
        <w:pStyle w:val="FootnoteText"/>
        <w:widowControl w:val="0"/>
        <w:spacing w:line="276" w:lineRule="auto"/>
        <w:contextualSpacing/>
        <w:jc w:val="both"/>
        <w:rPr>
          <w:rFonts w:cs="Times New Roman"/>
          <w:sz w:val="22"/>
          <w:szCs w:val="16"/>
          <w:rtl/>
        </w:rPr>
      </w:pPr>
    </w:p>
    <w:p w14:paraId="079189B0" w14:textId="77777777" w:rsidR="00BD358B" w:rsidRPr="00AE56BD" w:rsidRDefault="00BD358B" w:rsidP="00BD358B">
      <w:pPr>
        <w:pStyle w:val="FootnoteText"/>
        <w:widowControl w:val="0"/>
        <w:spacing w:line="276" w:lineRule="auto"/>
        <w:ind w:firstLine="993"/>
        <w:contextualSpacing/>
        <w:jc w:val="both"/>
        <w:rPr>
          <w:rFonts w:cs="Times New Roman"/>
          <w:b/>
          <w:bCs/>
          <w:sz w:val="22"/>
          <w:szCs w:val="32"/>
          <w:rtl/>
        </w:rPr>
      </w:pPr>
      <w:r w:rsidRPr="00AE56BD">
        <w:rPr>
          <w:rFonts w:cs="Times New Roman"/>
          <w:b/>
          <w:bCs/>
          <w:sz w:val="22"/>
          <w:szCs w:val="32"/>
          <w:rtl/>
        </w:rPr>
        <w:t>« اگر اين طايفه از يهود،</w:t>
      </w:r>
    </w:p>
    <w:p w14:paraId="755BDBEF" w14:textId="77777777" w:rsidR="00BD358B" w:rsidRPr="00AE56BD" w:rsidRDefault="00BD358B" w:rsidP="00BD358B">
      <w:pPr>
        <w:pStyle w:val="FootnoteText"/>
        <w:widowControl w:val="0"/>
        <w:spacing w:line="276" w:lineRule="auto"/>
        <w:ind w:firstLine="993"/>
        <w:contextualSpacing/>
        <w:jc w:val="both"/>
        <w:rPr>
          <w:rFonts w:cs="Times New Roman"/>
          <w:b/>
          <w:bCs/>
          <w:sz w:val="22"/>
          <w:szCs w:val="32"/>
          <w:rtl/>
        </w:rPr>
      </w:pPr>
      <w:r w:rsidRPr="00AE56BD">
        <w:rPr>
          <w:rFonts w:cs="Times New Roman"/>
          <w:b/>
          <w:bCs/>
          <w:sz w:val="22"/>
          <w:szCs w:val="32"/>
          <w:rtl/>
        </w:rPr>
        <w:t xml:space="preserve"> به جاي اين كه دنبال اساطير و خرافات شيطان ها را بگيرند،</w:t>
      </w:r>
    </w:p>
    <w:p w14:paraId="6011461A" w14:textId="77777777" w:rsidR="00BD358B" w:rsidRPr="00AE56BD" w:rsidRDefault="00BD358B" w:rsidP="00BD358B">
      <w:pPr>
        <w:pStyle w:val="FootnoteText"/>
        <w:widowControl w:val="0"/>
        <w:spacing w:line="276" w:lineRule="auto"/>
        <w:ind w:firstLine="993"/>
        <w:contextualSpacing/>
        <w:jc w:val="both"/>
        <w:rPr>
          <w:rFonts w:cs="Times New Roman"/>
          <w:b/>
          <w:bCs/>
          <w:sz w:val="22"/>
          <w:szCs w:val="32"/>
          <w:rtl/>
        </w:rPr>
      </w:pPr>
      <w:r w:rsidRPr="00AE56BD">
        <w:rPr>
          <w:rFonts w:cs="Times New Roman"/>
          <w:b/>
          <w:bCs/>
          <w:sz w:val="22"/>
          <w:szCs w:val="32"/>
          <w:rtl/>
        </w:rPr>
        <w:t xml:space="preserve"> دنبال " ايمان" و " تقوي" را مي گرفتند، برايشان بهتر بود! »</w:t>
      </w:r>
    </w:p>
    <w:p w14:paraId="11BB2B0A" w14:textId="77777777" w:rsidR="00BD358B" w:rsidRPr="00AE56BD" w:rsidRDefault="00BD358B" w:rsidP="00BD358B">
      <w:pPr>
        <w:pStyle w:val="FootnoteText"/>
        <w:widowControl w:val="0"/>
        <w:spacing w:line="276" w:lineRule="auto"/>
        <w:ind w:firstLine="993"/>
        <w:contextualSpacing/>
        <w:jc w:val="both"/>
        <w:rPr>
          <w:rFonts w:cs="Times New Roman"/>
          <w:sz w:val="22"/>
          <w:szCs w:val="22"/>
          <w:rtl/>
        </w:rPr>
      </w:pPr>
    </w:p>
    <w:p w14:paraId="546EDF12" w14:textId="2AA23C89" w:rsidR="00BD358B" w:rsidRPr="00AE56BD" w:rsidRDefault="00BD358B" w:rsidP="00BD358B">
      <w:pPr>
        <w:pStyle w:val="FootnoteText"/>
        <w:widowControl w:val="0"/>
        <w:spacing w:line="276" w:lineRule="auto"/>
        <w:ind w:firstLine="993"/>
        <w:contextualSpacing/>
        <w:jc w:val="both"/>
        <w:rPr>
          <w:rFonts w:cs="Times New Roman"/>
          <w:sz w:val="22"/>
          <w:szCs w:val="32"/>
          <w:rtl/>
        </w:rPr>
      </w:pPr>
      <w:r w:rsidRPr="00AE56BD">
        <w:rPr>
          <w:rFonts w:cs="Times New Roman"/>
          <w:sz w:val="22"/>
          <w:szCs w:val="32"/>
          <w:rtl/>
        </w:rPr>
        <w:t>دو تعبير "</w:t>
      </w:r>
      <w:r w:rsidRPr="00AE56BD">
        <w:rPr>
          <w:rFonts w:cs="Times New Roman"/>
          <w:b/>
          <w:bCs/>
          <w:sz w:val="22"/>
          <w:szCs w:val="32"/>
          <w:rtl/>
        </w:rPr>
        <w:t xml:space="preserve"> ايمان</w:t>
      </w:r>
      <w:r w:rsidRPr="00AE56BD">
        <w:rPr>
          <w:rFonts w:cs="Times New Roman"/>
          <w:sz w:val="22"/>
          <w:szCs w:val="32"/>
          <w:rtl/>
        </w:rPr>
        <w:t xml:space="preserve">" و " </w:t>
      </w:r>
      <w:r w:rsidRPr="00AE56BD">
        <w:rPr>
          <w:rFonts w:cs="Times New Roman"/>
          <w:b/>
          <w:bCs/>
          <w:sz w:val="22"/>
          <w:szCs w:val="32"/>
          <w:rtl/>
        </w:rPr>
        <w:t>تقوي</w:t>
      </w:r>
      <w:r w:rsidRPr="00AE56BD">
        <w:rPr>
          <w:rFonts w:cs="Times New Roman"/>
          <w:sz w:val="22"/>
          <w:szCs w:val="32"/>
          <w:rtl/>
        </w:rPr>
        <w:t>"  در آي</w:t>
      </w:r>
      <w:r w:rsidR="007276B5">
        <w:rPr>
          <w:rFonts w:cs="Times New Roman"/>
          <w:sz w:val="22"/>
          <w:szCs w:val="32"/>
          <w:rtl/>
        </w:rPr>
        <w:t>ه</w:t>
      </w:r>
      <w:r w:rsidRPr="00AE56BD">
        <w:rPr>
          <w:rFonts w:cs="Times New Roman"/>
          <w:sz w:val="22"/>
          <w:szCs w:val="32"/>
          <w:rtl/>
        </w:rPr>
        <w:t xml:space="preserve"> فوق دليل بر اين است كه " </w:t>
      </w:r>
      <w:r w:rsidRPr="00AE56BD">
        <w:rPr>
          <w:rFonts w:cs="Times New Roman"/>
          <w:b/>
          <w:bCs/>
          <w:sz w:val="22"/>
          <w:szCs w:val="32"/>
          <w:rtl/>
        </w:rPr>
        <w:t>كفري</w:t>
      </w:r>
      <w:r w:rsidRPr="00AE56BD">
        <w:rPr>
          <w:rFonts w:cs="Times New Roman"/>
          <w:sz w:val="22"/>
          <w:szCs w:val="32"/>
          <w:rtl/>
        </w:rPr>
        <w:t>" كه از ناحي</w:t>
      </w:r>
      <w:r w:rsidR="007276B5">
        <w:rPr>
          <w:rFonts w:cs="Times New Roman"/>
          <w:sz w:val="22"/>
          <w:szCs w:val="32"/>
          <w:rtl/>
        </w:rPr>
        <w:t>ه</w:t>
      </w:r>
      <w:r w:rsidRPr="00AE56BD">
        <w:rPr>
          <w:rFonts w:cs="Times New Roman"/>
          <w:b/>
          <w:bCs/>
          <w:sz w:val="22"/>
          <w:szCs w:val="32"/>
          <w:rtl/>
        </w:rPr>
        <w:t xml:space="preserve"> "سِحر"</w:t>
      </w:r>
      <w:r w:rsidRPr="00AE56BD">
        <w:rPr>
          <w:rFonts w:cs="Times New Roman"/>
          <w:sz w:val="22"/>
          <w:szCs w:val="32"/>
          <w:rtl/>
        </w:rPr>
        <w:t xml:space="preserve"> مي آيد، " </w:t>
      </w:r>
      <w:r w:rsidRPr="00AE56BD">
        <w:rPr>
          <w:rFonts w:cs="Times New Roman"/>
          <w:b/>
          <w:bCs/>
          <w:sz w:val="22"/>
          <w:szCs w:val="32"/>
          <w:rtl/>
        </w:rPr>
        <w:t>كفر در مرحل</w:t>
      </w:r>
      <w:r w:rsidR="007276B5">
        <w:rPr>
          <w:rFonts w:cs="Times New Roman"/>
          <w:b/>
          <w:bCs/>
          <w:sz w:val="22"/>
          <w:szCs w:val="32"/>
          <w:rtl/>
        </w:rPr>
        <w:t>ه</w:t>
      </w:r>
      <w:r w:rsidRPr="00AE56BD">
        <w:rPr>
          <w:rFonts w:cs="Times New Roman"/>
          <w:b/>
          <w:bCs/>
          <w:sz w:val="22"/>
          <w:szCs w:val="32"/>
          <w:rtl/>
        </w:rPr>
        <w:t xml:space="preserve"> عمل</w:t>
      </w:r>
      <w:r w:rsidRPr="00AE56BD">
        <w:rPr>
          <w:rFonts w:cs="Times New Roman"/>
          <w:sz w:val="22"/>
          <w:szCs w:val="32"/>
          <w:rtl/>
        </w:rPr>
        <w:t xml:space="preserve">" است، مانند ترك زكات، نه " </w:t>
      </w:r>
      <w:r w:rsidRPr="00AE56BD">
        <w:rPr>
          <w:rFonts w:cs="Times New Roman"/>
          <w:b/>
          <w:bCs/>
          <w:sz w:val="22"/>
          <w:szCs w:val="32"/>
          <w:rtl/>
        </w:rPr>
        <w:t>كفر در مرتب</w:t>
      </w:r>
      <w:r w:rsidR="007276B5">
        <w:rPr>
          <w:rFonts w:cs="Times New Roman"/>
          <w:b/>
          <w:bCs/>
          <w:sz w:val="22"/>
          <w:szCs w:val="32"/>
          <w:rtl/>
        </w:rPr>
        <w:t>ه</w:t>
      </w:r>
      <w:r w:rsidRPr="00AE56BD">
        <w:rPr>
          <w:rFonts w:cs="Times New Roman"/>
          <w:b/>
          <w:bCs/>
          <w:sz w:val="22"/>
          <w:szCs w:val="32"/>
          <w:rtl/>
        </w:rPr>
        <w:t xml:space="preserve"> اعتقاد</w:t>
      </w:r>
      <w:r w:rsidRPr="00AE56BD">
        <w:rPr>
          <w:rFonts w:cs="Times New Roman"/>
          <w:sz w:val="22"/>
          <w:szCs w:val="32"/>
          <w:rtl/>
        </w:rPr>
        <w:t xml:space="preserve"> ! "</w:t>
      </w:r>
    </w:p>
    <w:p w14:paraId="3C709779" w14:textId="7795C8EF" w:rsidR="00BD358B" w:rsidRPr="00AE56BD" w:rsidRDefault="00BD358B" w:rsidP="00BD358B">
      <w:pPr>
        <w:pStyle w:val="FootnoteText"/>
        <w:widowControl w:val="0"/>
        <w:spacing w:line="276" w:lineRule="auto"/>
        <w:ind w:firstLine="993"/>
        <w:contextualSpacing/>
        <w:jc w:val="both"/>
        <w:rPr>
          <w:rFonts w:cs="Times New Roman"/>
          <w:sz w:val="22"/>
          <w:szCs w:val="32"/>
          <w:rtl/>
        </w:rPr>
      </w:pPr>
      <w:r w:rsidRPr="00AE56BD">
        <w:rPr>
          <w:rFonts w:cs="Times New Roman"/>
          <w:sz w:val="22"/>
          <w:szCs w:val="32"/>
          <w:rtl/>
        </w:rPr>
        <w:t>چه اگر كفر در مرحل</w:t>
      </w:r>
      <w:r w:rsidR="007276B5">
        <w:rPr>
          <w:rFonts w:cs="Times New Roman"/>
          <w:sz w:val="22"/>
          <w:szCs w:val="32"/>
          <w:rtl/>
        </w:rPr>
        <w:t>ه</w:t>
      </w:r>
      <w:r w:rsidRPr="00AE56BD">
        <w:rPr>
          <w:rFonts w:cs="Times New Roman"/>
          <w:sz w:val="22"/>
          <w:szCs w:val="32"/>
          <w:rtl/>
        </w:rPr>
        <w:t xml:space="preserve"> اعتقاد بود جا داشت كه تنها تعبير " </w:t>
      </w:r>
      <w:r w:rsidRPr="00AE56BD">
        <w:rPr>
          <w:rFonts w:cs="Times New Roman"/>
          <w:b/>
          <w:bCs/>
          <w:sz w:val="22"/>
          <w:szCs w:val="32"/>
          <w:rtl/>
        </w:rPr>
        <w:t>ايمان</w:t>
      </w:r>
      <w:r w:rsidRPr="00AE56BD">
        <w:rPr>
          <w:rFonts w:cs="Times New Roman"/>
          <w:sz w:val="22"/>
          <w:szCs w:val="32"/>
          <w:rtl/>
        </w:rPr>
        <w:t xml:space="preserve">" را به كار مي برد، و " </w:t>
      </w:r>
      <w:r w:rsidRPr="00AE56BD">
        <w:rPr>
          <w:rFonts w:cs="Times New Roman"/>
          <w:b/>
          <w:bCs/>
          <w:sz w:val="22"/>
          <w:szCs w:val="32"/>
          <w:rtl/>
        </w:rPr>
        <w:t>تقوي</w:t>
      </w:r>
      <w:r w:rsidRPr="00AE56BD">
        <w:rPr>
          <w:rFonts w:cs="Times New Roman"/>
          <w:sz w:val="22"/>
          <w:szCs w:val="32"/>
          <w:rtl/>
        </w:rPr>
        <w:t>" را بدان اضافه نمي كرد.</w:t>
      </w:r>
    </w:p>
    <w:p w14:paraId="466FBFF1" w14:textId="77777777" w:rsidR="00BD358B" w:rsidRPr="00AE56BD" w:rsidRDefault="00BD358B" w:rsidP="00BD358B">
      <w:pPr>
        <w:pStyle w:val="FootnoteText"/>
        <w:widowControl w:val="0"/>
        <w:spacing w:line="276" w:lineRule="auto"/>
        <w:ind w:firstLine="992"/>
        <w:contextualSpacing/>
        <w:jc w:val="both"/>
        <w:rPr>
          <w:rFonts w:cs="Times New Roman"/>
          <w:sz w:val="10"/>
          <w:szCs w:val="10"/>
          <w:rtl/>
        </w:rPr>
      </w:pPr>
    </w:p>
    <w:p w14:paraId="4823693A" w14:textId="6AC8A82A" w:rsidR="00BD358B" w:rsidRPr="0061395E" w:rsidRDefault="00BD358B" w:rsidP="00BD358B">
      <w:pPr>
        <w:pStyle w:val="FootnoteText"/>
        <w:widowControl w:val="0"/>
        <w:spacing w:line="276" w:lineRule="auto"/>
        <w:ind w:firstLine="992"/>
        <w:contextualSpacing/>
        <w:jc w:val="both"/>
        <w:rPr>
          <w:rFonts w:cs="Times New Roman"/>
          <w:color w:val="FF0000"/>
          <w:sz w:val="22"/>
          <w:szCs w:val="32"/>
          <w:u w:val="single"/>
          <w:rtl/>
        </w:rPr>
      </w:pPr>
      <w:r w:rsidRPr="0061395E">
        <w:rPr>
          <w:rFonts w:cs="Times New Roman"/>
          <w:color w:val="FF0000"/>
          <w:sz w:val="22"/>
          <w:szCs w:val="32"/>
          <w:u w:val="single"/>
          <w:rtl/>
        </w:rPr>
        <w:lastRenderedPageBreak/>
        <w:t xml:space="preserve">پس از اينجا مي فهميم كه " </w:t>
      </w:r>
      <w:r w:rsidRPr="0061395E">
        <w:rPr>
          <w:rFonts w:cs="Times New Roman"/>
          <w:b/>
          <w:bCs/>
          <w:color w:val="FF0000"/>
          <w:sz w:val="22"/>
          <w:szCs w:val="32"/>
          <w:u w:val="single"/>
          <w:rtl/>
        </w:rPr>
        <w:t>يهود در مرحل</w:t>
      </w:r>
      <w:r w:rsidR="007276B5" w:rsidRPr="0061395E">
        <w:rPr>
          <w:rFonts w:cs="Times New Roman"/>
          <w:b/>
          <w:bCs/>
          <w:color w:val="FF0000"/>
          <w:sz w:val="22"/>
          <w:szCs w:val="32"/>
          <w:u w:val="single"/>
          <w:rtl/>
        </w:rPr>
        <w:t>ه</w:t>
      </w:r>
      <w:r w:rsidRPr="0061395E">
        <w:rPr>
          <w:rFonts w:cs="Times New Roman"/>
          <w:b/>
          <w:bCs/>
          <w:color w:val="FF0000"/>
          <w:sz w:val="22"/>
          <w:szCs w:val="32"/>
          <w:u w:val="single"/>
          <w:rtl/>
        </w:rPr>
        <w:t xml:space="preserve"> اعتقاد ايمان داشته اند،</w:t>
      </w:r>
      <w:r w:rsidRPr="0061395E">
        <w:rPr>
          <w:rFonts w:cs="Times New Roman"/>
          <w:color w:val="FF0000"/>
          <w:sz w:val="22"/>
          <w:szCs w:val="32"/>
          <w:u w:val="single"/>
          <w:rtl/>
        </w:rPr>
        <w:t>" و لكن از آن جائي كه در "</w:t>
      </w:r>
      <w:r w:rsidRPr="0061395E">
        <w:rPr>
          <w:rFonts w:cs="Times New Roman"/>
          <w:b/>
          <w:bCs/>
          <w:color w:val="FF0000"/>
          <w:sz w:val="22"/>
          <w:szCs w:val="32"/>
          <w:u w:val="single"/>
          <w:rtl/>
        </w:rPr>
        <w:t>مرحل</w:t>
      </w:r>
      <w:r w:rsidR="007276B5" w:rsidRPr="0061395E">
        <w:rPr>
          <w:rFonts w:cs="Times New Roman"/>
          <w:b/>
          <w:bCs/>
          <w:color w:val="FF0000"/>
          <w:sz w:val="22"/>
          <w:szCs w:val="32"/>
          <w:u w:val="single"/>
          <w:rtl/>
        </w:rPr>
        <w:t>ه</w:t>
      </w:r>
      <w:r w:rsidRPr="0061395E">
        <w:rPr>
          <w:rFonts w:cs="Times New Roman"/>
          <w:b/>
          <w:bCs/>
          <w:color w:val="FF0000"/>
          <w:sz w:val="22"/>
          <w:szCs w:val="32"/>
          <w:u w:val="single"/>
          <w:rtl/>
        </w:rPr>
        <w:t xml:space="preserve"> عمل تقوي نداشته اند،</w:t>
      </w:r>
      <w:r w:rsidRPr="0061395E">
        <w:rPr>
          <w:rFonts w:cs="Times New Roman"/>
          <w:color w:val="FF0000"/>
          <w:sz w:val="22"/>
          <w:szCs w:val="32"/>
          <w:u w:val="single"/>
          <w:rtl/>
        </w:rPr>
        <w:t>" و رعايت محارم خدا را نمي كرده اند، عملاً اعتنائي به "</w:t>
      </w:r>
      <w:r w:rsidRPr="0061395E">
        <w:rPr>
          <w:rFonts w:cs="Times New Roman"/>
          <w:b/>
          <w:bCs/>
          <w:color w:val="FF0000"/>
          <w:sz w:val="22"/>
          <w:szCs w:val="32"/>
          <w:u w:val="single"/>
          <w:rtl/>
        </w:rPr>
        <w:t xml:space="preserve"> ايمان</w:t>
      </w:r>
      <w:r w:rsidRPr="0061395E">
        <w:rPr>
          <w:rFonts w:cs="Times New Roman"/>
          <w:color w:val="FF0000"/>
          <w:sz w:val="22"/>
          <w:szCs w:val="32"/>
          <w:u w:val="single"/>
          <w:rtl/>
        </w:rPr>
        <w:t xml:space="preserve">" آنها نشده، و آنها از " </w:t>
      </w:r>
      <w:r w:rsidRPr="0061395E">
        <w:rPr>
          <w:rFonts w:cs="Times New Roman"/>
          <w:b/>
          <w:bCs/>
          <w:color w:val="FF0000"/>
          <w:sz w:val="22"/>
          <w:szCs w:val="32"/>
          <w:u w:val="single"/>
          <w:rtl/>
        </w:rPr>
        <w:t>كافرين</w:t>
      </w:r>
      <w:r w:rsidRPr="0061395E">
        <w:rPr>
          <w:rFonts w:cs="Times New Roman"/>
          <w:color w:val="FF0000"/>
          <w:sz w:val="22"/>
          <w:szCs w:val="32"/>
          <w:u w:val="single"/>
          <w:rtl/>
        </w:rPr>
        <w:t>" محسوب شده اند!</w:t>
      </w:r>
    </w:p>
    <w:p w14:paraId="0A976B7A" w14:textId="3950C142" w:rsidR="00165E24" w:rsidRDefault="00165E24" w:rsidP="00BD358B">
      <w:pPr>
        <w:pStyle w:val="FootnoteText"/>
        <w:widowControl w:val="0"/>
        <w:spacing w:line="276" w:lineRule="auto"/>
        <w:ind w:left="1" w:firstLine="719"/>
        <w:contextualSpacing/>
        <w:jc w:val="both"/>
        <w:rPr>
          <w:rFonts w:cs="Times New Roman"/>
          <w:sz w:val="22"/>
          <w:szCs w:val="18"/>
          <w:rtl/>
        </w:rPr>
      </w:pPr>
    </w:p>
    <w:p w14:paraId="6A12DB30" w14:textId="706FB4F3" w:rsidR="00BD6B47" w:rsidRDefault="00BD6B47" w:rsidP="00BD358B">
      <w:pPr>
        <w:pStyle w:val="FootnoteText"/>
        <w:widowControl w:val="0"/>
        <w:spacing w:line="276" w:lineRule="auto"/>
        <w:ind w:left="1" w:firstLine="719"/>
        <w:contextualSpacing/>
        <w:jc w:val="both"/>
        <w:rPr>
          <w:rFonts w:cs="Times New Roman"/>
          <w:sz w:val="22"/>
          <w:szCs w:val="18"/>
          <w:rtl/>
        </w:rPr>
      </w:pPr>
    </w:p>
    <w:p w14:paraId="087DB96E" w14:textId="77777777" w:rsidR="00BD6B47" w:rsidRPr="00AE56BD" w:rsidRDefault="00BD6B47" w:rsidP="00BD358B">
      <w:pPr>
        <w:pStyle w:val="FootnoteText"/>
        <w:widowControl w:val="0"/>
        <w:spacing w:line="276" w:lineRule="auto"/>
        <w:ind w:left="1" w:firstLine="719"/>
        <w:contextualSpacing/>
        <w:jc w:val="both"/>
        <w:rPr>
          <w:rFonts w:cs="Times New Roman"/>
          <w:sz w:val="22"/>
          <w:szCs w:val="18"/>
          <w:rtl/>
        </w:rPr>
      </w:pPr>
    </w:p>
    <w:p w14:paraId="3D75E966" w14:textId="2B6B5CFB" w:rsidR="00BD358B" w:rsidRPr="007A4EC7" w:rsidRDefault="00BD358B" w:rsidP="007A4EC7">
      <w:pPr>
        <w:widowControl w:val="0"/>
        <w:bidi/>
        <w:contextualSpacing/>
        <w:jc w:val="both"/>
        <w:rPr>
          <w:rFonts w:ascii="Times New Roman" w:hAnsi="Times New Roman" w:cs="Times New Roman"/>
          <w:sz w:val="28"/>
          <w:szCs w:val="28"/>
          <w:u w:val="single"/>
          <w:rtl/>
        </w:rPr>
      </w:pPr>
      <w:r w:rsidRPr="007A4EC7">
        <w:rPr>
          <w:rFonts w:ascii="Times New Roman" w:hAnsi="Times New Roman" w:cs="Times New Roman"/>
          <w:sz w:val="28"/>
          <w:szCs w:val="28"/>
          <w:u w:val="single"/>
          <w:rtl/>
        </w:rPr>
        <w:t>مستند: آيه94تا99سوره بقره       " قُل اِن كانَت  لَكُمُ الدّارُ الآخِرَ</w:t>
      </w:r>
      <w:r w:rsidR="007276B5" w:rsidRPr="007A4EC7">
        <w:rPr>
          <w:rFonts w:ascii="Times New Roman" w:hAnsi="Times New Roman" w:cs="Times New Roman"/>
          <w:sz w:val="28"/>
          <w:szCs w:val="28"/>
          <w:u w:val="single"/>
          <w:rtl/>
        </w:rPr>
        <w:t>ه</w:t>
      </w:r>
      <w:r w:rsidRPr="007A4EC7">
        <w:rPr>
          <w:rFonts w:ascii="Times New Roman" w:hAnsi="Times New Roman" w:cs="Times New Roman"/>
          <w:sz w:val="28"/>
          <w:szCs w:val="28"/>
          <w:u w:val="single"/>
          <w:rtl/>
        </w:rPr>
        <w:t xml:space="preserve"> عِندَاللهِ خالِصَ</w:t>
      </w:r>
      <w:r w:rsidR="007276B5" w:rsidRPr="007A4EC7">
        <w:rPr>
          <w:rFonts w:ascii="Times New Roman" w:hAnsi="Times New Roman" w:cs="Times New Roman"/>
          <w:sz w:val="28"/>
          <w:szCs w:val="28"/>
          <w:u w:val="single"/>
          <w:rtl/>
        </w:rPr>
        <w:t>ه</w:t>
      </w:r>
      <w:r w:rsidRPr="007A4EC7">
        <w:rPr>
          <w:rFonts w:ascii="Times New Roman" w:hAnsi="Times New Roman" w:cs="Times New Roman"/>
          <w:sz w:val="28"/>
          <w:szCs w:val="28"/>
          <w:u w:val="single"/>
          <w:rtl/>
        </w:rPr>
        <w:t xml:space="preserve"> مِن دوُنِ النّاسِ...!" </w:t>
      </w:r>
      <w:r w:rsidRPr="007A4EC7">
        <w:rPr>
          <w:rFonts w:ascii="Times New Roman" w:hAnsi="Times New Roman" w:cs="Times New Roman"/>
          <w:sz w:val="28"/>
          <w:szCs w:val="28"/>
          <w:rtl/>
        </w:rPr>
        <w:t xml:space="preserve">                </w:t>
      </w:r>
      <w:r w:rsidR="007A4EC7" w:rsidRPr="007A4EC7">
        <w:rPr>
          <w:rFonts w:ascii="Times New Roman" w:hAnsi="Times New Roman" w:cs="Times New Roman" w:hint="cs"/>
          <w:sz w:val="28"/>
          <w:szCs w:val="28"/>
          <w:rtl/>
        </w:rPr>
        <w:t xml:space="preserve">                                                              </w:t>
      </w:r>
      <w:r w:rsidRPr="007A4EC7">
        <w:rPr>
          <w:rFonts w:ascii="Times New Roman" w:hAnsi="Times New Roman" w:cs="Times New Roman"/>
          <w:sz w:val="28"/>
          <w:szCs w:val="28"/>
          <w:u w:val="single"/>
          <w:rtl/>
        </w:rPr>
        <w:t>الميزان ج2ص14</w:t>
      </w:r>
    </w:p>
    <w:p w14:paraId="48B8BA98" w14:textId="4D2ADA50" w:rsidR="00BD358B" w:rsidRPr="00AE56BD" w:rsidRDefault="00BD358B" w:rsidP="00156551">
      <w:pPr>
        <w:pStyle w:val="Heading1"/>
        <w:rPr>
          <w:rtl/>
        </w:rPr>
      </w:pPr>
      <w:bookmarkStart w:id="61" w:name="_Toc125584696"/>
      <w:r w:rsidRPr="00AE56BD">
        <w:rPr>
          <w:rtl/>
        </w:rPr>
        <w:t>ادعاي بهشتي بودن يهوديان</w:t>
      </w:r>
      <w:bookmarkEnd w:id="61"/>
      <w:r w:rsidRPr="00AE56BD">
        <w:rPr>
          <w:rtl/>
        </w:rPr>
        <w:t xml:space="preserve"> </w:t>
      </w:r>
    </w:p>
    <w:p w14:paraId="71DB3275"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قرآن كريم، شايعات و تحريفاتي را كه يهود همزمان با اوجگيري اسلام راه انداخته بودند، در آيات زير خاطر نشان ساخته است:</w:t>
      </w:r>
    </w:p>
    <w:p w14:paraId="012B9929" w14:textId="77777777"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b/>
          <w:bCs/>
          <w:sz w:val="22"/>
          <w:szCs w:val="32"/>
          <w:rtl/>
        </w:rPr>
        <w:t xml:space="preserve">« بگو ! </w:t>
      </w:r>
    </w:p>
    <w:p w14:paraId="009F67AE" w14:textId="2558BC75"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اگر خان</w:t>
      </w:r>
      <w:r w:rsidR="007276B5">
        <w:rPr>
          <w:rFonts w:cs="Times New Roman"/>
          <w:b/>
          <w:bCs/>
          <w:sz w:val="22"/>
          <w:szCs w:val="32"/>
          <w:rtl/>
        </w:rPr>
        <w:t>ه</w:t>
      </w:r>
      <w:r w:rsidRPr="00AE56BD">
        <w:rPr>
          <w:rFonts w:cs="Times New Roman"/>
          <w:b/>
          <w:bCs/>
          <w:sz w:val="22"/>
          <w:szCs w:val="32"/>
          <w:rtl/>
        </w:rPr>
        <w:t xml:space="preserve"> آخرت نزد خدا همراه با سعادت اخروي تنها و خالص براي شماست و نه ساير مردم، وشما در اين ادعاي خود راستگو هستيد، پس تمناي مرگ كنيد تا زود به آن سعادت برسيد!</w:t>
      </w:r>
    </w:p>
    <w:p w14:paraId="7E593103" w14:textId="77777777" w:rsidR="00BD358B" w:rsidRPr="00AE56BD" w:rsidRDefault="00BD358B" w:rsidP="00BD358B">
      <w:pPr>
        <w:pStyle w:val="FootnoteText"/>
        <w:widowControl w:val="0"/>
        <w:spacing w:line="276" w:lineRule="auto"/>
        <w:ind w:firstLine="720"/>
        <w:contextualSpacing/>
        <w:jc w:val="both"/>
        <w:rPr>
          <w:rFonts w:cs="Times New Roman"/>
          <w:b/>
          <w:bCs/>
          <w:sz w:val="14"/>
          <w:szCs w:val="8"/>
          <w:rtl/>
        </w:rPr>
      </w:pPr>
    </w:p>
    <w:p w14:paraId="3EBA2B46" w14:textId="2652C056"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b/>
          <w:bCs/>
          <w:sz w:val="22"/>
          <w:szCs w:val="32"/>
          <w:rtl/>
        </w:rPr>
        <w:t>به خاطر آن جرايمي كه مرتكب شده اند هرگز چنين تمنائي نخواهند كرد،</w:t>
      </w:r>
    </w:p>
    <w:p w14:paraId="071AEC3B"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b/>
          <w:bCs/>
          <w:sz w:val="22"/>
          <w:szCs w:val="32"/>
          <w:rtl/>
        </w:rPr>
        <w:t>و خدا از ظلم ظالمان بي خبر نيست! »</w:t>
      </w:r>
    </w:p>
    <w:p w14:paraId="2EE55812" w14:textId="77777777" w:rsidR="00BD358B" w:rsidRPr="00AE56BD" w:rsidRDefault="00BD358B" w:rsidP="00BD358B">
      <w:pPr>
        <w:pStyle w:val="FootnoteText"/>
        <w:widowControl w:val="0"/>
        <w:spacing w:line="276" w:lineRule="auto"/>
        <w:ind w:left="1" w:firstLine="992"/>
        <w:contextualSpacing/>
        <w:jc w:val="both"/>
        <w:rPr>
          <w:rFonts w:cs="Times New Roman"/>
          <w:sz w:val="12"/>
          <w:szCs w:val="12"/>
          <w:rtl/>
        </w:rPr>
      </w:pPr>
    </w:p>
    <w:p w14:paraId="2F706CB4" w14:textId="77777777" w:rsidR="00BD358B" w:rsidRPr="00AE56BD" w:rsidRDefault="00BD358B" w:rsidP="00BD358B">
      <w:pPr>
        <w:pStyle w:val="FootnoteText"/>
        <w:widowControl w:val="0"/>
        <w:spacing w:line="276" w:lineRule="auto"/>
        <w:ind w:left="1" w:firstLine="992"/>
        <w:contextualSpacing/>
        <w:jc w:val="both"/>
        <w:rPr>
          <w:rFonts w:cs="Times New Roman"/>
          <w:sz w:val="22"/>
          <w:szCs w:val="32"/>
          <w:rtl/>
        </w:rPr>
      </w:pPr>
      <w:r w:rsidRPr="00AE56BD">
        <w:rPr>
          <w:rFonts w:cs="Times New Roman"/>
          <w:sz w:val="22"/>
          <w:szCs w:val="32"/>
          <w:rtl/>
        </w:rPr>
        <w:t>از آنجا كه يهود ادعا داشتند - آتش آنها را فرا نمي گيرد، مگر ايام معدودي - لذا خداي تعالي در اين آيات با ايشان مقابله فرموده است.</w:t>
      </w:r>
    </w:p>
    <w:p w14:paraId="0706F7C8" w14:textId="77777777" w:rsidR="00BD358B" w:rsidRPr="00AE56BD" w:rsidRDefault="00BD358B" w:rsidP="00BD358B">
      <w:pPr>
        <w:pStyle w:val="FootnoteText"/>
        <w:widowControl w:val="0"/>
        <w:spacing w:line="276" w:lineRule="auto"/>
        <w:ind w:left="1" w:firstLine="992"/>
        <w:contextualSpacing/>
        <w:jc w:val="both"/>
        <w:rPr>
          <w:rFonts w:cs="Times New Roman"/>
          <w:sz w:val="22"/>
          <w:szCs w:val="14"/>
          <w:rtl/>
        </w:rPr>
      </w:pPr>
    </w:p>
    <w:p w14:paraId="315C6496" w14:textId="69653725" w:rsidR="00BD358B" w:rsidRPr="00AE56BD" w:rsidRDefault="00BD358B" w:rsidP="0061395E">
      <w:pPr>
        <w:pStyle w:val="FootnoteText"/>
        <w:widowControl w:val="0"/>
        <w:spacing w:after="120" w:line="276" w:lineRule="auto"/>
        <w:ind w:firstLine="992"/>
        <w:jc w:val="both"/>
        <w:rPr>
          <w:rFonts w:cs="Times New Roman"/>
          <w:sz w:val="22"/>
          <w:szCs w:val="32"/>
          <w:rtl/>
        </w:rPr>
      </w:pPr>
      <w:r w:rsidRPr="00AE56BD">
        <w:rPr>
          <w:rFonts w:cs="Times New Roman"/>
          <w:sz w:val="22"/>
          <w:szCs w:val="32"/>
          <w:rtl/>
        </w:rPr>
        <w:t xml:space="preserve">يهود دعوي نجات آخرت دارد، و ديگران را اهل نجات و سعادت </w:t>
      </w:r>
      <w:r w:rsidR="00817078">
        <w:rPr>
          <w:rFonts w:cs="Times New Roman" w:hint="cs"/>
          <w:sz w:val="22"/>
          <w:szCs w:val="32"/>
          <w:rtl/>
        </w:rPr>
        <w:t xml:space="preserve">          </w:t>
      </w:r>
      <w:r w:rsidRPr="00AE56BD">
        <w:rPr>
          <w:rFonts w:cs="Times New Roman"/>
          <w:sz w:val="22"/>
          <w:szCs w:val="32"/>
          <w:rtl/>
        </w:rPr>
        <w:t>نمي داند، و نجات و سعادت خود را هم مشوب به هلاكت و شقاوت نمي داند، چون به خيال خود جز ايامي چند معذب نمي شوند، و آن ايام هم عبارت است از آن چند صباحي كه گوساله پرستيدند!</w:t>
      </w:r>
    </w:p>
    <w:p w14:paraId="408B996C" w14:textId="0D0E06D9" w:rsidR="00BD358B" w:rsidRPr="00AE56BD" w:rsidRDefault="00BD358B" w:rsidP="0061395E">
      <w:pPr>
        <w:pStyle w:val="FootnoteText"/>
        <w:widowControl w:val="0"/>
        <w:spacing w:after="120" w:line="276" w:lineRule="auto"/>
        <w:ind w:firstLine="992"/>
        <w:jc w:val="both"/>
        <w:rPr>
          <w:rFonts w:cs="Times New Roman"/>
          <w:sz w:val="22"/>
          <w:szCs w:val="32"/>
          <w:rtl/>
        </w:rPr>
      </w:pPr>
      <w:r w:rsidRPr="00AE56BD">
        <w:rPr>
          <w:rFonts w:cs="Times New Roman"/>
          <w:sz w:val="22"/>
          <w:szCs w:val="32"/>
          <w:rtl/>
        </w:rPr>
        <w:t xml:space="preserve">خداوند متعال با آيات فوق مي خواهد دروغگوئي آنان را ظاهر سازد، </w:t>
      </w:r>
      <w:r w:rsidRPr="00AE56BD">
        <w:rPr>
          <w:rFonts w:cs="Times New Roman"/>
          <w:sz w:val="22"/>
          <w:szCs w:val="32"/>
          <w:rtl/>
        </w:rPr>
        <w:lastRenderedPageBreak/>
        <w:t>و مي فرمايد:  اگر خان</w:t>
      </w:r>
      <w:r w:rsidR="007276B5">
        <w:rPr>
          <w:rFonts w:cs="Times New Roman"/>
          <w:sz w:val="22"/>
          <w:szCs w:val="32"/>
          <w:rtl/>
        </w:rPr>
        <w:t>ه</w:t>
      </w:r>
      <w:r w:rsidRPr="00AE56BD">
        <w:rPr>
          <w:rFonts w:cs="Times New Roman"/>
          <w:sz w:val="22"/>
          <w:szCs w:val="32"/>
          <w:rtl/>
        </w:rPr>
        <w:t xml:space="preserve"> آخرت در نزد خدا خالص از آن شماست، يعني خالص از اين كه مشوب به چيزي كه مكروه شما باشد، نيست، و خلاصه عذاب و ذلتي مخلوط آن نيست، و شما چند صباحي بيش عذاب نمي شويد، و تمام اديان غير دين خودتان را باطل مي دانيد،  پس چه بهتر كه آرزوي مرگ و رفتن بدان سراي بكنيد، اگر راست مي گوئيد؟!</w:t>
      </w:r>
    </w:p>
    <w:p w14:paraId="46899049" w14:textId="77777777" w:rsidR="00BD358B" w:rsidRPr="00AE56BD" w:rsidRDefault="00BD358B" w:rsidP="00BD358B">
      <w:pPr>
        <w:pStyle w:val="FootnoteText"/>
        <w:widowControl w:val="0"/>
        <w:spacing w:line="276" w:lineRule="auto"/>
        <w:ind w:left="1" w:firstLine="992"/>
        <w:contextualSpacing/>
        <w:jc w:val="both"/>
        <w:rPr>
          <w:rFonts w:cs="Times New Roman"/>
          <w:sz w:val="22"/>
          <w:szCs w:val="32"/>
          <w:rtl/>
        </w:rPr>
      </w:pPr>
      <w:r w:rsidRPr="00AE56BD">
        <w:rPr>
          <w:rFonts w:cs="Times New Roman"/>
          <w:sz w:val="22"/>
          <w:szCs w:val="32"/>
          <w:rtl/>
        </w:rPr>
        <w:t>اين يك امر فطري است كه اگر انسان بين رنج و راحتي مخـــتار شود، مسلماً راحتي را انتخاب مي كند.</w:t>
      </w:r>
    </w:p>
    <w:p w14:paraId="2671285F" w14:textId="77777777" w:rsidR="00BD358B" w:rsidRPr="00AE56BD" w:rsidRDefault="00BD358B" w:rsidP="00BD358B">
      <w:pPr>
        <w:pStyle w:val="FootnoteText"/>
        <w:widowControl w:val="0"/>
        <w:spacing w:line="276" w:lineRule="auto"/>
        <w:ind w:left="1" w:firstLine="992"/>
        <w:contextualSpacing/>
        <w:jc w:val="both"/>
        <w:rPr>
          <w:rFonts w:cs="Times New Roman"/>
          <w:sz w:val="10"/>
          <w:szCs w:val="10"/>
          <w:rtl/>
        </w:rPr>
      </w:pPr>
    </w:p>
    <w:p w14:paraId="5E2694E9" w14:textId="77777777" w:rsidR="00BD358B" w:rsidRPr="00AE56BD" w:rsidRDefault="00BD358B" w:rsidP="00BD358B">
      <w:pPr>
        <w:pStyle w:val="FootnoteText"/>
        <w:widowControl w:val="0"/>
        <w:spacing w:line="276" w:lineRule="auto"/>
        <w:ind w:left="1" w:firstLine="992"/>
        <w:contextualSpacing/>
        <w:jc w:val="both"/>
        <w:rPr>
          <w:rFonts w:cs="Times New Roman"/>
          <w:sz w:val="22"/>
          <w:szCs w:val="32"/>
          <w:rtl/>
        </w:rPr>
      </w:pPr>
      <w:r w:rsidRPr="00AE56BD">
        <w:rPr>
          <w:rFonts w:cs="Times New Roman"/>
          <w:sz w:val="22"/>
          <w:szCs w:val="32"/>
          <w:rtl/>
        </w:rPr>
        <w:t>حال ببينيم يهود در دعوي خود راستگوست؟</w:t>
      </w:r>
    </w:p>
    <w:p w14:paraId="092B84AA" w14:textId="77777777" w:rsidR="00BD358B" w:rsidRPr="00AE56BD" w:rsidRDefault="00BD358B" w:rsidP="00BD358B">
      <w:pPr>
        <w:pStyle w:val="FootnoteText"/>
        <w:widowControl w:val="0"/>
        <w:spacing w:line="276" w:lineRule="auto"/>
        <w:ind w:firstLine="992"/>
        <w:contextualSpacing/>
        <w:jc w:val="both"/>
        <w:rPr>
          <w:rFonts w:cs="Times New Roman"/>
          <w:sz w:val="22"/>
          <w:szCs w:val="8"/>
          <w:rtl/>
        </w:rPr>
      </w:pPr>
    </w:p>
    <w:p w14:paraId="658D3550" w14:textId="77777777" w:rsidR="00BD358B" w:rsidRPr="00AE56BD" w:rsidRDefault="00BD358B" w:rsidP="00BD358B">
      <w:pPr>
        <w:pStyle w:val="FootnoteText"/>
        <w:widowControl w:val="0"/>
        <w:spacing w:line="276" w:lineRule="auto"/>
        <w:ind w:firstLine="992"/>
        <w:contextualSpacing/>
        <w:jc w:val="both"/>
        <w:rPr>
          <w:rFonts w:cs="Times New Roman"/>
          <w:sz w:val="22"/>
          <w:szCs w:val="32"/>
          <w:rtl/>
        </w:rPr>
      </w:pPr>
      <w:r w:rsidRPr="00AE56BD">
        <w:rPr>
          <w:rFonts w:cs="Times New Roman"/>
          <w:sz w:val="22"/>
          <w:szCs w:val="32"/>
          <w:rtl/>
        </w:rPr>
        <w:t>آيا با تمام وجود همواره آرزوي رسيدن به مرگ را دارند؟</w:t>
      </w:r>
    </w:p>
    <w:p w14:paraId="754329CE" w14:textId="77777777" w:rsidR="00BD358B" w:rsidRPr="00AE56BD" w:rsidRDefault="00BD358B" w:rsidP="00BD358B">
      <w:pPr>
        <w:pStyle w:val="FootnoteText"/>
        <w:widowControl w:val="0"/>
        <w:spacing w:line="276" w:lineRule="auto"/>
        <w:ind w:firstLine="992"/>
        <w:contextualSpacing/>
        <w:jc w:val="both"/>
        <w:rPr>
          <w:rFonts w:cs="Times New Roman"/>
          <w:sz w:val="22"/>
          <w:szCs w:val="32"/>
          <w:rtl/>
        </w:rPr>
      </w:pPr>
      <w:r w:rsidRPr="00AE56BD">
        <w:rPr>
          <w:rFonts w:cs="Times New Roman"/>
          <w:sz w:val="22"/>
          <w:szCs w:val="32"/>
          <w:rtl/>
        </w:rPr>
        <w:t xml:space="preserve">در حالي كه ابداً چنين آرزوئي ندارند، چون ريگ در كفش دارند - انبياء خدا را كشته اند، و به موسي كفر ورزيده اند، و پيمانهاي خدا را نقض كرده اند....  </w:t>
      </w:r>
    </w:p>
    <w:p w14:paraId="2CA7CBAF" w14:textId="77777777" w:rsidR="00BD358B" w:rsidRPr="00AE56BD" w:rsidRDefault="00BD358B" w:rsidP="00BD358B">
      <w:pPr>
        <w:pStyle w:val="FootnoteText"/>
        <w:widowControl w:val="0"/>
        <w:spacing w:line="276" w:lineRule="auto"/>
        <w:ind w:firstLine="992"/>
        <w:contextualSpacing/>
        <w:jc w:val="both"/>
        <w:rPr>
          <w:rFonts w:cs="Times New Roman"/>
          <w:sz w:val="14"/>
          <w:szCs w:val="12"/>
          <w:rtl/>
        </w:rPr>
      </w:pPr>
    </w:p>
    <w:p w14:paraId="3C3DB830" w14:textId="77777777" w:rsidR="00BD358B" w:rsidRPr="00AE56BD" w:rsidRDefault="00BD358B" w:rsidP="00BD358B">
      <w:pPr>
        <w:pStyle w:val="FootnoteText"/>
        <w:widowControl w:val="0"/>
        <w:spacing w:line="276" w:lineRule="auto"/>
        <w:ind w:firstLine="992"/>
        <w:contextualSpacing/>
        <w:jc w:val="both"/>
        <w:rPr>
          <w:rFonts w:cs="Times New Roman"/>
          <w:sz w:val="22"/>
          <w:szCs w:val="32"/>
          <w:rtl/>
        </w:rPr>
      </w:pPr>
      <w:r w:rsidRPr="00AE56BD">
        <w:rPr>
          <w:rFonts w:cs="Times New Roman"/>
          <w:sz w:val="22"/>
          <w:szCs w:val="32"/>
          <w:rtl/>
        </w:rPr>
        <w:t>خداوند سبحان مي فرمايد:</w:t>
      </w:r>
    </w:p>
    <w:p w14:paraId="26CFEB72" w14:textId="4669094F" w:rsidR="00BD358B" w:rsidRPr="00AE56BD" w:rsidRDefault="00BD358B" w:rsidP="00BD358B">
      <w:pPr>
        <w:pStyle w:val="FootnoteText"/>
        <w:widowControl w:val="0"/>
        <w:spacing w:line="276" w:lineRule="auto"/>
        <w:ind w:left="992" w:firstLine="1"/>
        <w:contextualSpacing/>
        <w:jc w:val="both"/>
        <w:rPr>
          <w:rFonts w:cs="Times New Roman"/>
          <w:b/>
          <w:bCs/>
          <w:sz w:val="22"/>
          <w:szCs w:val="32"/>
          <w:rtl/>
        </w:rPr>
      </w:pPr>
      <w:r w:rsidRPr="00AE56BD">
        <w:rPr>
          <w:rFonts w:cs="Times New Roman"/>
          <w:b/>
          <w:bCs/>
          <w:sz w:val="22"/>
          <w:szCs w:val="32"/>
          <w:rtl/>
        </w:rPr>
        <w:t>« يهوديان هرگز آرزوي مرگ نمي كنند، بلكه سوگند مي خورم كه ايشان را حريص ترين مردم بر زندگي حقير و پست و مزاحم زندگي سعيد</w:t>
      </w:r>
      <w:r w:rsidR="007276B5">
        <w:rPr>
          <w:rFonts w:cs="Times New Roman"/>
          <w:b/>
          <w:bCs/>
          <w:sz w:val="22"/>
          <w:szCs w:val="32"/>
          <w:rtl/>
        </w:rPr>
        <w:t>ه</w:t>
      </w:r>
      <w:r w:rsidRPr="00AE56BD">
        <w:rPr>
          <w:rFonts w:cs="Times New Roman"/>
          <w:b/>
          <w:bCs/>
          <w:sz w:val="22"/>
          <w:szCs w:val="32"/>
          <w:rtl/>
        </w:rPr>
        <w:t xml:space="preserve"> آخرت، خواهي يافت!</w:t>
      </w:r>
    </w:p>
    <w:p w14:paraId="11883E5F" w14:textId="77777777" w:rsidR="00BD358B" w:rsidRPr="00AE56BD" w:rsidRDefault="00BD358B" w:rsidP="00BD358B">
      <w:pPr>
        <w:pStyle w:val="FootnoteText"/>
        <w:widowControl w:val="0"/>
        <w:spacing w:line="276" w:lineRule="auto"/>
        <w:ind w:left="992"/>
        <w:contextualSpacing/>
        <w:jc w:val="both"/>
        <w:rPr>
          <w:rFonts w:cs="Times New Roman"/>
          <w:b/>
          <w:bCs/>
          <w:sz w:val="22"/>
          <w:szCs w:val="32"/>
          <w:rtl/>
        </w:rPr>
      </w:pPr>
      <w:r w:rsidRPr="00AE56BD">
        <w:rPr>
          <w:rFonts w:cs="Times New Roman"/>
          <w:b/>
          <w:bCs/>
          <w:sz w:val="22"/>
          <w:szCs w:val="32"/>
          <w:rtl/>
        </w:rPr>
        <w:t>نه تنها حريص ترين مردم، بلكه حتي حريص تر از مشركين، خواهي يافت، يعني از آنها كه اصلاً به قيامت و حشر و نشر معتقد نيستند!!</w:t>
      </w:r>
    </w:p>
    <w:p w14:paraId="32CD80B4" w14:textId="77777777" w:rsidR="00BD358B" w:rsidRPr="00AE56BD" w:rsidRDefault="00BD358B" w:rsidP="00BD358B">
      <w:pPr>
        <w:pStyle w:val="FootnoteText"/>
        <w:widowControl w:val="0"/>
        <w:spacing w:line="276" w:lineRule="auto"/>
        <w:ind w:left="992" w:firstLine="1"/>
        <w:contextualSpacing/>
        <w:jc w:val="both"/>
        <w:rPr>
          <w:rFonts w:cs="Times New Roman"/>
          <w:b/>
          <w:bCs/>
          <w:sz w:val="22"/>
          <w:szCs w:val="32"/>
          <w:rtl/>
        </w:rPr>
      </w:pPr>
      <w:r w:rsidRPr="00AE56BD">
        <w:rPr>
          <w:rFonts w:cs="Times New Roman"/>
          <w:b/>
          <w:bCs/>
          <w:sz w:val="22"/>
          <w:szCs w:val="32"/>
          <w:rtl/>
        </w:rPr>
        <w:t>آري، يك يك يهود را خواهي يافت كه دوست مي دارند طولاني ترين عمر ها را داشته باشند، و حال آنكه طولاني ترين عمرآنهـــا را از عذاب دور نمي كند! »</w:t>
      </w:r>
    </w:p>
    <w:p w14:paraId="10CF4A17" w14:textId="77777777" w:rsidR="00BD358B" w:rsidRPr="00817078" w:rsidRDefault="00BD358B" w:rsidP="00BD358B">
      <w:pPr>
        <w:widowControl w:val="0"/>
        <w:bidi/>
        <w:contextualSpacing/>
        <w:jc w:val="both"/>
        <w:rPr>
          <w:rFonts w:ascii="Times New Roman" w:hAnsi="Times New Roman" w:cs="Times New Roman"/>
          <w:b/>
          <w:bCs/>
          <w:sz w:val="6"/>
          <w:szCs w:val="6"/>
          <w:u w:val="single"/>
          <w:rtl/>
        </w:rPr>
      </w:pPr>
    </w:p>
    <w:p w14:paraId="7B5A1FE1" w14:textId="77777777" w:rsidR="00BD358B" w:rsidRPr="00AE56BD" w:rsidRDefault="00BD358B" w:rsidP="00BD358B">
      <w:pPr>
        <w:widowControl w:val="0"/>
        <w:bidi/>
        <w:contextualSpacing/>
        <w:jc w:val="both"/>
        <w:rPr>
          <w:rFonts w:ascii="Times New Roman" w:hAnsi="Times New Roman" w:cs="Times New Roman"/>
          <w:b/>
          <w:bCs/>
          <w:sz w:val="28"/>
          <w:szCs w:val="28"/>
          <w:u w:val="single"/>
          <w:rtl/>
        </w:rPr>
      </w:pPr>
    </w:p>
    <w:p w14:paraId="4B85FE89" w14:textId="77777777" w:rsidR="00BD358B" w:rsidRPr="00817078" w:rsidRDefault="00BD358B" w:rsidP="00BD358B">
      <w:pPr>
        <w:widowControl w:val="0"/>
        <w:bidi/>
        <w:contextualSpacing/>
        <w:jc w:val="both"/>
        <w:rPr>
          <w:rFonts w:ascii="Times New Roman" w:hAnsi="Times New Roman" w:cs="Times New Roman"/>
          <w:sz w:val="28"/>
          <w:szCs w:val="28"/>
          <w:u w:val="single"/>
          <w:rtl/>
        </w:rPr>
      </w:pPr>
    </w:p>
    <w:p w14:paraId="7ACA5E5C" w14:textId="77777777" w:rsidR="004E207E" w:rsidRDefault="004E207E" w:rsidP="00BD358B">
      <w:pPr>
        <w:widowControl w:val="0"/>
        <w:bidi/>
        <w:contextualSpacing/>
        <w:jc w:val="both"/>
        <w:rPr>
          <w:rFonts w:ascii="Times New Roman" w:hAnsi="Times New Roman" w:cs="Times New Roman"/>
          <w:sz w:val="28"/>
          <w:szCs w:val="28"/>
          <w:u w:val="single"/>
          <w:rtl/>
        </w:rPr>
      </w:pPr>
    </w:p>
    <w:p w14:paraId="5E8FAF6D" w14:textId="77777777" w:rsidR="004E207E" w:rsidRDefault="004E207E" w:rsidP="004E207E">
      <w:pPr>
        <w:widowControl w:val="0"/>
        <w:bidi/>
        <w:contextualSpacing/>
        <w:jc w:val="both"/>
        <w:rPr>
          <w:rFonts w:ascii="Times New Roman" w:hAnsi="Times New Roman" w:cs="Times New Roman"/>
          <w:sz w:val="28"/>
          <w:szCs w:val="28"/>
          <w:u w:val="single"/>
          <w:rtl/>
        </w:rPr>
      </w:pPr>
    </w:p>
    <w:p w14:paraId="2D3F39AA" w14:textId="77777777" w:rsidR="004E207E" w:rsidRDefault="004E207E" w:rsidP="004E207E">
      <w:pPr>
        <w:widowControl w:val="0"/>
        <w:bidi/>
        <w:contextualSpacing/>
        <w:jc w:val="both"/>
        <w:rPr>
          <w:rFonts w:ascii="Times New Roman" w:hAnsi="Times New Roman" w:cs="Times New Roman"/>
          <w:sz w:val="28"/>
          <w:szCs w:val="28"/>
          <w:u w:val="single"/>
          <w:rtl/>
        </w:rPr>
      </w:pPr>
    </w:p>
    <w:p w14:paraId="6E82BB16" w14:textId="6D93F14B" w:rsidR="00BD358B" w:rsidRPr="00817078" w:rsidRDefault="00BD358B" w:rsidP="004E207E">
      <w:pPr>
        <w:widowControl w:val="0"/>
        <w:bidi/>
        <w:contextualSpacing/>
        <w:jc w:val="both"/>
        <w:rPr>
          <w:rFonts w:ascii="Times New Roman" w:hAnsi="Times New Roman" w:cs="Times New Roman"/>
          <w:sz w:val="28"/>
          <w:szCs w:val="28"/>
          <w:u w:val="single"/>
          <w:rtl/>
        </w:rPr>
      </w:pPr>
      <w:r w:rsidRPr="00817078">
        <w:rPr>
          <w:rFonts w:ascii="Times New Roman" w:hAnsi="Times New Roman" w:cs="Times New Roman"/>
          <w:sz w:val="28"/>
          <w:szCs w:val="28"/>
          <w:u w:val="single"/>
          <w:rtl/>
        </w:rPr>
        <w:lastRenderedPageBreak/>
        <w:t>مستند:آي</w:t>
      </w:r>
      <w:r w:rsidR="007276B5" w:rsidRPr="00817078">
        <w:rPr>
          <w:rFonts w:ascii="Times New Roman" w:hAnsi="Times New Roman" w:cs="Times New Roman"/>
          <w:sz w:val="28"/>
          <w:szCs w:val="28"/>
          <w:u w:val="single"/>
          <w:rtl/>
        </w:rPr>
        <w:t>ه</w:t>
      </w:r>
      <w:r w:rsidRPr="00817078">
        <w:rPr>
          <w:rFonts w:ascii="Times New Roman" w:hAnsi="Times New Roman" w:cs="Times New Roman"/>
          <w:sz w:val="28"/>
          <w:szCs w:val="28"/>
          <w:u w:val="single"/>
          <w:rtl/>
        </w:rPr>
        <w:t>18 سور</w:t>
      </w:r>
      <w:r w:rsidR="007276B5" w:rsidRPr="00817078">
        <w:rPr>
          <w:rFonts w:ascii="Times New Roman" w:hAnsi="Times New Roman" w:cs="Times New Roman"/>
          <w:sz w:val="28"/>
          <w:szCs w:val="28"/>
          <w:u w:val="single"/>
          <w:rtl/>
        </w:rPr>
        <w:t>ه</w:t>
      </w:r>
      <w:r w:rsidRPr="00817078">
        <w:rPr>
          <w:rFonts w:ascii="Times New Roman" w:hAnsi="Times New Roman" w:cs="Times New Roman"/>
          <w:sz w:val="28"/>
          <w:szCs w:val="28"/>
          <w:u w:val="single"/>
          <w:rtl/>
        </w:rPr>
        <w:t xml:space="preserve"> مائده      "   وَ قالَتِ الْيَهوُدُ وَ النَّصاري نَحنُ  اَبناءُ اللهِ  و َ اَحِبّاؤُهُ    ...!" </w:t>
      </w:r>
    </w:p>
    <w:p w14:paraId="28503BB9" w14:textId="77777777" w:rsidR="00BD358B" w:rsidRPr="00817078" w:rsidRDefault="00BD358B" w:rsidP="00BD358B">
      <w:pPr>
        <w:widowControl w:val="0"/>
        <w:bidi/>
        <w:contextualSpacing/>
        <w:jc w:val="right"/>
        <w:rPr>
          <w:rFonts w:ascii="Times New Roman" w:hAnsi="Times New Roman" w:cs="Times New Roman"/>
          <w:sz w:val="28"/>
          <w:szCs w:val="28"/>
          <w:u w:val="single"/>
          <w:rtl/>
        </w:rPr>
      </w:pPr>
      <w:r w:rsidRPr="00817078">
        <w:rPr>
          <w:rFonts w:ascii="Times New Roman" w:hAnsi="Times New Roman" w:cs="Times New Roman"/>
          <w:sz w:val="28"/>
          <w:szCs w:val="28"/>
          <w:u w:val="single"/>
          <w:rtl/>
        </w:rPr>
        <w:t xml:space="preserve">  الميزان ج10ص75</w:t>
      </w:r>
    </w:p>
    <w:p w14:paraId="60C7961B" w14:textId="6711C06C" w:rsidR="00BD358B" w:rsidRPr="00AE56BD" w:rsidRDefault="00BD358B" w:rsidP="00156551">
      <w:pPr>
        <w:pStyle w:val="Heading1"/>
        <w:rPr>
          <w:rtl/>
        </w:rPr>
      </w:pPr>
      <w:bookmarkStart w:id="62" w:name="_Toc125584697"/>
      <w:r w:rsidRPr="00AE56BD">
        <w:rPr>
          <w:rtl/>
        </w:rPr>
        <w:t>ادعاي فرزندي و نورچشمي بودن يهود براي خدا</w:t>
      </w:r>
      <w:bookmarkEnd w:id="62"/>
      <w:r w:rsidRPr="00AE56BD">
        <w:rPr>
          <w:rtl/>
        </w:rPr>
        <w:t xml:space="preserve"> </w:t>
      </w:r>
    </w:p>
    <w:p w14:paraId="63D678C7" w14:textId="5DFD6F19"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قرآن مجيد در آي</w:t>
      </w:r>
      <w:r w:rsidR="007276B5">
        <w:rPr>
          <w:rFonts w:cs="Times New Roman"/>
          <w:sz w:val="32"/>
          <w:szCs w:val="32"/>
          <w:rtl/>
        </w:rPr>
        <w:t>ه</w:t>
      </w:r>
      <w:r w:rsidRPr="00AE56BD">
        <w:rPr>
          <w:rFonts w:cs="Times New Roman"/>
          <w:sz w:val="32"/>
          <w:szCs w:val="32"/>
          <w:rtl/>
        </w:rPr>
        <w:t xml:space="preserve"> فوق ماهيت ادعاهاي يهود و نصاري، و اهداف آنان را از نسبت هائي كه به خودشان مي بستند، بيان مي دارد:</w:t>
      </w:r>
    </w:p>
    <w:p w14:paraId="35E44482" w14:textId="77777777" w:rsidR="00BD358B" w:rsidRPr="00AE56BD" w:rsidRDefault="00BD358B" w:rsidP="00BD358B">
      <w:pPr>
        <w:pStyle w:val="FootnoteText"/>
        <w:widowControl w:val="0"/>
        <w:spacing w:line="276" w:lineRule="auto"/>
        <w:ind w:left="1" w:firstLine="850"/>
        <w:contextualSpacing/>
        <w:jc w:val="both"/>
        <w:rPr>
          <w:rFonts w:cs="Times New Roman"/>
          <w:b/>
          <w:bCs/>
          <w:sz w:val="32"/>
          <w:szCs w:val="8"/>
          <w:rtl/>
        </w:rPr>
      </w:pPr>
    </w:p>
    <w:p w14:paraId="1124FD61" w14:textId="77777777" w:rsidR="00BD358B" w:rsidRPr="00AE56BD" w:rsidRDefault="00BD358B" w:rsidP="00BD358B">
      <w:pPr>
        <w:pStyle w:val="FootnoteText"/>
        <w:widowControl w:val="0"/>
        <w:spacing w:line="276" w:lineRule="auto"/>
        <w:ind w:left="1" w:firstLine="850"/>
        <w:contextualSpacing/>
        <w:jc w:val="both"/>
        <w:rPr>
          <w:rFonts w:cs="Times New Roman"/>
          <w:b/>
          <w:bCs/>
          <w:sz w:val="32"/>
          <w:szCs w:val="32"/>
          <w:rtl/>
        </w:rPr>
      </w:pPr>
      <w:r w:rsidRPr="00AE56BD">
        <w:rPr>
          <w:rFonts w:cs="Times New Roman"/>
          <w:b/>
          <w:bCs/>
          <w:sz w:val="32"/>
          <w:szCs w:val="32"/>
          <w:rtl/>
        </w:rPr>
        <w:t>« يهود و نصاري گفته اند: ما فرزندان و دوستان خدائيم!</w:t>
      </w:r>
    </w:p>
    <w:p w14:paraId="53193706" w14:textId="77777777" w:rsidR="00BD358B" w:rsidRPr="00AE56BD" w:rsidRDefault="00BD358B" w:rsidP="00BD358B">
      <w:pPr>
        <w:pStyle w:val="FootnoteText"/>
        <w:widowControl w:val="0"/>
        <w:spacing w:line="276" w:lineRule="auto"/>
        <w:ind w:left="1" w:firstLine="850"/>
        <w:contextualSpacing/>
        <w:jc w:val="both"/>
        <w:rPr>
          <w:rFonts w:cs="Times New Roman"/>
          <w:b/>
          <w:bCs/>
          <w:sz w:val="32"/>
          <w:szCs w:val="32"/>
          <w:rtl/>
        </w:rPr>
      </w:pPr>
      <w:r w:rsidRPr="00AE56BD">
        <w:rPr>
          <w:rFonts w:cs="Times New Roman"/>
          <w:b/>
          <w:bCs/>
          <w:sz w:val="32"/>
          <w:szCs w:val="32"/>
          <w:rtl/>
        </w:rPr>
        <w:t>بگو!  پس چرا خدا شما را به گناهانتان عذاب مي كند؟</w:t>
      </w:r>
    </w:p>
    <w:p w14:paraId="0960B148" w14:textId="77777777" w:rsidR="00BD358B" w:rsidRPr="00AE56BD" w:rsidRDefault="00BD358B" w:rsidP="00BD358B">
      <w:pPr>
        <w:pStyle w:val="FootnoteText"/>
        <w:widowControl w:val="0"/>
        <w:spacing w:line="276" w:lineRule="auto"/>
        <w:ind w:left="1" w:firstLine="850"/>
        <w:contextualSpacing/>
        <w:jc w:val="both"/>
        <w:rPr>
          <w:rFonts w:cs="Times New Roman"/>
          <w:b/>
          <w:bCs/>
          <w:sz w:val="32"/>
          <w:szCs w:val="32"/>
          <w:rtl/>
        </w:rPr>
      </w:pPr>
      <w:r w:rsidRPr="00AE56BD">
        <w:rPr>
          <w:rFonts w:cs="Times New Roman"/>
          <w:b/>
          <w:bCs/>
          <w:sz w:val="32"/>
          <w:szCs w:val="32"/>
          <w:rtl/>
        </w:rPr>
        <w:t>بلكه شما بشري از مخلوقات خدا هستيد،</w:t>
      </w:r>
    </w:p>
    <w:p w14:paraId="5D7DD14D" w14:textId="77777777" w:rsidR="00BD358B" w:rsidRPr="00AE56BD" w:rsidRDefault="00BD358B" w:rsidP="00BD358B">
      <w:pPr>
        <w:pStyle w:val="FootnoteText"/>
        <w:widowControl w:val="0"/>
        <w:spacing w:line="276" w:lineRule="auto"/>
        <w:ind w:left="1" w:firstLine="850"/>
        <w:contextualSpacing/>
        <w:jc w:val="both"/>
        <w:rPr>
          <w:rFonts w:cs="Times New Roman"/>
          <w:b/>
          <w:bCs/>
          <w:sz w:val="32"/>
          <w:szCs w:val="32"/>
          <w:rtl/>
        </w:rPr>
      </w:pPr>
      <w:r w:rsidRPr="00AE56BD">
        <w:rPr>
          <w:rFonts w:cs="Times New Roman"/>
          <w:b/>
          <w:bCs/>
          <w:sz w:val="32"/>
          <w:szCs w:val="32"/>
          <w:rtl/>
        </w:rPr>
        <w:t>خدا هركه را خواهد مي آمرزد،</w:t>
      </w:r>
    </w:p>
    <w:p w14:paraId="3ED34F04" w14:textId="77777777" w:rsidR="00BD358B" w:rsidRPr="00AE56BD" w:rsidRDefault="00BD358B" w:rsidP="00BD358B">
      <w:pPr>
        <w:pStyle w:val="FootnoteText"/>
        <w:widowControl w:val="0"/>
        <w:spacing w:line="276" w:lineRule="auto"/>
        <w:ind w:left="1" w:firstLine="850"/>
        <w:contextualSpacing/>
        <w:jc w:val="both"/>
        <w:rPr>
          <w:rFonts w:cs="Times New Roman"/>
          <w:b/>
          <w:bCs/>
          <w:sz w:val="32"/>
          <w:szCs w:val="32"/>
          <w:rtl/>
        </w:rPr>
      </w:pPr>
      <w:r w:rsidRPr="00AE56BD">
        <w:rPr>
          <w:rFonts w:cs="Times New Roman"/>
          <w:b/>
          <w:bCs/>
          <w:sz w:val="32"/>
          <w:szCs w:val="32"/>
          <w:rtl/>
        </w:rPr>
        <w:t>و هركه را بخواهد عذاب مي نمايد،</w:t>
      </w:r>
    </w:p>
    <w:p w14:paraId="4B8B1056" w14:textId="77777777" w:rsidR="00BD358B" w:rsidRPr="00AE56BD" w:rsidRDefault="00BD358B" w:rsidP="00BD358B">
      <w:pPr>
        <w:pStyle w:val="FootnoteText"/>
        <w:widowControl w:val="0"/>
        <w:spacing w:line="276" w:lineRule="auto"/>
        <w:ind w:left="1" w:firstLine="850"/>
        <w:contextualSpacing/>
        <w:jc w:val="both"/>
        <w:rPr>
          <w:rFonts w:cs="Times New Roman"/>
          <w:b/>
          <w:bCs/>
          <w:sz w:val="32"/>
          <w:szCs w:val="32"/>
          <w:rtl/>
        </w:rPr>
      </w:pPr>
      <w:r w:rsidRPr="00AE56BD">
        <w:rPr>
          <w:rFonts w:cs="Times New Roman"/>
          <w:b/>
          <w:bCs/>
          <w:sz w:val="32"/>
          <w:szCs w:val="32"/>
          <w:rtl/>
        </w:rPr>
        <w:t>و ملك آسمانها و زمين و مابين آن دو خاص خدا است،</w:t>
      </w:r>
    </w:p>
    <w:p w14:paraId="30FEA2D0"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b/>
          <w:bCs/>
          <w:sz w:val="32"/>
          <w:szCs w:val="32"/>
          <w:rtl/>
        </w:rPr>
        <w:t>بازگشت به سوي اوست! »</w:t>
      </w:r>
    </w:p>
    <w:p w14:paraId="33B8CACC"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8"/>
          <w:rtl/>
        </w:rPr>
      </w:pPr>
    </w:p>
    <w:p w14:paraId="5348C7A7" w14:textId="6E05C955" w:rsidR="00BD358B"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شكي نيست كه يهود ادعاي فرزندي واقعي خداوند سبحان را همانطور كه مسيحيان دربار</w:t>
      </w:r>
      <w:r w:rsidR="007276B5">
        <w:rPr>
          <w:rFonts w:cs="Times New Roman"/>
          <w:sz w:val="32"/>
          <w:szCs w:val="32"/>
          <w:rtl/>
        </w:rPr>
        <w:t>ه</w:t>
      </w:r>
      <w:r w:rsidRPr="00AE56BD">
        <w:rPr>
          <w:rFonts w:cs="Times New Roman"/>
          <w:sz w:val="32"/>
          <w:szCs w:val="32"/>
          <w:rtl/>
        </w:rPr>
        <w:t xml:space="preserve"> مسيح"ع" داشتند، ندارند.</w:t>
      </w:r>
    </w:p>
    <w:p w14:paraId="6F09B2B8" w14:textId="77777777" w:rsidR="0061395E" w:rsidRPr="0061395E" w:rsidRDefault="0061395E" w:rsidP="00BD358B">
      <w:pPr>
        <w:pStyle w:val="FootnoteText"/>
        <w:widowControl w:val="0"/>
        <w:spacing w:line="276" w:lineRule="auto"/>
        <w:ind w:firstLine="851"/>
        <w:contextualSpacing/>
        <w:jc w:val="both"/>
        <w:rPr>
          <w:rFonts w:cs="Times New Roman"/>
          <w:sz w:val="12"/>
          <w:szCs w:val="12"/>
          <w:rtl/>
        </w:rPr>
      </w:pPr>
    </w:p>
    <w:p w14:paraId="2A203FD0"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sz w:val="32"/>
          <w:szCs w:val="32"/>
          <w:rtl/>
        </w:rPr>
        <w:t>نه يهود چنين ادعائي مي كند و نه نصاري!  آنان بطور تجويز و از باب تشريفات، به خود اطلاق فرزندي خدا مي كردند، و اين معني در كتابهاي مقدسشان خيلي زياد به كار رفته است:</w:t>
      </w:r>
    </w:p>
    <w:p w14:paraId="323CE8DA"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8"/>
          <w:rtl/>
        </w:rPr>
      </w:pPr>
    </w:p>
    <w:p w14:paraId="65BDC850" w14:textId="40B1E152"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چنانكه دربار</w:t>
      </w:r>
      <w:r w:rsidR="007276B5">
        <w:rPr>
          <w:rFonts w:cs="Times New Roman"/>
          <w:sz w:val="32"/>
          <w:szCs w:val="32"/>
          <w:rtl/>
        </w:rPr>
        <w:t>ه</w:t>
      </w:r>
      <w:r w:rsidRPr="00AE56BD">
        <w:rPr>
          <w:rFonts w:cs="Times New Roman"/>
          <w:sz w:val="32"/>
          <w:szCs w:val="32"/>
          <w:rtl/>
        </w:rPr>
        <w:t xml:space="preserve"> آدم در اصحاح سوم انجيل لوقا، و دربار</w:t>
      </w:r>
      <w:r w:rsidR="007276B5">
        <w:rPr>
          <w:rFonts w:cs="Times New Roman"/>
          <w:sz w:val="32"/>
          <w:szCs w:val="32"/>
          <w:rtl/>
        </w:rPr>
        <w:t>ه</w:t>
      </w:r>
      <w:r w:rsidRPr="00AE56BD">
        <w:rPr>
          <w:rFonts w:cs="Times New Roman"/>
          <w:sz w:val="32"/>
          <w:szCs w:val="32"/>
          <w:rtl/>
        </w:rPr>
        <w:t xml:space="preserve"> يعقوب در اصحاح چهارم سِفر خروج تورات، دربار</w:t>
      </w:r>
      <w:r w:rsidR="007276B5">
        <w:rPr>
          <w:rFonts w:cs="Times New Roman"/>
          <w:sz w:val="32"/>
          <w:szCs w:val="32"/>
          <w:rtl/>
        </w:rPr>
        <w:t>ه</w:t>
      </w:r>
      <w:r w:rsidRPr="00AE56BD">
        <w:rPr>
          <w:rFonts w:cs="Times New Roman"/>
          <w:sz w:val="32"/>
          <w:szCs w:val="32"/>
          <w:rtl/>
        </w:rPr>
        <w:t xml:space="preserve"> داود در مزمور دوم داود، و درباره واقرام در اصحاح </w:t>
      </w:r>
      <w:r w:rsidRPr="00AE56BD">
        <w:rPr>
          <w:rFonts w:cs="Times New Roman"/>
          <w:sz w:val="24"/>
          <w:szCs w:val="28"/>
          <w:rtl/>
        </w:rPr>
        <w:t>31</w:t>
      </w:r>
      <w:r w:rsidRPr="00AE56BD">
        <w:rPr>
          <w:rFonts w:cs="Times New Roman"/>
          <w:sz w:val="32"/>
          <w:szCs w:val="32"/>
          <w:rtl/>
        </w:rPr>
        <w:t xml:space="preserve"> از نبوت ارميا، و دربار</w:t>
      </w:r>
      <w:r w:rsidR="007276B5">
        <w:rPr>
          <w:rFonts w:cs="Times New Roman"/>
          <w:sz w:val="32"/>
          <w:szCs w:val="32"/>
          <w:rtl/>
        </w:rPr>
        <w:t>ه</w:t>
      </w:r>
      <w:r w:rsidRPr="00AE56BD">
        <w:rPr>
          <w:rFonts w:cs="Times New Roman"/>
          <w:sz w:val="32"/>
          <w:szCs w:val="32"/>
          <w:rtl/>
        </w:rPr>
        <w:t xml:space="preserve"> عيسي درموارد زيادي از انجيل ها اطلاق شده و حتي در اصحاح </w:t>
      </w:r>
      <w:r w:rsidRPr="00AE56BD">
        <w:rPr>
          <w:rFonts w:cs="Times New Roman"/>
          <w:sz w:val="24"/>
          <w:szCs w:val="28"/>
          <w:rtl/>
        </w:rPr>
        <w:t>5</w:t>
      </w:r>
      <w:r w:rsidRPr="00AE56BD">
        <w:rPr>
          <w:rFonts w:cs="Times New Roman"/>
          <w:sz w:val="32"/>
          <w:szCs w:val="32"/>
          <w:rtl/>
        </w:rPr>
        <w:t xml:space="preserve"> انجيل متي و ساير انجيل ها مؤمنين صالح نيز فرزندان خـــدا ذكر شده اند.</w:t>
      </w:r>
    </w:p>
    <w:p w14:paraId="3CBA8C17" w14:textId="621A2BF6" w:rsidR="00BD358B"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sz w:val="32"/>
          <w:szCs w:val="32"/>
          <w:rtl/>
        </w:rPr>
        <w:t>به هر حال منظور از فرزندي اينجا اين است كه آنان نسبت به خداوند سبحان به منزل</w:t>
      </w:r>
      <w:r w:rsidR="007276B5">
        <w:rPr>
          <w:rFonts w:cs="Times New Roman"/>
          <w:sz w:val="32"/>
          <w:szCs w:val="32"/>
          <w:rtl/>
        </w:rPr>
        <w:t>ه</w:t>
      </w:r>
      <w:r w:rsidRPr="00AE56BD">
        <w:rPr>
          <w:rFonts w:cs="Times New Roman"/>
          <w:sz w:val="32"/>
          <w:szCs w:val="32"/>
          <w:rtl/>
        </w:rPr>
        <w:t xml:space="preserve"> پسران نسبت به پدر مي باشند، پس ايشان مانند فرزندان شاهند </w:t>
      </w:r>
      <w:r w:rsidRPr="00AE56BD">
        <w:rPr>
          <w:rFonts w:cs="Times New Roman"/>
          <w:sz w:val="32"/>
          <w:szCs w:val="32"/>
          <w:rtl/>
        </w:rPr>
        <w:lastRenderedPageBreak/>
        <w:t>كه از ساير افراد رعيت جدا بوده و قرب و مرتبه اي دارند كه نبايد با ايشان مانند ديگران معامله شود!</w:t>
      </w:r>
    </w:p>
    <w:p w14:paraId="21156498" w14:textId="77777777" w:rsidR="0061395E" w:rsidRPr="0061395E" w:rsidRDefault="0061395E" w:rsidP="00BD358B">
      <w:pPr>
        <w:pStyle w:val="FootnoteText"/>
        <w:widowControl w:val="0"/>
        <w:spacing w:line="276" w:lineRule="auto"/>
        <w:ind w:left="1" w:firstLine="850"/>
        <w:contextualSpacing/>
        <w:jc w:val="both"/>
        <w:rPr>
          <w:rFonts w:cs="Times New Roman"/>
          <w:sz w:val="12"/>
          <w:szCs w:val="12"/>
          <w:rtl/>
        </w:rPr>
      </w:pPr>
    </w:p>
    <w:p w14:paraId="5B9D1ED4"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sz w:val="32"/>
          <w:szCs w:val="32"/>
          <w:rtl/>
        </w:rPr>
        <w:t>گويا ايشان از قوانين و احكامي كه بر ساير مردم اجرا مي شود معاف هستند،  زيرا ارتباط كاملشان با تخت سلطنت با مجازاتشان و تساوي شان با ديگران در رتبه، سازش ندارد، تا مانند ديگران خوار و بي مقدار شمرده شوند، زيرا علاقه خويشي و قومي مقتضي ارتباط دوستي و احترام است!</w:t>
      </w:r>
    </w:p>
    <w:p w14:paraId="35B48801"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8"/>
          <w:rtl/>
        </w:rPr>
      </w:pPr>
    </w:p>
    <w:p w14:paraId="69D251CC"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sz w:val="32"/>
          <w:szCs w:val="32"/>
          <w:rtl/>
        </w:rPr>
        <w:t>خلاصه مي گفتند:  ما خواص خداوند سبحان و دوستان اوئيم و هركاري بكنيم و هرچه را ترك كنيم مجازات نخواهيم شد!</w:t>
      </w:r>
    </w:p>
    <w:p w14:paraId="4498EB3B"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10"/>
          <w:rtl/>
        </w:rPr>
      </w:pPr>
    </w:p>
    <w:p w14:paraId="39851465"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sz w:val="32"/>
          <w:szCs w:val="32"/>
          <w:rtl/>
        </w:rPr>
        <w:t>قرآن مجيد در مقابل اين ادعا و براي نقض گفتار آنان مجازات هاي دنيوي كه بر آنان وارد شده، به رخ آنان مي كشد، و مي فرمايد:</w:t>
      </w:r>
    </w:p>
    <w:p w14:paraId="416C37FD" w14:textId="77777777" w:rsidR="00BD358B" w:rsidRPr="00AE56BD" w:rsidRDefault="00BD358B" w:rsidP="00BD358B">
      <w:pPr>
        <w:pStyle w:val="FootnoteText"/>
        <w:widowControl w:val="0"/>
        <w:spacing w:line="276" w:lineRule="auto"/>
        <w:ind w:left="1" w:firstLine="850"/>
        <w:contextualSpacing/>
        <w:jc w:val="both"/>
        <w:rPr>
          <w:rFonts w:cs="Times New Roman"/>
          <w:sz w:val="14"/>
          <w:szCs w:val="8"/>
          <w:rtl/>
        </w:rPr>
      </w:pPr>
    </w:p>
    <w:p w14:paraId="6FACC1D2" w14:textId="77777777" w:rsidR="00BD358B" w:rsidRPr="00AE56BD" w:rsidRDefault="00BD358B" w:rsidP="00BD358B">
      <w:pPr>
        <w:pStyle w:val="FootnoteText"/>
        <w:widowControl w:val="0"/>
        <w:spacing w:line="276" w:lineRule="auto"/>
        <w:ind w:left="720" w:firstLine="131"/>
        <w:contextualSpacing/>
        <w:jc w:val="both"/>
        <w:rPr>
          <w:rFonts w:cs="Times New Roman"/>
          <w:b/>
          <w:bCs/>
          <w:sz w:val="32"/>
          <w:szCs w:val="32"/>
          <w:rtl/>
        </w:rPr>
      </w:pPr>
      <w:r w:rsidRPr="00AE56BD">
        <w:rPr>
          <w:rFonts w:cs="Times New Roman"/>
          <w:b/>
          <w:bCs/>
          <w:sz w:val="32"/>
          <w:szCs w:val="32"/>
          <w:rtl/>
        </w:rPr>
        <w:t>« پس اين عذابهاي مستمري كه</w:t>
      </w:r>
    </w:p>
    <w:p w14:paraId="5194781E" w14:textId="77777777" w:rsidR="00BD358B" w:rsidRPr="00AE56BD" w:rsidRDefault="00BD358B" w:rsidP="00BD358B">
      <w:pPr>
        <w:pStyle w:val="FootnoteText"/>
        <w:widowControl w:val="0"/>
        <w:spacing w:line="276" w:lineRule="auto"/>
        <w:ind w:left="720" w:firstLine="131"/>
        <w:contextualSpacing/>
        <w:jc w:val="both"/>
        <w:rPr>
          <w:rFonts w:cs="Times New Roman"/>
          <w:b/>
          <w:bCs/>
          <w:sz w:val="32"/>
          <w:szCs w:val="32"/>
          <w:rtl/>
        </w:rPr>
      </w:pPr>
      <w:r w:rsidRPr="00AE56BD">
        <w:rPr>
          <w:rFonts w:cs="Times New Roman"/>
          <w:b/>
          <w:bCs/>
          <w:sz w:val="32"/>
          <w:szCs w:val="32"/>
          <w:rtl/>
        </w:rPr>
        <w:t xml:space="preserve"> بر اثر گناهانتان به شما رسيده، چيست؟ »</w:t>
      </w:r>
    </w:p>
    <w:p w14:paraId="47D10737" w14:textId="77777777" w:rsidR="00BD358B" w:rsidRPr="00AE56BD" w:rsidRDefault="00BD358B" w:rsidP="00BD358B">
      <w:pPr>
        <w:pStyle w:val="FootnoteText"/>
        <w:widowControl w:val="0"/>
        <w:spacing w:line="276" w:lineRule="auto"/>
        <w:ind w:left="1" w:firstLine="850"/>
        <w:contextualSpacing/>
        <w:jc w:val="both"/>
        <w:rPr>
          <w:rFonts w:cs="Times New Roman"/>
          <w:sz w:val="14"/>
          <w:szCs w:val="8"/>
          <w:rtl/>
        </w:rPr>
      </w:pPr>
    </w:p>
    <w:p w14:paraId="390EAD89" w14:textId="77777777"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يهود كه دائماً گناهاني چون كشتن پيامبران و مردم صالح ملت خود، و نقض پيمان هاي الهي كه از ايشان گرفته شده بود، و تحريف كلمات از معاني خود، و كتمان آيات الهي و كفر ورزي بدان، و هرگونه طغيان و سركشي، داشتند، سرانجام وبال كار خود را ديدند و برخي " مسخ" شدند و از صورت انساني افتادند،  و برخي به ذلت دچار گرديدند، و ستمگران بر ايشان مسلط شدند، يكديگر را كشتند، و به نواميس هم تجاوز كردند، و ديار يكديگر را خراب كردند، و ...!</w:t>
      </w:r>
    </w:p>
    <w:p w14:paraId="03243179"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8"/>
          <w:rtl/>
        </w:rPr>
      </w:pPr>
    </w:p>
    <w:p w14:paraId="1E8A9420"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sz w:val="32"/>
          <w:szCs w:val="32"/>
          <w:rtl/>
        </w:rPr>
        <w:t>نصاري هم، نه تباهي نافرماني و گناهان ملت هايشان از يهود اندك، و نه انواع مجازات ها و عذاب ها كه پيش از بعثت پيامبر اسلام و در زمان آن حضرت و پس از آن تا به امروز بر ايشان وارد شده، كمتر از يهود بوده است!</w:t>
      </w:r>
    </w:p>
    <w:p w14:paraId="456146B3"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8"/>
          <w:rtl/>
        </w:rPr>
      </w:pPr>
    </w:p>
    <w:p w14:paraId="3FE21EEA" w14:textId="77777777"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اين تاريخ است كه تمام يا بيشتر آن ها را ضبط كرده،  و اين قرآن است كه مقدار زيادي از اين جريانات را در سوره هاي بقره و آل عمران و نساء و مائده و اعراف و... بيان فرموده است.</w:t>
      </w:r>
    </w:p>
    <w:p w14:paraId="10ADE147" w14:textId="195284D6" w:rsidR="00BD358B" w:rsidRPr="00817078" w:rsidRDefault="00BD358B" w:rsidP="003F732E">
      <w:pPr>
        <w:widowControl w:val="0"/>
        <w:bidi/>
        <w:contextualSpacing/>
        <w:jc w:val="both"/>
        <w:rPr>
          <w:rFonts w:ascii="Times New Roman" w:hAnsi="Times New Roman" w:cs="Times New Roman"/>
          <w:sz w:val="28"/>
          <w:szCs w:val="28"/>
          <w:u w:val="single"/>
          <w:rtl/>
        </w:rPr>
      </w:pPr>
      <w:r w:rsidRPr="00817078">
        <w:rPr>
          <w:rFonts w:ascii="Times New Roman" w:hAnsi="Times New Roman" w:cs="Times New Roman"/>
          <w:sz w:val="28"/>
          <w:szCs w:val="28"/>
          <w:u w:val="single"/>
          <w:rtl/>
        </w:rPr>
        <w:lastRenderedPageBreak/>
        <w:t>مستند:آي</w:t>
      </w:r>
      <w:r w:rsidR="007276B5" w:rsidRPr="00817078">
        <w:rPr>
          <w:rFonts w:ascii="Times New Roman" w:hAnsi="Times New Roman" w:cs="Times New Roman"/>
          <w:sz w:val="28"/>
          <w:szCs w:val="28"/>
          <w:u w:val="single"/>
          <w:rtl/>
        </w:rPr>
        <w:t>ه</w:t>
      </w:r>
      <w:r w:rsidRPr="00817078">
        <w:rPr>
          <w:rFonts w:ascii="Times New Roman" w:hAnsi="Times New Roman" w:cs="Times New Roman"/>
          <w:sz w:val="28"/>
          <w:szCs w:val="28"/>
          <w:u w:val="single"/>
          <w:rtl/>
        </w:rPr>
        <w:t>6 سور</w:t>
      </w:r>
      <w:r w:rsidR="007276B5" w:rsidRPr="00817078">
        <w:rPr>
          <w:rFonts w:ascii="Times New Roman" w:hAnsi="Times New Roman" w:cs="Times New Roman"/>
          <w:sz w:val="28"/>
          <w:szCs w:val="28"/>
          <w:u w:val="single"/>
          <w:rtl/>
        </w:rPr>
        <w:t>ه</w:t>
      </w:r>
      <w:r w:rsidRPr="00817078">
        <w:rPr>
          <w:rFonts w:ascii="Times New Roman" w:hAnsi="Times New Roman" w:cs="Times New Roman"/>
          <w:sz w:val="28"/>
          <w:szCs w:val="28"/>
          <w:u w:val="single"/>
          <w:rtl/>
        </w:rPr>
        <w:t xml:space="preserve"> جمعه " قُل يا اَيُّها الَّذينَ هادوُا اِن زَعَمتُم اَنَّكُم اوُلِياءُ للهِ مِن دوُنِ النّاسِ. ..!"       </w:t>
      </w:r>
    </w:p>
    <w:p w14:paraId="79A81CE2" w14:textId="77777777" w:rsidR="00BD358B" w:rsidRPr="00817078" w:rsidRDefault="00BD358B" w:rsidP="00BD358B">
      <w:pPr>
        <w:widowControl w:val="0"/>
        <w:bidi/>
        <w:contextualSpacing/>
        <w:jc w:val="right"/>
        <w:rPr>
          <w:rFonts w:ascii="Times New Roman" w:hAnsi="Times New Roman" w:cs="Times New Roman"/>
          <w:sz w:val="28"/>
          <w:szCs w:val="28"/>
          <w:u w:val="single"/>
          <w:rtl/>
        </w:rPr>
      </w:pPr>
      <w:r w:rsidRPr="00817078">
        <w:rPr>
          <w:rFonts w:ascii="Times New Roman" w:hAnsi="Times New Roman" w:cs="Times New Roman"/>
          <w:sz w:val="28"/>
          <w:szCs w:val="28"/>
          <w:u w:val="single"/>
          <w:rtl/>
        </w:rPr>
        <w:t>الميزان ج38ص181</w:t>
      </w:r>
    </w:p>
    <w:p w14:paraId="4168FDDE" w14:textId="7FC00ECE" w:rsidR="00BD358B" w:rsidRPr="00AE56BD" w:rsidRDefault="00BD358B" w:rsidP="00156551">
      <w:pPr>
        <w:pStyle w:val="Heading1"/>
        <w:rPr>
          <w:rtl/>
        </w:rPr>
      </w:pPr>
      <w:bookmarkStart w:id="63" w:name="_Toc125584698"/>
      <w:r w:rsidRPr="00AE56BD">
        <w:rPr>
          <w:rtl/>
        </w:rPr>
        <w:t>ادعاي اولياء الله بودن يهود</w:t>
      </w:r>
      <w:bookmarkEnd w:id="63"/>
      <w:r w:rsidRPr="00AE56BD">
        <w:rPr>
          <w:rtl/>
        </w:rPr>
        <w:t xml:space="preserve"> </w:t>
      </w:r>
    </w:p>
    <w:p w14:paraId="73DFF98C"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 بگو اي جماعت يهود،  اگر پنداريد كه شما به حقيقت اولياء الله هستيد نه مردم ديگر، پس تمناي مرگ كنيد، اگر راست مي گوئيد؟! »</w:t>
      </w:r>
    </w:p>
    <w:p w14:paraId="72757022" w14:textId="77777777" w:rsidR="00BD358B" w:rsidRPr="00AE56BD" w:rsidRDefault="00BD358B" w:rsidP="00BD358B">
      <w:pPr>
        <w:pStyle w:val="FootnoteText"/>
        <w:widowControl w:val="0"/>
        <w:spacing w:line="276" w:lineRule="auto"/>
        <w:ind w:firstLine="709"/>
        <w:contextualSpacing/>
        <w:jc w:val="both"/>
        <w:rPr>
          <w:rFonts w:cs="Times New Roman"/>
          <w:sz w:val="32"/>
          <w:szCs w:val="8"/>
          <w:rtl/>
        </w:rPr>
      </w:pPr>
    </w:p>
    <w:p w14:paraId="1E5BC75B" w14:textId="18CAF88C"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در اين آي</w:t>
      </w:r>
      <w:r w:rsidR="007276B5">
        <w:rPr>
          <w:rFonts w:cs="Times New Roman"/>
          <w:sz w:val="32"/>
          <w:szCs w:val="32"/>
          <w:rtl/>
        </w:rPr>
        <w:t>ه</w:t>
      </w:r>
      <w:r w:rsidRPr="00AE56BD">
        <w:rPr>
          <w:rFonts w:cs="Times New Roman"/>
          <w:sz w:val="32"/>
          <w:szCs w:val="32"/>
          <w:rtl/>
        </w:rPr>
        <w:t xml:space="preserve"> شريفه عليه يهود استدلال شده است، استدلالي كه دروغگوئي يهــــود را در ادعايش كه مي گويد ما اولياء الله و دوستان و پسران او هستيم كاملاً آشكار مي كند،  و خداي تعالي ادعاهاي آنان را در قرآن كريم حكايت كرده است:</w:t>
      </w:r>
    </w:p>
    <w:p w14:paraId="41FBC367"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8"/>
          <w:rtl/>
        </w:rPr>
      </w:pPr>
    </w:p>
    <w:p w14:paraId="72841BFC"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b/>
          <w:bCs/>
          <w:sz w:val="32"/>
          <w:szCs w:val="32"/>
          <w:rtl/>
        </w:rPr>
        <w:t>« يهود و نصاري گفتند: ما پسران و دوستان خدائيم! »</w:t>
      </w:r>
      <w:r w:rsidRPr="00AE56BD">
        <w:rPr>
          <w:rFonts w:cs="Times New Roman"/>
          <w:sz w:val="32"/>
          <w:szCs w:val="32"/>
          <w:rtl/>
        </w:rPr>
        <w:t xml:space="preserve"> </w:t>
      </w:r>
      <w:r w:rsidRPr="00AE56BD">
        <w:rPr>
          <w:rFonts w:cs="Times New Roman"/>
          <w:szCs w:val="22"/>
          <w:rtl/>
        </w:rPr>
        <w:t>(مائده 18)</w:t>
      </w:r>
    </w:p>
    <w:p w14:paraId="51327D05" w14:textId="77777777" w:rsidR="00BD358B" w:rsidRPr="00AE56BD" w:rsidRDefault="00BD358B" w:rsidP="00BD358B">
      <w:pPr>
        <w:pStyle w:val="FootnoteText"/>
        <w:widowControl w:val="0"/>
        <w:spacing w:line="276" w:lineRule="auto"/>
        <w:ind w:firstLine="709"/>
        <w:contextualSpacing/>
        <w:jc w:val="both"/>
        <w:rPr>
          <w:rFonts w:cs="Times New Roman"/>
          <w:b/>
          <w:bCs/>
          <w:sz w:val="16"/>
          <w:szCs w:val="10"/>
          <w:rtl/>
        </w:rPr>
      </w:pPr>
    </w:p>
    <w:p w14:paraId="18F30701" w14:textId="77777777" w:rsidR="00BD358B" w:rsidRPr="00AE56BD" w:rsidRDefault="00BD358B" w:rsidP="00BD358B">
      <w:pPr>
        <w:pStyle w:val="FootnoteText"/>
        <w:widowControl w:val="0"/>
        <w:spacing w:line="276" w:lineRule="auto"/>
        <w:ind w:left="709"/>
        <w:contextualSpacing/>
        <w:jc w:val="both"/>
        <w:rPr>
          <w:rFonts w:cs="Times New Roman"/>
          <w:szCs w:val="22"/>
          <w:rtl/>
        </w:rPr>
      </w:pPr>
      <w:r w:rsidRPr="00AE56BD">
        <w:rPr>
          <w:rFonts w:cs="Times New Roman"/>
          <w:b/>
          <w:bCs/>
          <w:sz w:val="32"/>
          <w:szCs w:val="32"/>
          <w:rtl/>
        </w:rPr>
        <w:t>« بگو اگر دار آخرت نزد خدا مخصوص شماست و ديگران سهمي ندارند پس آرزوي مرگ كنيد، اگر راست مي گوئيد ؟!! »</w:t>
      </w:r>
      <w:r w:rsidRPr="00AE56BD">
        <w:rPr>
          <w:rFonts w:cs="Times New Roman"/>
          <w:szCs w:val="22"/>
          <w:rtl/>
        </w:rPr>
        <w:t>(بقره 92)</w:t>
      </w:r>
    </w:p>
    <w:p w14:paraId="3E607134" w14:textId="77777777" w:rsidR="00BD358B" w:rsidRPr="00AE56BD" w:rsidRDefault="00BD358B" w:rsidP="00BD358B">
      <w:pPr>
        <w:pStyle w:val="FootnoteText"/>
        <w:widowControl w:val="0"/>
        <w:spacing w:line="276" w:lineRule="auto"/>
        <w:ind w:firstLine="709"/>
        <w:contextualSpacing/>
        <w:jc w:val="both"/>
        <w:rPr>
          <w:rFonts w:cs="Times New Roman"/>
          <w:sz w:val="10"/>
          <w:szCs w:val="10"/>
          <w:rtl/>
        </w:rPr>
      </w:pPr>
    </w:p>
    <w:p w14:paraId="14E3A871" w14:textId="77777777" w:rsidR="00BD358B" w:rsidRPr="00AE56BD" w:rsidRDefault="00BD358B" w:rsidP="00BD358B">
      <w:pPr>
        <w:pStyle w:val="FootnoteText"/>
        <w:widowControl w:val="0"/>
        <w:spacing w:line="276" w:lineRule="auto"/>
        <w:ind w:left="709"/>
        <w:contextualSpacing/>
        <w:jc w:val="both"/>
        <w:rPr>
          <w:rFonts w:cs="Times New Roman"/>
          <w:sz w:val="32"/>
          <w:szCs w:val="32"/>
          <w:rtl/>
        </w:rPr>
      </w:pPr>
      <w:r w:rsidRPr="00AE56BD">
        <w:rPr>
          <w:rFonts w:cs="Times New Roman"/>
          <w:b/>
          <w:bCs/>
          <w:sz w:val="32"/>
          <w:szCs w:val="32"/>
          <w:rtl/>
        </w:rPr>
        <w:t>« و مي گويند كه كسي نمي تواند داخل بهشت شود مگر اينكه يهودي باشد؟! »</w:t>
      </w:r>
      <w:r w:rsidRPr="00AE56BD">
        <w:rPr>
          <w:rFonts w:cs="Times New Roman"/>
          <w:sz w:val="32"/>
          <w:szCs w:val="32"/>
          <w:rtl/>
        </w:rPr>
        <w:t xml:space="preserve"> </w:t>
      </w:r>
      <w:r w:rsidRPr="00AE56BD">
        <w:rPr>
          <w:rFonts w:cs="Times New Roman"/>
          <w:szCs w:val="22"/>
          <w:rtl/>
        </w:rPr>
        <w:t>( بقره 111)</w:t>
      </w:r>
    </w:p>
    <w:p w14:paraId="7CC1B4A3" w14:textId="77777777" w:rsidR="00BD358B" w:rsidRPr="00AE56BD" w:rsidRDefault="00BD358B" w:rsidP="00BD358B">
      <w:pPr>
        <w:pStyle w:val="FootnoteText"/>
        <w:widowControl w:val="0"/>
        <w:spacing w:line="276" w:lineRule="auto"/>
        <w:contextualSpacing/>
        <w:jc w:val="both"/>
        <w:rPr>
          <w:rFonts w:cs="Times New Roman"/>
          <w:sz w:val="32"/>
          <w:szCs w:val="8"/>
          <w:rtl/>
        </w:rPr>
      </w:pPr>
    </w:p>
    <w:p w14:paraId="2E3BDD42" w14:textId="4CC0E818" w:rsidR="00BD358B" w:rsidRPr="00AE56BD" w:rsidRDefault="0061395E" w:rsidP="00BD358B">
      <w:pPr>
        <w:pStyle w:val="FootnoteText"/>
        <w:widowControl w:val="0"/>
        <w:spacing w:line="276" w:lineRule="auto"/>
        <w:contextualSpacing/>
        <w:jc w:val="both"/>
        <w:rPr>
          <w:rFonts w:cs="Times New Roman"/>
          <w:sz w:val="32"/>
          <w:szCs w:val="32"/>
          <w:rtl/>
        </w:rPr>
      </w:pPr>
      <w:r>
        <w:rPr>
          <w:rFonts w:cs="Times New Roman"/>
          <w:sz w:val="32"/>
          <w:szCs w:val="32"/>
          <w:rtl/>
        </w:rPr>
        <w:tab/>
      </w:r>
      <w:r w:rsidR="00BD358B" w:rsidRPr="00AE56BD">
        <w:rPr>
          <w:rFonts w:cs="Times New Roman"/>
          <w:sz w:val="32"/>
          <w:szCs w:val="32"/>
          <w:rtl/>
        </w:rPr>
        <w:t>كه در آي</w:t>
      </w:r>
      <w:r w:rsidR="007276B5">
        <w:rPr>
          <w:rFonts w:cs="Times New Roman"/>
          <w:sz w:val="32"/>
          <w:szCs w:val="32"/>
          <w:rtl/>
        </w:rPr>
        <w:t>ه</w:t>
      </w:r>
      <w:r w:rsidR="00BD358B" w:rsidRPr="00AE56BD">
        <w:rPr>
          <w:rFonts w:cs="Times New Roman"/>
          <w:sz w:val="32"/>
          <w:szCs w:val="32"/>
          <w:rtl/>
        </w:rPr>
        <w:t xml:space="preserve"> اولي خود را پسران و دوستان خدا، و در دومي مالكين منحصر به فرد خان</w:t>
      </w:r>
      <w:r w:rsidR="007276B5">
        <w:rPr>
          <w:rFonts w:cs="Times New Roman"/>
          <w:sz w:val="32"/>
          <w:szCs w:val="32"/>
          <w:rtl/>
        </w:rPr>
        <w:t>ه</w:t>
      </w:r>
      <w:r w:rsidR="00BD358B" w:rsidRPr="00AE56BD">
        <w:rPr>
          <w:rFonts w:cs="Times New Roman"/>
          <w:sz w:val="32"/>
          <w:szCs w:val="32"/>
          <w:rtl/>
        </w:rPr>
        <w:t xml:space="preserve"> آخرت، و در سومي دارندگان حق ورود به بهشت، ادعا كرده اند.</w:t>
      </w:r>
    </w:p>
    <w:p w14:paraId="49A3F32F" w14:textId="77777777" w:rsidR="00BD358B" w:rsidRPr="00AE56BD" w:rsidRDefault="00BD358B" w:rsidP="00BD358B">
      <w:pPr>
        <w:pStyle w:val="FootnoteText"/>
        <w:widowControl w:val="0"/>
        <w:spacing w:line="276" w:lineRule="auto"/>
        <w:ind w:firstLine="709"/>
        <w:contextualSpacing/>
        <w:jc w:val="both"/>
        <w:rPr>
          <w:rFonts w:cs="Times New Roman"/>
          <w:sz w:val="8"/>
          <w:szCs w:val="8"/>
          <w:rtl/>
        </w:rPr>
      </w:pPr>
    </w:p>
    <w:p w14:paraId="31B5337B"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خداي متعال در اين آيه به پيامبر گرامي خود دستور مي دهد يهوديان را مخاطب قرار داده و به ايشان بگويد:</w:t>
      </w:r>
    </w:p>
    <w:p w14:paraId="0F84D49F"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8"/>
          <w:rtl/>
        </w:rPr>
      </w:pPr>
    </w:p>
    <w:p w14:paraId="75DD908E"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 هان اي كساني كه كيش يهودي گري را به خودتان بسته ايد!</w:t>
      </w:r>
    </w:p>
    <w:p w14:paraId="4FFF8BA6"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اگر معتقديد كه تنها شما اولياء خدائيد، و نه هيچ كس ديگر،</w:t>
      </w:r>
    </w:p>
    <w:p w14:paraId="199D4715"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و اگر در اين اعتقاد خود راست مي گوئيد؟  آرزوي مرگ كنيد!</w:t>
      </w:r>
    </w:p>
    <w:p w14:paraId="41BCBA0F"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و خريدار آن باشيد!</w:t>
      </w:r>
    </w:p>
    <w:p w14:paraId="003AAB98"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براي اين كه ولي خدا و دوست او بايد دوستدار لقاء او باشد،</w:t>
      </w:r>
    </w:p>
    <w:p w14:paraId="65D58709"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lastRenderedPageBreak/>
        <w:t>شما كه يقين داريد دوست خدائيد و بهشت تنها از آن شماست،</w:t>
      </w:r>
    </w:p>
    <w:p w14:paraId="4BAA538A"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و هيچ چيزي ميان شما و بهشت خدا حائل نمي شود مگر مردن!</w:t>
      </w:r>
    </w:p>
    <w:p w14:paraId="6053B33E"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بايد مردن را دوست بداريد،</w:t>
      </w:r>
    </w:p>
    <w:p w14:paraId="061030C3" w14:textId="77777777" w:rsidR="00BD358B" w:rsidRPr="00AE56BD" w:rsidRDefault="00BD358B" w:rsidP="00BD358B">
      <w:pPr>
        <w:pStyle w:val="FootnoteText"/>
        <w:widowControl w:val="0"/>
        <w:spacing w:line="276" w:lineRule="auto"/>
        <w:ind w:left="709"/>
        <w:contextualSpacing/>
        <w:jc w:val="both"/>
        <w:rPr>
          <w:rFonts w:cs="Times New Roman"/>
          <w:b/>
          <w:bCs/>
          <w:sz w:val="32"/>
          <w:szCs w:val="32"/>
          <w:rtl/>
        </w:rPr>
      </w:pPr>
      <w:r w:rsidRPr="00AE56BD">
        <w:rPr>
          <w:rFonts w:cs="Times New Roman"/>
          <w:b/>
          <w:bCs/>
          <w:sz w:val="32"/>
          <w:szCs w:val="32"/>
          <w:rtl/>
        </w:rPr>
        <w:t>و با از بين رفتن اين يك حائل به ديدار دوست برسيد، و در مهمانسراي او پذيرائي شويد و از دار دنياي پست كه به جز هم و غم و محنت و مصيبت چيزي در آن نيست، آسوده گرديد!</w:t>
      </w:r>
    </w:p>
    <w:p w14:paraId="362B5725" w14:textId="77777777" w:rsidR="00BD358B" w:rsidRPr="00AE56BD" w:rsidRDefault="00BD358B" w:rsidP="00BD358B">
      <w:pPr>
        <w:pStyle w:val="FootnoteText"/>
        <w:widowControl w:val="0"/>
        <w:spacing w:line="276" w:lineRule="auto"/>
        <w:ind w:left="709"/>
        <w:contextualSpacing/>
        <w:jc w:val="both"/>
        <w:rPr>
          <w:rFonts w:cs="Times New Roman"/>
          <w:sz w:val="32"/>
          <w:szCs w:val="10"/>
          <w:rtl/>
        </w:rPr>
      </w:pPr>
    </w:p>
    <w:p w14:paraId="37BB0A06" w14:textId="6F4D549A"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در آي</w:t>
      </w:r>
      <w:r w:rsidR="007276B5">
        <w:rPr>
          <w:rFonts w:cs="Times New Roman"/>
          <w:sz w:val="32"/>
          <w:szCs w:val="32"/>
          <w:rtl/>
        </w:rPr>
        <w:t>ه</w:t>
      </w:r>
      <w:r w:rsidRPr="00AE56BD">
        <w:rPr>
          <w:rFonts w:cs="Times New Roman"/>
          <w:sz w:val="32"/>
          <w:szCs w:val="32"/>
          <w:rtl/>
        </w:rPr>
        <w:t xml:space="preserve"> بعدي </w:t>
      </w:r>
      <w:r w:rsidRPr="00AE56BD">
        <w:rPr>
          <w:rFonts w:cs="Times New Roman"/>
          <w:sz w:val="28"/>
          <w:szCs w:val="32"/>
          <w:rtl/>
        </w:rPr>
        <w:t>خداي</w:t>
      </w:r>
      <w:r w:rsidRPr="00AE56BD">
        <w:rPr>
          <w:rFonts w:cs="Times New Roman"/>
          <w:sz w:val="32"/>
          <w:szCs w:val="32"/>
          <w:rtl/>
        </w:rPr>
        <w:t xml:space="preserve"> </w:t>
      </w:r>
      <w:r w:rsidRPr="00AE56BD">
        <w:rPr>
          <w:rFonts w:cs="Times New Roman"/>
          <w:sz w:val="28"/>
          <w:szCs w:val="32"/>
          <w:rtl/>
        </w:rPr>
        <w:t>عزّوجل</w:t>
      </w:r>
      <w:r w:rsidRPr="00AE56BD">
        <w:rPr>
          <w:rFonts w:cs="Times New Roman"/>
          <w:sz w:val="32"/>
          <w:szCs w:val="32"/>
          <w:rtl/>
        </w:rPr>
        <w:t xml:space="preserve"> بعد از پيشنهاد تمناي مرگ به يهوديان به پيامبر خود خبر مي دهد كه اين يهوديان هرگز تمناي مرگ نخواهند كرد.  و اين خودداري از تمناي مرگ آنان را تعليل مي كند به آنچه در دنيا مرتكب شده اند، و مي فرمايد:</w:t>
      </w:r>
    </w:p>
    <w:p w14:paraId="1D7C4B05" w14:textId="77777777" w:rsidR="00BD358B" w:rsidRPr="00AE56BD" w:rsidRDefault="00BD358B" w:rsidP="00BD358B">
      <w:pPr>
        <w:pStyle w:val="FootnoteText"/>
        <w:widowControl w:val="0"/>
        <w:spacing w:line="276" w:lineRule="auto"/>
        <w:ind w:left="1" w:firstLine="708"/>
        <w:contextualSpacing/>
        <w:jc w:val="both"/>
        <w:rPr>
          <w:rFonts w:cs="Times New Roman"/>
          <w:b/>
          <w:bCs/>
          <w:sz w:val="32"/>
          <w:szCs w:val="32"/>
          <w:rtl/>
        </w:rPr>
      </w:pPr>
      <w:r w:rsidRPr="00AE56BD">
        <w:rPr>
          <w:rFonts w:cs="Times New Roman"/>
          <w:b/>
          <w:bCs/>
          <w:sz w:val="32"/>
          <w:szCs w:val="32"/>
          <w:rtl/>
        </w:rPr>
        <w:t>« يهوديان به خاطر آنچه براي خود از پيش فرستاده اند،</w:t>
      </w:r>
    </w:p>
    <w:p w14:paraId="4456B331"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b/>
          <w:bCs/>
          <w:sz w:val="32"/>
          <w:szCs w:val="32"/>
          <w:rtl/>
        </w:rPr>
        <w:t xml:space="preserve"> هرگز چنين آرزوئي را نمي كنند! خدا به حال ظالمين داناتر است! »</w:t>
      </w:r>
    </w:p>
    <w:p w14:paraId="4D25375E"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8"/>
          <w:rtl/>
        </w:rPr>
      </w:pPr>
    </w:p>
    <w:p w14:paraId="27C9DF73"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اين عبارت كنايه است از ظلم و فسوقي كه در دنيا مرتكب شده اند. يهود به سبب ظلم هائي كه كردند آرزوي مرگ نمي كنند و خدا دانا به ظالمان است و مي داند كه ستمكاران هيچ وقت لـقاء خـــــدا را دوست نمي دارند چون دشمنان خدايند، و بين خدا و آنان ولايت و محبتي در كار نيست!؟</w:t>
      </w:r>
    </w:p>
    <w:p w14:paraId="068E1181"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8"/>
          <w:rtl/>
        </w:rPr>
      </w:pPr>
    </w:p>
    <w:p w14:paraId="1342235C" w14:textId="77FDA5B1"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سپس خداي تعالي در آي</w:t>
      </w:r>
      <w:r w:rsidR="007276B5">
        <w:rPr>
          <w:rFonts w:cs="Times New Roman"/>
          <w:sz w:val="32"/>
          <w:szCs w:val="32"/>
          <w:rtl/>
        </w:rPr>
        <w:t>ه</w:t>
      </w:r>
      <w:r w:rsidRPr="00AE56BD">
        <w:rPr>
          <w:rFonts w:cs="Times New Roman"/>
          <w:sz w:val="32"/>
          <w:szCs w:val="32"/>
          <w:rtl/>
        </w:rPr>
        <w:t xml:space="preserve"> بعدي يهوديان را تهديد به آمدن مرگي مي كند كه از آمدنش كراهت دارند، براي اين كه از آن مي ترسند كه به وبال اعمال زشتشان گرفتار شوند، و مي فرمايد كه مرگ به زودي آنان را ديدار مي كند، چه بخواهند و چه نخواهند،  آنگاه به سوي پروردگارشان كه با ستمكاري ها و دشمني ها از زي بندگي او خارج شده بودند، بر مي گردند، و او به حقيقت اعمال آنان آگاه است، چه اعمال ظاهري شان و چه پنهانشان، براي اين كه خدا عالم غيب و شهادت است، و به زودي ايشان را به حقيقت اعمالشان و آثار سوء آن كه همان انواع عذاب هاست، خبر خواهد داد!</w:t>
      </w:r>
    </w:p>
    <w:p w14:paraId="6B533B50" w14:textId="6E02D027" w:rsidR="00BD358B" w:rsidRDefault="00BD358B" w:rsidP="00BD358B">
      <w:pPr>
        <w:pStyle w:val="FootnoteText"/>
        <w:widowControl w:val="0"/>
        <w:spacing w:line="276" w:lineRule="auto"/>
        <w:ind w:left="1" w:firstLine="708"/>
        <w:contextualSpacing/>
        <w:jc w:val="both"/>
        <w:rPr>
          <w:rFonts w:cs="Times New Roman"/>
          <w:sz w:val="44"/>
          <w:szCs w:val="56"/>
          <w:rtl/>
        </w:rPr>
      </w:pPr>
    </w:p>
    <w:p w14:paraId="634E0DB5" w14:textId="4ACDDC0C" w:rsidR="00BD358B" w:rsidRDefault="00BD358B" w:rsidP="00817078">
      <w:pPr>
        <w:widowControl w:val="0"/>
        <w:bidi/>
        <w:contextualSpacing/>
        <w:rPr>
          <w:rFonts w:ascii="Times New Roman" w:hAnsi="Times New Roman" w:cs="Times New Roman"/>
          <w:sz w:val="28"/>
          <w:szCs w:val="28"/>
          <w:u w:val="single"/>
          <w:rtl/>
        </w:rPr>
      </w:pPr>
      <w:r w:rsidRPr="00817078">
        <w:rPr>
          <w:rFonts w:ascii="Times New Roman" w:hAnsi="Times New Roman" w:cs="Times New Roman"/>
          <w:sz w:val="28"/>
          <w:szCs w:val="28"/>
          <w:u w:val="single"/>
          <w:rtl/>
        </w:rPr>
        <w:lastRenderedPageBreak/>
        <w:t>مستند: آيه 44 تا 58 سور</w:t>
      </w:r>
      <w:r w:rsidR="007276B5" w:rsidRPr="00817078">
        <w:rPr>
          <w:rFonts w:ascii="Times New Roman" w:hAnsi="Times New Roman" w:cs="Times New Roman"/>
          <w:sz w:val="28"/>
          <w:szCs w:val="28"/>
          <w:u w:val="single"/>
          <w:rtl/>
        </w:rPr>
        <w:t>ه</w:t>
      </w:r>
      <w:r w:rsidRPr="00817078">
        <w:rPr>
          <w:rFonts w:ascii="Times New Roman" w:hAnsi="Times New Roman" w:cs="Times New Roman"/>
          <w:sz w:val="28"/>
          <w:szCs w:val="28"/>
          <w:u w:val="single"/>
          <w:rtl/>
        </w:rPr>
        <w:t xml:space="preserve"> نساء مندرج در متن </w:t>
      </w:r>
      <w:r w:rsidRPr="00817078">
        <w:rPr>
          <w:rFonts w:ascii="Times New Roman" w:hAnsi="Times New Roman" w:cs="Times New Roman"/>
          <w:sz w:val="28"/>
          <w:szCs w:val="28"/>
          <w:u w:val="single"/>
          <w:rtl/>
        </w:rPr>
        <w:tab/>
      </w:r>
      <w:r w:rsidR="00817078" w:rsidRPr="00817078">
        <w:rPr>
          <w:rFonts w:ascii="Times New Roman" w:hAnsi="Times New Roman" w:cs="Times New Roman" w:hint="cs"/>
          <w:sz w:val="28"/>
          <w:szCs w:val="28"/>
          <w:u w:val="single"/>
          <w:rtl/>
        </w:rPr>
        <w:t xml:space="preserve">          </w:t>
      </w:r>
      <w:r w:rsidR="00817078">
        <w:rPr>
          <w:rFonts w:ascii="Times New Roman" w:hAnsi="Times New Roman" w:cs="Times New Roman" w:hint="cs"/>
          <w:sz w:val="28"/>
          <w:szCs w:val="28"/>
          <w:u w:val="single"/>
          <w:rtl/>
        </w:rPr>
        <w:t xml:space="preserve">           </w:t>
      </w:r>
      <w:r w:rsidR="00817078" w:rsidRPr="00817078">
        <w:rPr>
          <w:rFonts w:ascii="Times New Roman" w:hAnsi="Times New Roman" w:cs="Times New Roman" w:hint="cs"/>
          <w:sz w:val="28"/>
          <w:szCs w:val="28"/>
          <w:u w:val="single"/>
          <w:rtl/>
        </w:rPr>
        <w:t xml:space="preserve">   </w:t>
      </w:r>
      <w:r w:rsidRPr="00817078">
        <w:rPr>
          <w:rFonts w:ascii="Times New Roman" w:hAnsi="Times New Roman" w:cs="Times New Roman"/>
          <w:sz w:val="28"/>
          <w:szCs w:val="28"/>
          <w:u w:val="single"/>
          <w:rtl/>
        </w:rPr>
        <w:t>الميزان ج 8ص206</w:t>
      </w:r>
      <w:r w:rsidR="00817078">
        <w:rPr>
          <w:rFonts w:ascii="Times New Roman" w:hAnsi="Times New Roman" w:cs="Times New Roman" w:hint="cs"/>
          <w:sz w:val="28"/>
          <w:szCs w:val="28"/>
          <w:u w:val="single"/>
          <w:rtl/>
        </w:rPr>
        <w:t xml:space="preserve"> </w:t>
      </w:r>
    </w:p>
    <w:p w14:paraId="4470D31D" w14:textId="1456DD6F" w:rsidR="00BD358B" w:rsidRPr="00817078" w:rsidRDefault="00BD358B" w:rsidP="00156551">
      <w:pPr>
        <w:pStyle w:val="Heading1"/>
        <w:rPr>
          <w:rtl/>
        </w:rPr>
      </w:pPr>
      <w:bookmarkStart w:id="64" w:name="_Toc125584699"/>
      <w:r w:rsidRPr="00817078">
        <w:rPr>
          <w:rtl/>
        </w:rPr>
        <w:t>جامعه كفر نفرين شده يهود</w:t>
      </w:r>
      <w:bookmarkEnd w:id="64"/>
      <w:r w:rsidRPr="00817078">
        <w:rPr>
          <w:rtl/>
        </w:rPr>
        <w:t xml:space="preserve"> </w:t>
      </w:r>
    </w:p>
    <w:p w14:paraId="375FCAC4" w14:textId="2410EB41"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 xml:space="preserve">«... ولكن خدا آنها را چون كافر شدند لعن كرد و به جز اندكي از آنها </w:t>
      </w:r>
      <w:r w:rsidR="00817078">
        <w:rPr>
          <w:rFonts w:cs="Times New Roman" w:hint="cs"/>
          <w:b/>
          <w:bCs/>
          <w:sz w:val="22"/>
          <w:szCs w:val="32"/>
          <w:rtl/>
        </w:rPr>
        <w:t xml:space="preserve">     </w:t>
      </w:r>
      <w:r w:rsidRPr="00AE56BD">
        <w:rPr>
          <w:rFonts w:cs="Times New Roman"/>
          <w:b/>
          <w:bCs/>
          <w:sz w:val="22"/>
          <w:szCs w:val="32"/>
          <w:rtl/>
        </w:rPr>
        <w:t>( لايق رحمت خدا نيستند ) و ايمان نمي آورند! »</w:t>
      </w:r>
    </w:p>
    <w:p w14:paraId="70F282C3" w14:textId="77777777" w:rsidR="00BD358B" w:rsidRPr="00AE56BD" w:rsidRDefault="00BD358B" w:rsidP="00BD358B">
      <w:pPr>
        <w:pStyle w:val="FootnoteText"/>
        <w:widowControl w:val="0"/>
        <w:spacing w:line="276" w:lineRule="auto"/>
        <w:ind w:firstLine="709"/>
        <w:contextualSpacing/>
        <w:jc w:val="both"/>
        <w:rPr>
          <w:rFonts w:cs="Times New Roman"/>
          <w:sz w:val="10"/>
          <w:szCs w:val="10"/>
          <w:rtl/>
        </w:rPr>
      </w:pPr>
    </w:p>
    <w:p w14:paraId="228F7092" w14:textId="302DE65C"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 xml:space="preserve">اين آيه شنونده را از </w:t>
      </w:r>
      <w:r w:rsidRPr="00AE56BD">
        <w:rPr>
          <w:rFonts w:cs="Times New Roman"/>
          <w:sz w:val="28"/>
          <w:szCs w:val="32"/>
          <w:rtl/>
        </w:rPr>
        <w:t xml:space="preserve">" </w:t>
      </w:r>
      <w:r w:rsidRPr="00AE56BD">
        <w:rPr>
          <w:rFonts w:cs="Times New Roman"/>
          <w:sz w:val="36"/>
          <w:szCs w:val="32"/>
          <w:rtl/>
        </w:rPr>
        <w:t xml:space="preserve">سَمِعنا وَ اَطِعنا، </w:t>
      </w:r>
      <w:r w:rsidRPr="00AE56BD">
        <w:rPr>
          <w:rFonts w:cs="Times New Roman"/>
          <w:sz w:val="28"/>
          <w:szCs w:val="32"/>
          <w:rtl/>
        </w:rPr>
        <w:t>"</w:t>
      </w:r>
      <w:r w:rsidRPr="00AE56BD">
        <w:rPr>
          <w:rFonts w:cs="Times New Roman"/>
          <w:sz w:val="22"/>
          <w:szCs w:val="32"/>
          <w:rtl/>
        </w:rPr>
        <w:t xml:space="preserve"> گفتن يهود مأيوس مي كند، زيرا اين كلم</w:t>
      </w:r>
      <w:r w:rsidR="007276B5">
        <w:rPr>
          <w:rFonts w:cs="Times New Roman"/>
          <w:sz w:val="22"/>
          <w:szCs w:val="32"/>
          <w:rtl/>
        </w:rPr>
        <w:t>ه</w:t>
      </w:r>
      <w:r w:rsidRPr="00AE56BD">
        <w:rPr>
          <w:rFonts w:cs="Times New Roman"/>
          <w:sz w:val="22"/>
          <w:szCs w:val="32"/>
          <w:rtl/>
        </w:rPr>
        <w:t xml:space="preserve"> ايمان است و آنها نفرين شده اي هستند كه توفيق ايمان نمي يابند!</w:t>
      </w:r>
    </w:p>
    <w:p w14:paraId="73DE6315"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يهود چون كافر شدند، وخدا به سبب كفر آنان را لعنتي فرمود كه كفررا بر ايشان ملازم قرار مي دهد و به جز اندكي از آنان ايمان نخواهند آورد. ( دقت شود!)</w:t>
      </w:r>
    </w:p>
    <w:p w14:paraId="358C18DC" w14:textId="1F94C87F" w:rsidR="00BD358B"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اين جامع</w:t>
      </w:r>
      <w:r w:rsidR="007276B5">
        <w:rPr>
          <w:rFonts w:cs="Times New Roman"/>
          <w:sz w:val="22"/>
          <w:szCs w:val="32"/>
          <w:rtl/>
        </w:rPr>
        <w:t>ه</w:t>
      </w:r>
      <w:r w:rsidRPr="00AE56BD">
        <w:rPr>
          <w:rFonts w:cs="Times New Roman"/>
          <w:sz w:val="22"/>
          <w:szCs w:val="32"/>
          <w:rtl/>
        </w:rPr>
        <w:t xml:space="preserve"> يهود است كه ايمان نمي آورد، و مستحق نفرين و غضب و مؤاخذه شده و از خوشبختي و رستگاري به دور مي ماند و تا امروز هم اين طور بوده و تا روز قيامت هم همين طور خواهد بود!</w:t>
      </w:r>
    </w:p>
    <w:p w14:paraId="29DC7991" w14:textId="77777777" w:rsidR="0061395E" w:rsidRPr="0061395E" w:rsidRDefault="0061395E" w:rsidP="00BD358B">
      <w:pPr>
        <w:pStyle w:val="FootnoteText"/>
        <w:widowControl w:val="0"/>
        <w:spacing w:line="276" w:lineRule="auto"/>
        <w:ind w:firstLine="709"/>
        <w:contextualSpacing/>
        <w:jc w:val="both"/>
        <w:rPr>
          <w:rFonts w:cs="Times New Roman"/>
          <w:sz w:val="6"/>
          <w:szCs w:val="12"/>
          <w:rtl/>
        </w:rPr>
      </w:pPr>
    </w:p>
    <w:p w14:paraId="5AA2900E" w14:textId="1DA075DB"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هم</w:t>
      </w:r>
      <w:r w:rsidR="007276B5">
        <w:rPr>
          <w:rFonts w:cs="Times New Roman"/>
          <w:sz w:val="22"/>
          <w:szCs w:val="32"/>
          <w:rtl/>
        </w:rPr>
        <w:t>ه</w:t>
      </w:r>
      <w:r w:rsidRPr="00AE56BD">
        <w:rPr>
          <w:rFonts w:cs="Times New Roman"/>
          <w:sz w:val="22"/>
          <w:szCs w:val="32"/>
          <w:rtl/>
        </w:rPr>
        <w:t xml:space="preserve"> اين خطاب ها، و آن چه در آنها از اوصاف ذم و مؤاخذه و توبيخ هست جملگي متوجه اجتماع است، نه به لحاظ افراد.</w:t>
      </w:r>
    </w:p>
    <w:p w14:paraId="297D44A6" w14:textId="77777777" w:rsidR="00BD358B" w:rsidRPr="00AE56BD" w:rsidRDefault="00BD358B" w:rsidP="00BD358B">
      <w:pPr>
        <w:pStyle w:val="FootnoteText"/>
        <w:widowControl w:val="0"/>
        <w:spacing w:line="276" w:lineRule="auto"/>
        <w:ind w:firstLine="709"/>
        <w:contextualSpacing/>
        <w:jc w:val="both"/>
        <w:rPr>
          <w:rFonts w:cs="Times New Roman"/>
          <w:sz w:val="22"/>
          <w:szCs w:val="8"/>
          <w:rtl/>
        </w:rPr>
      </w:pPr>
    </w:p>
    <w:p w14:paraId="45BF6CCC"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آيات پيشين متعرض حال يهود يا يك طايفه از يهود بود كه در مقابل خيانت به خدا و رسول او، و تبهكاري در كار دين، همگي به نفرين خدا گرفتار شدند و به جز اندكي توفيق ايمان از ايشان گرفته شد!</w:t>
      </w:r>
    </w:p>
    <w:p w14:paraId="5BBD9571" w14:textId="77777777" w:rsidR="00BD358B" w:rsidRPr="00AE56BD" w:rsidRDefault="00BD358B" w:rsidP="00BD358B">
      <w:pPr>
        <w:pStyle w:val="FootnoteText"/>
        <w:widowControl w:val="0"/>
        <w:spacing w:line="276" w:lineRule="auto"/>
        <w:ind w:firstLine="709"/>
        <w:contextualSpacing/>
        <w:jc w:val="both"/>
        <w:rPr>
          <w:rFonts w:cs="Times New Roman"/>
          <w:sz w:val="10"/>
          <w:szCs w:val="16"/>
          <w:rtl/>
        </w:rPr>
      </w:pPr>
    </w:p>
    <w:p w14:paraId="131AE6E5"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 اي كساني كه براي شما كتاب آسماني فرستاده شده!</w:t>
      </w:r>
    </w:p>
    <w:p w14:paraId="0A18A6AD"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به قرآني كه فرستاديم ايمان آوريد،</w:t>
      </w:r>
    </w:p>
    <w:p w14:paraId="6EBEF943"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كه مصدق تورات و انجيل شماست!</w:t>
      </w:r>
    </w:p>
    <w:p w14:paraId="2F6D64F2"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پيش از آنكه مستحق عذاب ما شويد،</w:t>
      </w:r>
    </w:p>
    <w:p w14:paraId="12C65715"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و به رويتان از اثر ضلالت خط محو و خذلان كشيم،</w:t>
      </w:r>
    </w:p>
    <w:p w14:paraId="5E0778D3"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يا گونه ها را واژگون كنيم، (و روح انساني شما را مسخ گردانيم!)</w:t>
      </w:r>
    </w:p>
    <w:p w14:paraId="5FB31955" w14:textId="77777777" w:rsidR="00BD358B" w:rsidRPr="00AE56BD" w:rsidRDefault="00BD358B" w:rsidP="00BD358B">
      <w:pPr>
        <w:pStyle w:val="FootnoteText"/>
        <w:widowControl w:val="0"/>
        <w:spacing w:line="276" w:lineRule="auto"/>
        <w:ind w:left="709"/>
        <w:contextualSpacing/>
        <w:jc w:val="both"/>
        <w:rPr>
          <w:rFonts w:cs="Times New Roman"/>
          <w:b/>
          <w:bCs/>
          <w:sz w:val="22"/>
          <w:szCs w:val="32"/>
          <w:rtl/>
        </w:rPr>
      </w:pPr>
      <w:r w:rsidRPr="00AE56BD">
        <w:rPr>
          <w:rFonts w:cs="Times New Roman"/>
          <w:b/>
          <w:bCs/>
          <w:sz w:val="22"/>
          <w:szCs w:val="32"/>
          <w:rtl/>
        </w:rPr>
        <w:t xml:space="preserve">يا آنكه به مانند اصحاب سبت (جهوداني كه به مخالفت حكم خدا روز </w:t>
      </w:r>
      <w:r w:rsidRPr="00AE56BD">
        <w:rPr>
          <w:rFonts w:cs="Times New Roman"/>
          <w:b/>
          <w:bCs/>
          <w:sz w:val="22"/>
          <w:szCs w:val="32"/>
          <w:rtl/>
        </w:rPr>
        <w:lastRenderedPageBreak/>
        <w:t>شنبه صيد نمودند، ) لعنت و عذاب فرستيم،</w:t>
      </w:r>
    </w:p>
    <w:p w14:paraId="74DFB42F"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b/>
          <w:bCs/>
          <w:sz w:val="22"/>
          <w:szCs w:val="32"/>
          <w:rtl/>
        </w:rPr>
        <w:t xml:space="preserve">و بترسيد كه قضاي الهي واقع شدني است! </w:t>
      </w:r>
      <w:r w:rsidRPr="00AE56BD">
        <w:rPr>
          <w:rFonts w:cs="Times New Roman"/>
          <w:sz w:val="22"/>
          <w:szCs w:val="32"/>
          <w:rtl/>
        </w:rPr>
        <w:t xml:space="preserve"> »</w:t>
      </w:r>
    </w:p>
    <w:p w14:paraId="451054E7" w14:textId="77777777" w:rsidR="00BD358B" w:rsidRPr="00AE56BD" w:rsidRDefault="00BD358B" w:rsidP="00BD358B">
      <w:pPr>
        <w:pStyle w:val="FootnoteText"/>
        <w:widowControl w:val="0"/>
        <w:spacing w:line="276" w:lineRule="auto"/>
        <w:ind w:firstLine="709"/>
        <w:contextualSpacing/>
        <w:jc w:val="both"/>
        <w:rPr>
          <w:rFonts w:cs="Times New Roman"/>
          <w:sz w:val="22"/>
          <w:szCs w:val="12"/>
          <w:rtl/>
        </w:rPr>
      </w:pPr>
    </w:p>
    <w:p w14:paraId="1E95F611" w14:textId="77777777" w:rsidR="00BD358B" w:rsidRPr="00AE56BD" w:rsidRDefault="00BD358B" w:rsidP="0061395E">
      <w:pPr>
        <w:pStyle w:val="FootnoteText"/>
        <w:widowControl w:val="0"/>
        <w:spacing w:after="120" w:line="276" w:lineRule="auto"/>
        <w:ind w:firstLine="709"/>
        <w:jc w:val="both"/>
        <w:rPr>
          <w:rFonts w:cs="Times New Roman"/>
          <w:sz w:val="22"/>
          <w:szCs w:val="32"/>
          <w:rtl/>
        </w:rPr>
      </w:pPr>
      <w:r w:rsidRPr="00AE56BD">
        <w:rPr>
          <w:rFonts w:cs="Times New Roman"/>
          <w:sz w:val="22"/>
          <w:szCs w:val="32"/>
          <w:rtl/>
        </w:rPr>
        <w:t>براي اين طايفه اگر از فرمان خداي تعالي سرپيچي كنند يكي از دو غضب است، يا " طمس وجوه" يا " لعني مانند لعن اصحاب سبت،" ولي آيه مي رساند كه اين غضب همه شان را فرا نمي گيرد.</w:t>
      </w:r>
    </w:p>
    <w:p w14:paraId="7A0D9CF9" w14:textId="77777777" w:rsidR="00BD358B" w:rsidRPr="00AE56BD" w:rsidRDefault="00BD358B" w:rsidP="0061395E">
      <w:pPr>
        <w:pStyle w:val="FootnoteText"/>
        <w:widowControl w:val="0"/>
        <w:spacing w:after="120" w:line="276" w:lineRule="auto"/>
        <w:ind w:firstLine="709"/>
        <w:jc w:val="both"/>
        <w:rPr>
          <w:rFonts w:cs="Times New Roman"/>
          <w:sz w:val="22"/>
          <w:szCs w:val="32"/>
          <w:rtl/>
        </w:rPr>
      </w:pPr>
      <w:r w:rsidRPr="00AE56BD">
        <w:rPr>
          <w:rFonts w:cs="Times New Roman"/>
          <w:sz w:val="22"/>
          <w:szCs w:val="32"/>
          <w:rtl/>
        </w:rPr>
        <w:t>( فرق بين طمس و لعن آن است كه طمس موجب تغيير مسير اشخاص مورد غضب مي شود، ولي بدون تغيير يافتن خلقت آنها،  ولي در " لعن" مانند اصحاب سبت تغيير مسيرشان با تغيير خلقت انساني و تبديل به صورت حيواني بوزينه اي انجام مي شود.)</w:t>
      </w:r>
    </w:p>
    <w:p w14:paraId="774C0280" w14:textId="77777777" w:rsidR="00BD358B" w:rsidRPr="00AE56BD" w:rsidRDefault="00BD358B" w:rsidP="0061395E">
      <w:pPr>
        <w:pStyle w:val="FootnoteText"/>
        <w:widowControl w:val="0"/>
        <w:spacing w:after="120" w:line="276" w:lineRule="auto"/>
        <w:ind w:firstLine="709"/>
        <w:jc w:val="both"/>
        <w:rPr>
          <w:rFonts w:cs="Times New Roman"/>
          <w:sz w:val="22"/>
          <w:szCs w:val="32"/>
          <w:rtl/>
        </w:rPr>
      </w:pPr>
      <w:r w:rsidRPr="00AE56BD">
        <w:rPr>
          <w:rFonts w:cs="Times New Roman"/>
          <w:sz w:val="22"/>
          <w:szCs w:val="32"/>
          <w:rtl/>
        </w:rPr>
        <w:t>در حالت طمس، انسان با فطرت خود سعادت را مي جويد، ولي سعادت در قفاي او مي باشد و به هرسو روي مي آورد مقصد را پشت سر مي اندازد.  و اين يك نوع تصرف الهي در نفوس است كه موجب تغيير طبع از قبول حق و فرار از باطل به قبول باطل و فرار از حق، در موضوع ايمان به خداوند تـــعالي و آيــــات او مي گردد.</w:t>
      </w:r>
    </w:p>
    <w:p w14:paraId="22E1EC7B" w14:textId="74A18584" w:rsidR="00BD358B" w:rsidRDefault="00BD358B" w:rsidP="0061395E">
      <w:pPr>
        <w:pStyle w:val="FootnoteText"/>
        <w:widowControl w:val="0"/>
        <w:spacing w:after="120" w:line="276" w:lineRule="auto"/>
        <w:ind w:firstLine="709"/>
        <w:jc w:val="both"/>
        <w:rPr>
          <w:rFonts w:cs="Times New Roman"/>
          <w:sz w:val="22"/>
          <w:szCs w:val="32"/>
          <w:rtl/>
        </w:rPr>
      </w:pPr>
      <w:r w:rsidRPr="00AE56BD">
        <w:rPr>
          <w:rFonts w:cs="Times New Roman"/>
          <w:sz w:val="22"/>
          <w:szCs w:val="32"/>
          <w:rtl/>
        </w:rPr>
        <w:t>اهل كتاب اگرچه كافر به قرآن و به آورد</w:t>
      </w:r>
      <w:r w:rsidR="007276B5">
        <w:rPr>
          <w:rFonts w:cs="Times New Roman"/>
          <w:sz w:val="22"/>
          <w:szCs w:val="32"/>
          <w:rtl/>
        </w:rPr>
        <w:t>ه</w:t>
      </w:r>
      <w:r w:rsidRPr="00AE56BD">
        <w:rPr>
          <w:rFonts w:cs="Times New Roman"/>
          <w:sz w:val="22"/>
          <w:szCs w:val="32"/>
          <w:rtl/>
        </w:rPr>
        <w:t xml:space="preserve"> پيغمبر اسلام بودند - كه اين خود شرك است - لكن در قرآن به نام " مشركين" خوانده نشده اند، و وقتي اهل كتاب به آنچه كه پيغمبر اسلام"ص" آورده تصديق نكردند، كافر به آن هستند، و آنچه را در دست خود دارند از تورات و... شريك خدا قرار داده اند، زيرا آنها را به آن صورت كه اهل كتابند، خدا نمي خواهد، پس مؤمن به موسي"ع" وقتي به مسيح"ع" كافر شد، كافر به خداست، و موسي را شريك وي قرار داده است.</w:t>
      </w:r>
    </w:p>
    <w:p w14:paraId="10C9B7DB" w14:textId="77777777" w:rsidR="00E44E0F" w:rsidRDefault="00E44E0F" w:rsidP="00E44E0F">
      <w:pPr>
        <w:widowControl w:val="0"/>
        <w:bidi/>
        <w:contextualSpacing/>
        <w:jc w:val="both"/>
        <w:rPr>
          <w:rFonts w:ascii="Times New Roman" w:hAnsi="Times New Roman" w:cs="Times New Roman"/>
          <w:sz w:val="28"/>
          <w:szCs w:val="28"/>
          <w:u w:val="single"/>
          <w:rtl/>
        </w:rPr>
      </w:pPr>
    </w:p>
    <w:p w14:paraId="59349ABD" w14:textId="310E6872" w:rsidR="00BD358B" w:rsidRDefault="00BD358B" w:rsidP="00E44E0F">
      <w:pPr>
        <w:widowControl w:val="0"/>
        <w:bidi/>
        <w:contextualSpacing/>
        <w:jc w:val="both"/>
        <w:rPr>
          <w:rFonts w:ascii="Times New Roman" w:hAnsi="Times New Roman" w:cs="Times New Roman"/>
          <w:sz w:val="28"/>
          <w:szCs w:val="28"/>
          <w:u w:val="single"/>
          <w:rtl/>
        </w:rPr>
      </w:pPr>
      <w:r w:rsidRPr="00817078">
        <w:rPr>
          <w:rFonts w:ascii="Times New Roman" w:hAnsi="Times New Roman" w:cs="Times New Roman"/>
          <w:sz w:val="28"/>
          <w:szCs w:val="28"/>
          <w:u w:val="single"/>
          <w:rtl/>
        </w:rPr>
        <w:t>مستند:آي</w:t>
      </w:r>
      <w:r w:rsidR="007276B5" w:rsidRPr="00817078">
        <w:rPr>
          <w:rFonts w:ascii="Times New Roman" w:hAnsi="Times New Roman" w:cs="Times New Roman"/>
          <w:sz w:val="28"/>
          <w:szCs w:val="28"/>
          <w:u w:val="single"/>
          <w:rtl/>
        </w:rPr>
        <w:t>ه</w:t>
      </w:r>
      <w:r w:rsidRPr="00817078">
        <w:rPr>
          <w:rFonts w:ascii="Times New Roman" w:hAnsi="Times New Roman" w:cs="Times New Roman"/>
          <w:sz w:val="28"/>
          <w:szCs w:val="28"/>
          <w:u w:val="single"/>
          <w:rtl/>
        </w:rPr>
        <w:t>110 سور</w:t>
      </w:r>
      <w:r w:rsidR="007276B5" w:rsidRPr="00817078">
        <w:rPr>
          <w:rFonts w:ascii="Times New Roman" w:hAnsi="Times New Roman" w:cs="Times New Roman"/>
          <w:sz w:val="28"/>
          <w:szCs w:val="28"/>
          <w:u w:val="single"/>
          <w:rtl/>
        </w:rPr>
        <w:t>ه</w:t>
      </w:r>
      <w:r w:rsidRPr="00817078">
        <w:rPr>
          <w:rFonts w:ascii="Times New Roman" w:hAnsi="Times New Roman" w:cs="Times New Roman"/>
          <w:sz w:val="28"/>
          <w:szCs w:val="28"/>
          <w:u w:val="single"/>
          <w:rtl/>
        </w:rPr>
        <w:t xml:space="preserve"> هود " وَلَقَد آتَينا موُسيَ الكِتابَ  فَاختُلِفَ فيه .... "    الميزان ج21ص73</w:t>
      </w:r>
    </w:p>
    <w:p w14:paraId="5221235E" w14:textId="6E2381EB" w:rsidR="00BD358B" w:rsidRPr="00AE56BD" w:rsidRDefault="00BD358B" w:rsidP="00156551">
      <w:pPr>
        <w:pStyle w:val="Heading1"/>
        <w:rPr>
          <w:rtl/>
        </w:rPr>
      </w:pPr>
      <w:bookmarkStart w:id="65" w:name="_Toc125584700"/>
      <w:r w:rsidRPr="00AE56BD">
        <w:rPr>
          <w:rtl/>
        </w:rPr>
        <w:t>ريشه اختلاف ديني يهود بعد</w:t>
      </w:r>
      <w:r w:rsidR="00A85404">
        <w:rPr>
          <w:rFonts w:hint="cs"/>
          <w:rtl/>
        </w:rPr>
        <w:t xml:space="preserve"> </w:t>
      </w:r>
      <w:r w:rsidRPr="00AE56BD">
        <w:rPr>
          <w:rtl/>
        </w:rPr>
        <w:t>از موسي"ع"</w:t>
      </w:r>
      <w:bookmarkEnd w:id="65"/>
    </w:p>
    <w:p w14:paraId="5C56BDC4" w14:textId="633C1240" w:rsidR="00BD358B"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 xml:space="preserve">در اين آيه، قرآن مجيد اشاره مي كند به اختلافي كه يهوديان بعد از موسي </w:t>
      </w:r>
      <w:r w:rsidRPr="00AE56BD">
        <w:rPr>
          <w:rFonts w:cs="Times New Roman"/>
          <w:sz w:val="22"/>
          <w:szCs w:val="32"/>
          <w:rtl/>
        </w:rPr>
        <w:lastRenderedPageBreak/>
        <w:t>دربار</w:t>
      </w:r>
      <w:r w:rsidR="007276B5">
        <w:rPr>
          <w:rFonts w:cs="Times New Roman"/>
          <w:sz w:val="22"/>
          <w:szCs w:val="32"/>
          <w:rtl/>
        </w:rPr>
        <w:t>ه</w:t>
      </w:r>
      <w:r w:rsidRPr="00AE56BD">
        <w:rPr>
          <w:rFonts w:cs="Times New Roman"/>
          <w:sz w:val="22"/>
          <w:szCs w:val="32"/>
          <w:rtl/>
        </w:rPr>
        <w:t xml:space="preserve"> تورات كردند.</w:t>
      </w:r>
    </w:p>
    <w:p w14:paraId="12950116" w14:textId="77777777" w:rsidR="00A85404" w:rsidRPr="00A85404" w:rsidRDefault="00A85404" w:rsidP="00BD358B">
      <w:pPr>
        <w:pStyle w:val="FootnoteText"/>
        <w:widowControl w:val="0"/>
        <w:spacing w:line="276" w:lineRule="auto"/>
        <w:ind w:left="1" w:firstLine="719"/>
        <w:contextualSpacing/>
        <w:jc w:val="both"/>
        <w:rPr>
          <w:rFonts w:cs="Times New Roman"/>
          <w:sz w:val="4"/>
          <w:szCs w:val="10"/>
          <w:rtl/>
        </w:rPr>
      </w:pPr>
    </w:p>
    <w:p w14:paraId="06BAE245" w14:textId="01410D6D" w:rsidR="00BD358B" w:rsidRPr="00AE56BD" w:rsidRDefault="00BD358B" w:rsidP="00BD358B">
      <w:pPr>
        <w:pStyle w:val="FootnoteText"/>
        <w:widowControl w:val="0"/>
        <w:spacing w:line="276" w:lineRule="auto"/>
        <w:ind w:left="993"/>
        <w:contextualSpacing/>
        <w:jc w:val="both"/>
        <w:rPr>
          <w:rFonts w:cs="Times New Roman"/>
          <w:b/>
          <w:bCs/>
          <w:sz w:val="22"/>
          <w:szCs w:val="32"/>
          <w:rtl/>
        </w:rPr>
      </w:pPr>
      <w:r w:rsidRPr="00AE56BD">
        <w:rPr>
          <w:rFonts w:cs="Times New Roman"/>
          <w:b/>
          <w:bCs/>
          <w:sz w:val="22"/>
          <w:szCs w:val="32"/>
          <w:rtl/>
        </w:rPr>
        <w:t>« اگر گفتار پروردگارت بر اين نرفته بود ميان ايشان داوري شده بود، كه آنان دربار</w:t>
      </w:r>
      <w:r w:rsidR="007276B5">
        <w:rPr>
          <w:rFonts w:cs="Times New Roman"/>
          <w:b/>
          <w:bCs/>
          <w:sz w:val="22"/>
          <w:szCs w:val="32"/>
          <w:rtl/>
        </w:rPr>
        <w:t>ه</w:t>
      </w:r>
      <w:r w:rsidRPr="00AE56BD">
        <w:rPr>
          <w:rFonts w:cs="Times New Roman"/>
          <w:b/>
          <w:bCs/>
          <w:sz w:val="22"/>
          <w:szCs w:val="32"/>
          <w:rtl/>
        </w:rPr>
        <w:t xml:space="preserve"> كتاب موسي به شكي سخت اندرند.  </w:t>
      </w:r>
    </w:p>
    <w:p w14:paraId="4A873148" w14:textId="77777777" w:rsidR="00BD358B" w:rsidRPr="00AE56BD" w:rsidRDefault="00BD358B" w:rsidP="00BD358B">
      <w:pPr>
        <w:pStyle w:val="FootnoteText"/>
        <w:widowControl w:val="0"/>
        <w:spacing w:line="276" w:lineRule="auto"/>
        <w:ind w:left="1" w:firstLine="992"/>
        <w:contextualSpacing/>
        <w:jc w:val="both"/>
        <w:rPr>
          <w:rFonts w:cs="Times New Roman"/>
          <w:b/>
          <w:bCs/>
          <w:sz w:val="22"/>
          <w:szCs w:val="32"/>
          <w:rtl/>
        </w:rPr>
      </w:pPr>
      <w:r w:rsidRPr="00AE56BD">
        <w:rPr>
          <w:rFonts w:cs="Times New Roman"/>
          <w:b/>
          <w:bCs/>
          <w:sz w:val="22"/>
          <w:szCs w:val="32"/>
          <w:rtl/>
        </w:rPr>
        <w:t>پروردگارت سزاي اعمال همگي شان را تمام مي دهد،</w:t>
      </w:r>
    </w:p>
    <w:p w14:paraId="3F7A642F" w14:textId="77777777" w:rsidR="00BD358B" w:rsidRPr="00AE56BD" w:rsidRDefault="00BD358B" w:rsidP="00BD358B">
      <w:pPr>
        <w:pStyle w:val="FootnoteText"/>
        <w:widowControl w:val="0"/>
        <w:spacing w:line="276" w:lineRule="auto"/>
        <w:ind w:left="1" w:firstLine="992"/>
        <w:contextualSpacing/>
        <w:jc w:val="both"/>
        <w:rPr>
          <w:rFonts w:cs="Times New Roman"/>
          <w:b/>
          <w:bCs/>
          <w:sz w:val="32"/>
          <w:szCs w:val="32"/>
          <w:rtl/>
        </w:rPr>
      </w:pPr>
      <w:r w:rsidRPr="00AE56BD">
        <w:rPr>
          <w:rFonts w:cs="Times New Roman"/>
          <w:b/>
          <w:bCs/>
          <w:sz w:val="32"/>
          <w:szCs w:val="32"/>
          <w:rtl/>
        </w:rPr>
        <w:t>كه او از اعمالي كه ميكنند خبر دارد! »</w:t>
      </w:r>
    </w:p>
    <w:p w14:paraId="55622E6C" w14:textId="77777777" w:rsidR="00BD358B" w:rsidRPr="00AE56BD" w:rsidRDefault="00BD358B" w:rsidP="00BD358B">
      <w:pPr>
        <w:pStyle w:val="FootnoteText"/>
        <w:widowControl w:val="0"/>
        <w:spacing w:line="276" w:lineRule="auto"/>
        <w:ind w:left="1" w:firstLine="992"/>
        <w:contextualSpacing/>
        <w:jc w:val="both"/>
        <w:rPr>
          <w:rFonts w:cs="Times New Roman"/>
          <w:sz w:val="32"/>
          <w:szCs w:val="8"/>
          <w:rtl/>
        </w:rPr>
      </w:pPr>
    </w:p>
    <w:p w14:paraId="329BCCC9" w14:textId="78BDEEA9" w:rsidR="00BD358B" w:rsidRPr="00AE56BD" w:rsidRDefault="00BD358B" w:rsidP="00BD358B">
      <w:pPr>
        <w:pStyle w:val="FootnoteText"/>
        <w:widowControl w:val="0"/>
        <w:spacing w:line="276" w:lineRule="auto"/>
        <w:ind w:left="1" w:firstLine="992"/>
        <w:contextualSpacing/>
        <w:jc w:val="both"/>
        <w:rPr>
          <w:rFonts w:cs="Times New Roman"/>
          <w:sz w:val="32"/>
          <w:szCs w:val="32"/>
          <w:rtl/>
        </w:rPr>
      </w:pPr>
      <w:r w:rsidRPr="00AE56BD">
        <w:rPr>
          <w:rFonts w:cs="Times New Roman"/>
          <w:sz w:val="32"/>
          <w:szCs w:val="32"/>
          <w:rtl/>
        </w:rPr>
        <w:t>اين موضوع مضموني است كه خداوند متعال به عبارات مختلفي آن را در كتاب مجيدش تكرار كرده و اين معنا را مي رساند كه اختلاف مردم در امر دنيا، امري است فطري، و ( قابل توجيه)  و لكن اختلافشان در امر دين هيچ توجيهي جز طغيان و لجاجت ندارد، چون هم</w:t>
      </w:r>
      <w:r w:rsidR="007276B5">
        <w:rPr>
          <w:rFonts w:cs="Times New Roman"/>
          <w:sz w:val="32"/>
          <w:szCs w:val="32"/>
          <w:rtl/>
        </w:rPr>
        <w:t>ه</w:t>
      </w:r>
      <w:r w:rsidRPr="00AE56BD">
        <w:rPr>
          <w:rFonts w:cs="Times New Roman"/>
          <w:sz w:val="32"/>
          <w:szCs w:val="32"/>
          <w:rtl/>
        </w:rPr>
        <w:t xml:space="preserve"> اين اختلاف ها بعد از اتمام شدن حجت است.</w:t>
      </w:r>
    </w:p>
    <w:p w14:paraId="1E0C15E9" w14:textId="795768AE" w:rsidR="00BD358B" w:rsidRDefault="00BD358B" w:rsidP="00BD358B">
      <w:pPr>
        <w:pStyle w:val="FootnoteText"/>
        <w:widowControl w:val="0"/>
        <w:spacing w:line="276" w:lineRule="auto"/>
        <w:ind w:firstLine="992"/>
        <w:contextualSpacing/>
        <w:jc w:val="both"/>
        <w:rPr>
          <w:rFonts w:cs="Times New Roman"/>
          <w:sz w:val="32"/>
          <w:szCs w:val="32"/>
          <w:rtl/>
        </w:rPr>
      </w:pPr>
      <w:r w:rsidRPr="00AE56BD">
        <w:rPr>
          <w:rFonts w:cs="Times New Roman"/>
          <w:sz w:val="32"/>
          <w:szCs w:val="32"/>
          <w:rtl/>
        </w:rPr>
        <w:t>آري،  هرچند خداوند سبحان بنا گذاشته كه اجر عاملين و پاداش و كيفرآنچه را كه مي كنند به طور كامل بدهد، و هرچند مقتضاي اين معنا اين است كه پاداش و كيفر هر عملي را در همان موقع عمل بپردازد، مثلاً كيفر اختلاف كردن بعد از تمام شدن حجت را در همان موقع اختلاف كف دستشان بگذارد، ولكن خداي سبحان در مقابل اين قضا يك قضاي ديگر هم رانده، و آن اين است كه هر فرد و ملتي را تا مدتي در زمين نگهدارد تا بدين وسيله زمين آباد شود، و هركس در زندگي دنيائي جهت آخرتش توشه بردارد. همچنانكه از اين قضا در آي</w:t>
      </w:r>
      <w:r w:rsidR="007276B5">
        <w:rPr>
          <w:rFonts w:cs="Times New Roman"/>
          <w:sz w:val="32"/>
          <w:szCs w:val="32"/>
          <w:rtl/>
        </w:rPr>
        <w:t>ه</w:t>
      </w:r>
      <w:r w:rsidRPr="00AE56BD">
        <w:rPr>
          <w:rFonts w:cs="Times New Roman"/>
          <w:sz w:val="32"/>
          <w:szCs w:val="32"/>
          <w:rtl/>
        </w:rPr>
        <w:t xml:space="preserve"> </w:t>
      </w:r>
      <w:r w:rsidRPr="00AE56BD">
        <w:rPr>
          <w:rFonts w:cs="Times New Roman"/>
          <w:sz w:val="24"/>
          <w:szCs w:val="28"/>
          <w:rtl/>
        </w:rPr>
        <w:t>36</w:t>
      </w:r>
      <w:r w:rsidRPr="00AE56BD">
        <w:rPr>
          <w:rFonts w:cs="Times New Roman"/>
          <w:sz w:val="32"/>
          <w:szCs w:val="32"/>
          <w:rtl/>
        </w:rPr>
        <w:t xml:space="preserve"> سور</w:t>
      </w:r>
      <w:r w:rsidR="007276B5">
        <w:rPr>
          <w:rFonts w:cs="Times New Roman"/>
          <w:sz w:val="32"/>
          <w:szCs w:val="32"/>
          <w:rtl/>
        </w:rPr>
        <w:t>ه</w:t>
      </w:r>
      <w:r w:rsidRPr="00AE56BD">
        <w:rPr>
          <w:rFonts w:cs="Times New Roman"/>
          <w:sz w:val="32"/>
          <w:szCs w:val="32"/>
          <w:rtl/>
        </w:rPr>
        <w:t xml:space="preserve"> بقره خبر داده و فرموده است:</w:t>
      </w:r>
    </w:p>
    <w:p w14:paraId="2957C430" w14:textId="77777777" w:rsidR="00A85404" w:rsidRPr="00A85404" w:rsidRDefault="00A85404" w:rsidP="00BD358B">
      <w:pPr>
        <w:pStyle w:val="FootnoteText"/>
        <w:widowControl w:val="0"/>
        <w:spacing w:line="276" w:lineRule="auto"/>
        <w:ind w:firstLine="992"/>
        <w:contextualSpacing/>
        <w:jc w:val="both"/>
        <w:rPr>
          <w:rFonts w:cs="Times New Roman"/>
          <w:sz w:val="12"/>
          <w:szCs w:val="12"/>
          <w:rtl/>
        </w:rPr>
      </w:pPr>
    </w:p>
    <w:p w14:paraId="50B14BC8" w14:textId="77777777" w:rsidR="00BD358B" w:rsidRPr="00AE56BD" w:rsidRDefault="00BD358B" w:rsidP="00BD358B">
      <w:pPr>
        <w:pStyle w:val="FootnoteText"/>
        <w:widowControl w:val="0"/>
        <w:spacing w:line="276" w:lineRule="auto"/>
        <w:ind w:left="1" w:firstLine="992"/>
        <w:contextualSpacing/>
        <w:jc w:val="both"/>
        <w:rPr>
          <w:rFonts w:cs="Times New Roman"/>
          <w:b/>
          <w:bCs/>
          <w:sz w:val="32"/>
          <w:szCs w:val="32"/>
          <w:rtl/>
        </w:rPr>
      </w:pPr>
      <w:r w:rsidRPr="00AE56BD">
        <w:rPr>
          <w:rFonts w:cs="Times New Roman"/>
          <w:b/>
          <w:bCs/>
          <w:sz w:val="32"/>
          <w:szCs w:val="32"/>
          <w:rtl/>
        </w:rPr>
        <w:t>« و مر شما راست در زمين قرارگاهي،</w:t>
      </w:r>
    </w:p>
    <w:p w14:paraId="3CB52414" w14:textId="77777777" w:rsidR="00BD358B" w:rsidRPr="00AE56BD" w:rsidRDefault="00BD358B" w:rsidP="00BD358B">
      <w:pPr>
        <w:pStyle w:val="FootnoteText"/>
        <w:widowControl w:val="0"/>
        <w:spacing w:line="276" w:lineRule="auto"/>
        <w:ind w:left="1" w:firstLine="992"/>
        <w:contextualSpacing/>
        <w:jc w:val="both"/>
        <w:rPr>
          <w:rFonts w:cs="Times New Roman"/>
          <w:b/>
          <w:bCs/>
          <w:sz w:val="32"/>
          <w:szCs w:val="32"/>
          <w:rtl/>
        </w:rPr>
      </w:pPr>
      <w:r w:rsidRPr="00AE56BD">
        <w:rPr>
          <w:rFonts w:cs="Times New Roman"/>
          <w:b/>
          <w:bCs/>
          <w:sz w:val="32"/>
          <w:szCs w:val="32"/>
          <w:rtl/>
        </w:rPr>
        <w:t>و بهره مندي تا مدتي معين! »</w:t>
      </w:r>
    </w:p>
    <w:p w14:paraId="0C35E6BD" w14:textId="77777777" w:rsidR="00BD358B" w:rsidRPr="00AE56BD" w:rsidRDefault="00BD358B" w:rsidP="00BD358B">
      <w:pPr>
        <w:pStyle w:val="FootnoteText"/>
        <w:widowControl w:val="0"/>
        <w:spacing w:line="276" w:lineRule="auto"/>
        <w:ind w:left="1" w:firstLine="992"/>
        <w:contextualSpacing/>
        <w:jc w:val="both"/>
        <w:rPr>
          <w:rFonts w:cs="Times New Roman"/>
          <w:sz w:val="32"/>
          <w:szCs w:val="8"/>
          <w:rtl/>
        </w:rPr>
      </w:pPr>
    </w:p>
    <w:p w14:paraId="0AE1A17A" w14:textId="270E2B59" w:rsidR="00BD358B" w:rsidRDefault="00BD358B" w:rsidP="00BD358B">
      <w:pPr>
        <w:pStyle w:val="FootnoteText"/>
        <w:widowControl w:val="0"/>
        <w:spacing w:line="276" w:lineRule="auto"/>
        <w:ind w:left="1" w:firstLine="992"/>
        <w:contextualSpacing/>
        <w:jc w:val="both"/>
        <w:rPr>
          <w:rFonts w:cs="Times New Roman"/>
          <w:sz w:val="32"/>
          <w:szCs w:val="32"/>
          <w:rtl/>
        </w:rPr>
      </w:pPr>
      <w:r w:rsidRPr="00AE56BD">
        <w:rPr>
          <w:rFonts w:cs="Times New Roman"/>
          <w:sz w:val="32"/>
          <w:szCs w:val="32"/>
          <w:rtl/>
        </w:rPr>
        <w:t>مقتضاي اين دو قضا اين است كه در ميان مردمي كه باهم اختلاف</w:t>
      </w:r>
      <w:r w:rsidR="008E385C">
        <w:rPr>
          <w:rFonts w:cs="Times New Roman"/>
          <w:sz w:val="32"/>
          <w:szCs w:val="32"/>
        </w:rPr>
        <w:t xml:space="preserve">   </w:t>
      </w:r>
      <w:r w:rsidRPr="00AE56BD">
        <w:rPr>
          <w:rFonts w:cs="Times New Roman"/>
          <w:sz w:val="32"/>
          <w:szCs w:val="32"/>
          <w:rtl/>
        </w:rPr>
        <w:t xml:space="preserve"> مي كنند فوري حكم نكند، و كيفر آنهائي را كه از در طغيان در دين خدا و كتاب خدا اختلاف مي كنند به قيامت بيندازد!</w:t>
      </w:r>
    </w:p>
    <w:p w14:paraId="65A1BADD" w14:textId="77777777" w:rsidR="00A85404" w:rsidRPr="00A85404" w:rsidRDefault="00A85404" w:rsidP="00BD358B">
      <w:pPr>
        <w:pStyle w:val="FootnoteText"/>
        <w:widowControl w:val="0"/>
        <w:spacing w:line="276" w:lineRule="auto"/>
        <w:ind w:left="1" w:firstLine="992"/>
        <w:contextualSpacing/>
        <w:jc w:val="both"/>
        <w:rPr>
          <w:rFonts w:cs="Times New Roman"/>
          <w:sz w:val="12"/>
          <w:szCs w:val="12"/>
          <w:rtl/>
        </w:rPr>
      </w:pPr>
    </w:p>
    <w:p w14:paraId="0CFC7D5F" w14:textId="35D742A6" w:rsidR="00BD358B" w:rsidRPr="00AE56BD" w:rsidRDefault="00BD358B" w:rsidP="00BD358B">
      <w:pPr>
        <w:pStyle w:val="FootnoteText"/>
        <w:widowControl w:val="0"/>
        <w:spacing w:line="276" w:lineRule="auto"/>
        <w:ind w:left="1" w:firstLine="992"/>
        <w:contextualSpacing/>
        <w:jc w:val="both"/>
        <w:rPr>
          <w:rFonts w:cs="Times New Roman"/>
          <w:sz w:val="32"/>
          <w:szCs w:val="32"/>
          <w:rtl/>
        </w:rPr>
      </w:pPr>
      <w:r w:rsidRPr="00AE56BD">
        <w:rPr>
          <w:rFonts w:cs="Times New Roman"/>
          <w:sz w:val="32"/>
          <w:szCs w:val="32"/>
          <w:rtl/>
        </w:rPr>
        <w:t xml:space="preserve">(  البته اين امر در مورد قوم لوط فرق مي كند، زيرا منشاء هلاك كردن قوم لوط، صرف كفر و معصيت، و خلاصه اختلاف در امر دين نبود، تا </w:t>
      </w:r>
      <w:r w:rsidRPr="00AE56BD">
        <w:rPr>
          <w:rFonts w:cs="Times New Roman"/>
          <w:sz w:val="32"/>
          <w:szCs w:val="32"/>
          <w:rtl/>
        </w:rPr>
        <w:lastRenderedPageBreak/>
        <w:t>يك قضاي خدا اقتضاي هلاكت و يك قضاي ديگر خداي سبحان اقتضاي مهلتشان را داشته باشد، و به حكم قضاي دومي مهلتشان دهد و هلاكشان نكند،  بلكه منشاء اين هلاكت يك قضاي سومي بود از خداي قادر متعال كه آي</w:t>
      </w:r>
      <w:r w:rsidR="007276B5">
        <w:rPr>
          <w:rFonts w:cs="Times New Roman"/>
          <w:sz w:val="32"/>
          <w:szCs w:val="32"/>
          <w:rtl/>
        </w:rPr>
        <w:t>ه</w:t>
      </w:r>
      <w:r w:rsidRPr="00AE56BD">
        <w:rPr>
          <w:rFonts w:cs="Times New Roman"/>
          <w:sz w:val="32"/>
          <w:szCs w:val="32"/>
          <w:rtl/>
        </w:rPr>
        <w:t xml:space="preserve"> زير بيانگر آن است:</w:t>
      </w:r>
    </w:p>
    <w:p w14:paraId="4D6253E4" w14:textId="77777777" w:rsidR="00BD358B" w:rsidRPr="00AE56BD" w:rsidRDefault="00BD358B" w:rsidP="00BD358B">
      <w:pPr>
        <w:pStyle w:val="FootnoteText"/>
        <w:widowControl w:val="0"/>
        <w:spacing w:line="276" w:lineRule="auto"/>
        <w:ind w:left="1" w:firstLine="992"/>
        <w:contextualSpacing/>
        <w:jc w:val="both"/>
        <w:rPr>
          <w:rFonts w:cs="Times New Roman"/>
          <w:b/>
          <w:bCs/>
          <w:sz w:val="8"/>
          <w:szCs w:val="8"/>
          <w:rtl/>
        </w:rPr>
      </w:pPr>
    </w:p>
    <w:p w14:paraId="50393C60" w14:textId="77777777" w:rsidR="00BD358B" w:rsidRPr="00AE56BD" w:rsidRDefault="00BD358B" w:rsidP="00BD358B">
      <w:pPr>
        <w:pStyle w:val="FootnoteText"/>
        <w:widowControl w:val="0"/>
        <w:spacing w:line="276" w:lineRule="auto"/>
        <w:ind w:left="1" w:firstLine="992"/>
        <w:contextualSpacing/>
        <w:jc w:val="both"/>
        <w:rPr>
          <w:rFonts w:cs="Times New Roman"/>
          <w:b/>
          <w:bCs/>
          <w:sz w:val="32"/>
          <w:szCs w:val="32"/>
          <w:rtl/>
        </w:rPr>
      </w:pPr>
      <w:r w:rsidRPr="00AE56BD">
        <w:rPr>
          <w:rFonts w:cs="Times New Roman"/>
          <w:b/>
          <w:bCs/>
          <w:sz w:val="32"/>
          <w:szCs w:val="32"/>
          <w:rtl/>
        </w:rPr>
        <w:t>« و براي هر امتي رسولي است،</w:t>
      </w:r>
    </w:p>
    <w:p w14:paraId="3ECE13F4" w14:textId="77777777" w:rsidR="00BD358B" w:rsidRPr="00AE56BD" w:rsidRDefault="00BD358B" w:rsidP="00BD358B">
      <w:pPr>
        <w:pStyle w:val="FootnoteText"/>
        <w:widowControl w:val="0"/>
        <w:spacing w:line="276" w:lineRule="auto"/>
        <w:ind w:left="1" w:firstLine="992"/>
        <w:contextualSpacing/>
        <w:jc w:val="both"/>
        <w:rPr>
          <w:rFonts w:cs="Times New Roman"/>
          <w:b/>
          <w:bCs/>
          <w:sz w:val="32"/>
          <w:szCs w:val="32"/>
          <w:rtl/>
        </w:rPr>
      </w:pPr>
      <w:r w:rsidRPr="00AE56BD">
        <w:rPr>
          <w:rFonts w:cs="Times New Roman"/>
          <w:b/>
          <w:bCs/>
          <w:sz w:val="32"/>
          <w:szCs w:val="32"/>
          <w:rtl/>
        </w:rPr>
        <w:t>پس، وقتي رسولشان آمد در ميانشان به عدالت حكم مي شود،</w:t>
      </w:r>
    </w:p>
    <w:p w14:paraId="02E052C2" w14:textId="088A9FB5" w:rsidR="00BD358B" w:rsidRPr="00AE56BD" w:rsidRDefault="00BD358B" w:rsidP="00BD358B">
      <w:pPr>
        <w:pStyle w:val="FootnoteText"/>
        <w:widowControl w:val="0"/>
        <w:spacing w:line="276" w:lineRule="auto"/>
        <w:ind w:left="1" w:firstLine="992"/>
        <w:contextualSpacing/>
        <w:jc w:val="both"/>
        <w:rPr>
          <w:rFonts w:cs="Times New Roman"/>
          <w:sz w:val="32"/>
          <w:szCs w:val="32"/>
          <w:rtl/>
        </w:rPr>
      </w:pPr>
      <w:r w:rsidRPr="00AE56BD">
        <w:rPr>
          <w:rFonts w:cs="Times New Roman"/>
          <w:b/>
          <w:bCs/>
          <w:sz w:val="32"/>
          <w:szCs w:val="32"/>
          <w:rtl/>
        </w:rPr>
        <w:t>و ايشان ستم نمي شوند! »</w:t>
      </w:r>
    </w:p>
    <w:p w14:paraId="72D38B27" w14:textId="77777777" w:rsidR="00BD358B" w:rsidRPr="00AE56BD" w:rsidRDefault="00BD358B" w:rsidP="00BD358B">
      <w:pPr>
        <w:pStyle w:val="FootnoteText"/>
        <w:widowControl w:val="0"/>
        <w:spacing w:line="276" w:lineRule="auto"/>
        <w:ind w:left="1" w:firstLine="992"/>
        <w:contextualSpacing/>
        <w:jc w:val="both"/>
        <w:rPr>
          <w:rFonts w:cs="Times New Roman"/>
          <w:sz w:val="36"/>
          <w:szCs w:val="12"/>
          <w:rtl/>
        </w:rPr>
      </w:pPr>
    </w:p>
    <w:p w14:paraId="388E5D98" w14:textId="37CA0717" w:rsidR="00BD358B" w:rsidRPr="00AE56BD" w:rsidRDefault="00BD358B" w:rsidP="00BD358B">
      <w:pPr>
        <w:pStyle w:val="FootnoteText"/>
        <w:widowControl w:val="0"/>
        <w:spacing w:line="276" w:lineRule="auto"/>
        <w:ind w:left="1" w:firstLine="992"/>
        <w:contextualSpacing/>
        <w:jc w:val="both"/>
        <w:rPr>
          <w:rFonts w:cs="Times New Roman"/>
          <w:sz w:val="36"/>
          <w:szCs w:val="32"/>
          <w:rtl/>
        </w:rPr>
      </w:pPr>
      <w:r w:rsidRPr="00AE56BD">
        <w:rPr>
          <w:rFonts w:cs="Times New Roman"/>
          <w:sz w:val="36"/>
          <w:szCs w:val="32"/>
          <w:rtl/>
        </w:rPr>
        <w:t>ظاهر آيه مي رساند كه عبارت «</w:t>
      </w:r>
      <w:r w:rsidRPr="00AE56BD">
        <w:rPr>
          <w:rFonts w:cs="Times New Roman"/>
          <w:b/>
          <w:bCs/>
          <w:sz w:val="36"/>
          <w:szCs w:val="32"/>
          <w:rtl/>
        </w:rPr>
        <w:t xml:space="preserve"> آنان دربار</w:t>
      </w:r>
      <w:r w:rsidR="007276B5">
        <w:rPr>
          <w:rFonts w:cs="Times New Roman"/>
          <w:b/>
          <w:bCs/>
          <w:sz w:val="36"/>
          <w:szCs w:val="32"/>
          <w:rtl/>
        </w:rPr>
        <w:t>ه</w:t>
      </w:r>
      <w:r w:rsidRPr="00AE56BD">
        <w:rPr>
          <w:rFonts w:cs="Times New Roman"/>
          <w:b/>
          <w:bCs/>
          <w:sz w:val="36"/>
          <w:szCs w:val="32"/>
          <w:rtl/>
        </w:rPr>
        <w:t xml:space="preserve"> كتاب به شكي سخت اندرند! </w:t>
      </w:r>
      <w:r w:rsidRPr="00AE56BD">
        <w:rPr>
          <w:rFonts w:cs="Times New Roman"/>
          <w:sz w:val="36"/>
          <w:szCs w:val="32"/>
          <w:rtl/>
        </w:rPr>
        <w:t>» امت موسي يعني يهوديان باشند، ولي بايد گفت كه يهوديان حق داشتند دربار</w:t>
      </w:r>
      <w:r w:rsidR="007276B5">
        <w:rPr>
          <w:rFonts w:cs="Times New Roman"/>
          <w:sz w:val="36"/>
          <w:szCs w:val="32"/>
          <w:rtl/>
        </w:rPr>
        <w:t>ه</w:t>
      </w:r>
      <w:r w:rsidRPr="00AE56BD">
        <w:rPr>
          <w:rFonts w:cs="Times New Roman"/>
          <w:sz w:val="36"/>
          <w:szCs w:val="32"/>
          <w:rtl/>
        </w:rPr>
        <w:t xml:space="preserve"> تورات خود ( تورات عصر رسول الله"ص" ) در شك و ترديد باشند!  زيرا سند تورات فعلي منتهي مي شود به مردي از كاهنان به نام « عزراء» كه وي در زماني كه يهوديان مي خواستند پس از انقضاي مدت اسيري در بابل به بيت المقدس كوچ كنند برايشان نوشت.   آري تورات نازله به حضرت موسي بن عمران عليه السلام مدت ها  قبل از اين واقعه در موقع آتش گرفتن هيكل همه را سوزانده و از بين برده بودند.  ديگر يك نسخه از تورات اصلي موجود نبود، و پر واضح است كه كتابي كه سندش منتهي به يك مرد شود جاي ترديد هست، نظير تورات، انجيــل است كه سندش به يـــك نفر منتهي مي شود!</w:t>
      </w:r>
    </w:p>
    <w:p w14:paraId="48A95587" w14:textId="1288F679" w:rsidR="00BD358B" w:rsidRPr="00AE56BD" w:rsidRDefault="00BD358B" w:rsidP="00BD358B">
      <w:pPr>
        <w:pStyle w:val="FootnoteText"/>
        <w:widowControl w:val="0"/>
        <w:spacing w:line="276" w:lineRule="auto"/>
        <w:ind w:left="1" w:firstLine="992"/>
        <w:contextualSpacing/>
        <w:jc w:val="both"/>
        <w:rPr>
          <w:rFonts w:cs="Times New Roman"/>
          <w:sz w:val="36"/>
          <w:szCs w:val="32"/>
          <w:rtl/>
        </w:rPr>
      </w:pPr>
      <w:r w:rsidRPr="00AE56BD">
        <w:rPr>
          <w:rFonts w:cs="Times New Roman"/>
          <w:sz w:val="36"/>
          <w:szCs w:val="32"/>
          <w:rtl/>
        </w:rPr>
        <w:t>از مسئل</w:t>
      </w:r>
      <w:r w:rsidR="007276B5">
        <w:rPr>
          <w:rFonts w:cs="Times New Roman"/>
          <w:sz w:val="36"/>
          <w:szCs w:val="32"/>
          <w:rtl/>
        </w:rPr>
        <w:t>ه</w:t>
      </w:r>
      <w:r w:rsidRPr="00AE56BD">
        <w:rPr>
          <w:rFonts w:cs="Times New Roman"/>
          <w:sz w:val="36"/>
          <w:szCs w:val="32"/>
          <w:rtl/>
        </w:rPr>
        <w:t xml:space="preserve"> سند هم كه بگذريم اصولاً در تورات فعلي حرف هائي ديده </w:t>
      </w:r>
      <w:r w:rsidR="00817078">
        <w:rPr>
          <w:rFonts w:cs="Times New Roman" w:hint="cs"/>
          <w:sz w:val="36"/>
          <w:szCs w:val="32"/>
          <w:rtl/>
        </w:rPr>
        <w:t xml:space="preserve">  </w:t>
      </w:r>
      <w:r w:rsidRPr="00AE56BD">
        <w:rPr>
          <w:rFonts w:cs="Times New Roman"/>
          <w:sz w:val="36"/>
          <w:szCs w:val="32"/>
          <w:rtl/>
        </w:rPr>
        <w:t>مي شود كه هيچ فطرت سالمي حاضر نمي شود چنين مطالبي را به كتاب آسماني نسبت دهد، و لاجرم هر فطرت سالمي در برابر اين تورات به شك و ترديد در مي آيد.</w:t>
      </w:r>
    </w:p>
    <w:p w14:paraId="2342F68F" w14:textId="491D9A0D" w:rsidR="00BD358B" w:rsidRDefault="00BD358B" w:rsidP="00BD358B">
      <w:pPr>
        <w:pStyle w:val="FootnoteText"/>
        <w:widowControl w:val="0"/>
        <w:spacing w:line="276" w:lineRule="auto"/>
        <w:ind w:left="1" w:firstLine="992"/>
        <w:contextualSpacing/>
        <w:jc w:val="both"/>
        <w:rPr>
          <w:rFonts w:cs="Times New Roman"/>
          <w:sz w:val="36"/>
          <w:szCs w:val="32"/>
          <w:rtl/>
        </w:rPr>
      </w:pPr>
      <w:r w:rsidRPr="00AE56BD">
        <w:rPr>
          <w:rFonts w:cs="Times New Roman"/>
          <w:sz w:val="36"/>
          <w:szCs w:val="32"/>
          <w:rtl/>
        </w:rPr>
        <w:t>در پايان آيات خداي تعالي مي فرمايد:</w:t>
      </w:r>
    </w:p>
    <w:p w14:paraId="0FABC083" w14:textId="77777777" w:rsidR="00A85404" w:rsidRPr="00A85404" w:rsidRDefault="00A85404" w:rsidP="00BD358B">
      <w:pPr>
        <w:pStyle w:val="FootnoteText"/>
        <w:widowControl w:val="0"/>
        <w:spacing w:line="276" w:lineRule="auto"/>
        <w:ind w:left="1" w:firstLine="992"/>
        <w:contextualSpacing/>
        <w:jc w:val="both"/>
        <w:rPr>
          <w:rFonts w:cs="Times New Roman"/>
          <w:sz w:val="14"/>
          <w:szCs w:val="12"/>
          <w:rtl/>
        </w:rPr>
      </w:pPr>
    </w:p>
    <w:p w14:paraId="5AF98F9C" w14:textId="1FF43D19" w:rsidR="00BD358B" w:rsidRPr="00AE56BD" w:rsidRDefault="00BD358B" w:rsidP="00BD358B">
      <w:pPr>
        <w:pStyle w:val="FootnoteText"/>
        <w:widowControl w:val="0"/>
        <w:spacing w:line="276" w:lineRule="auto"/>
        <w:ind w:left="720"/>
        <w:contextualSpacing/>
        <w:jc w:val="both"/>
        <w:rPr>
          <w:rFonts w:cs="Times New Roman"/>
          <w:b/>
          <w:bCs/>
          <w:sz w:val="36"/>
          <w:szCs w:val="32"/>
          <w:rtl/>
        </w:rPr>
      </w:pPr>
      <w:r w:rsidRPr="00AE56BD">
        <w:rPr>
          <w:rFonts w:cs="Times New Roman"/>
          <w:b/>
          <w:bCs/>
          <w:sz w:val="36"/>
          <w:szCs w:val="32"/>
          <w:rtl/>
        </w:rPr>
        <w:t>«هم</w:t>
      </w:r>
      <w:r w:rsidR="007276B5">
        <w:rPr>
          <w:rFonts w:cs="Times New Roman"/>
          <w:b/>
          <w:bCs/>
          <w:sz w:val="36"/>
          <w:szCs w:val="32"/>
          <w:rtl/>
        </w:rPr>
        <w:t>ه</w:t>
      </w:r>
      <w:r w:rsidRPr="00AE56BD">
        <w:rPr>
          <w:rFonts w:cs="Times New Roman"/>
          <w:b/>
          <w:bCs/>
          <w:sz w:val="36"/>
          <w:szCs w:val="32"/>
          <w:rtl/>
        </w:rPr>
        <w:t xml:space="preserve"> اين اختلاف كنندگان، سوگند مي خورم كه به طور مسلم پروردگارت اعمالشان را به ايشان بر مي گرداند، يعني جزاي اعمالشان را مي دهد، چه عمل خيرشان و چه عمل زشتشان ! »</w:t>
      </w:r>
    </w:p>
    <w:p w14:paraId="33072E56" w14:textId="77777777" w:rsidR="00BD358B" w:rsidRPr="00AE56BD" w:rsidRDefault="00BD358B" w:rsidP="00BD358B">
      <w:pPr>
        <w:pStyle w:val="FootnoteText"/>
        <w:widowControl w:val="0"/>
        <w:spacing w:line="276" w:lineRule="auto"/>
        <w:ind w:left="720" w:firstLine="273"/>
        <w:contextualSpacing/>
        <w:jc w:val="both"/>
        <w:rPr>
          <w:rFonts w:cs="Times New Roman"/>
          <w:b/>
          <w:bCs/>
          <w:sz w:val="8"/>
          <w:szCs w:val="10"/>
          <w:rtl/>
        </w:rPr>
      </w:pPr>
    </w:p>
    <w:p w14:paraId="35896AD7" w14:textId="3ECFBCF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و براي عبرت معاصرين رسول گرامي اسلام"ص" و براي روشن شدن </w:t>
      </w:r>
      <w:r w:rsidRPr="00AE56BD">
        <w:rPr>
          <w:rFonts w:cs="Times New Roman"/>
          <w:sz w:val="32"/>
          <w:szCs w:val="32"/>
          <w:rtl/>
        </w:rPr>
        <w:lastRenderedPageBreak/>
        <w:t>روشي كه امت ها در رابطه با پيامبران خدا و آيات الهي در پيش مي گيرند، در آيات قبلي فرموده بود كه بت پرستي اينان مانند بت پرستي امت هاي گذشته و نياكان ايشان است! همان عذابي كه به آنان رسيد به اينان نيز خواهد رسيد، همچنانكه اختلاف اينان دربار</w:t>
      </w:r>
      <w:r w:rsidR="007276B5">
        <w:rPr>
          <w:rFonts w:cs="Times New Roman"/>
          <w:sz w:val="32"/>
          <w:szCs w:val="32"/>
          <w:rtl/>
        </w:rPr>
        <w:t>ه</w:t>
      </w:r>
      <w:r w:rsidRPr="00AE56BD">
        <w:rPr>
          <w:rFonts w:cs="Times New Roman"/>
          <w:sz w:val="32"/>
          <w:szCs w:val="32"/>
          <w:rtl/>
        </w:rPr>
        <w:t xml:space="preserve"> قرآن مجيد عيناً مانند اختلاف امت موسي است دربار</w:t>
      </w:r>
      <w:r w:rsidR="007276B5">
        <w:rPr>
          <w:rFonts w:cs="Times New Roman"/>
          <w:sz w:val="32"/>
          <w:szCs w:val="32"/>
          <w:rtl/>
        </w:rPr>
        <w:t>ه</w:t>
      </w:r>
      <w:r w:rsidRPr="00AE56BD">
        <w:rPr>
          <w:rFonts w:cs="Times New Roman"/>
          <w:sz w:val="32"/>
          <w:szCs w:val="32"/>
          <w:rtl/>
        </w:rPr>
        <w:t xml:space="preserve"> كتابي كه به ايشان نازل گرديد، و خداوند سبحان به زودي در آن چه كه اينان اختلاف مي كنند، حكم خواهد كرد!</w:t>
      </w:r>
      <w:r w:rsidRPr="00AE56BD">
        <w:rPr>
          <w:rFonts w:cs="Times New Roman"/>
          <w:sz w:val="32"/>
          <w:szCs w:val="32"/>
        </w:rPr>
        <w:tab/>
      </w:r>
    </w:p>
    <w:p w14:paraId="73D48C86" w14:textId="77777777"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p>
    <w:p w14:paraId="3C1FE964" w14:textId="77777777" w:rsidR="00BD358B" w:rsidRPr="00AE56BD" w:rsidRDefault="00BD358B" w:rsidP="00BD358B">
      <w:pPr>
        <w:pStyle w:val="FootnoteText"/>
        <w:widowControl w:val="0"/>
        <w:spacing w:line="276" w:lineRule="auto"/>
        <w:ind w:left="721"/>
        <w:contextualSpacing/>
        <w:jc w:val="both"/>
        <w:rPr>
          <w:rFonts w:cs="Times New Roman"/>
          <w:sz w:val="36"/>
          <w:szCs w:val="32"/>
          <w:rtl/>
        </w:rPr>
      </w:pPr>
    </w:p>
    <w:p w14:paraId="2F496CC8" w14:textId="259F0941" w:rsidR="00BD358B" w:rsidRDefault="00BD358B" w:rsidP="00BD358B">
      <w:pPr>
        <w:pStyle w:val="FootnoteText"/>
        <w:widowControl w:val="0"/>
        <w:spacing w:line="276" w:lineRule="auto"/>
        <w:ind w:left="1"/>
        <w:contextualSpacing/>
        <w:jc w:val="both"/>
        <w:rPr>
          <w:rFonts w:cs="Times New Roman"/>
          <w:sz w:val="36"/>
          <w:szCs w:val="32"/>
          <w:rtl/>
        </w:rPr>
      </w:pPr>
    </w:p>
    <w:p w14:paraId="6132BB08" w14:textId="5D0E6F81" w:rsidR="00E44E0F" w:rsidRDefault="00E44E0F" w:rsidP="00BD358B">
      <w:pPr>
        <w:pStyle w:val="FootnoteText"/>
        <w:widowControl w:val="0"/>
        <w:spacing w:line="276" w:lineRule="auto"/>
        <w:ind w:left="1"/>
        <w:contextualSpacing/>
        <w:jc w:val="both"/>
        <w:rPr>
          <w:rFonts w:cs="Times New Roman"/>
          <w:sz w:val="36"/>
          <w:szCs w:val="32"/>
          <w:rtl/>
        </w:rPr>
      </w:pPr>
    </w:p>
    <w:p w14:paraId="0DD89EB4" w14:textId="4A4D1603" w:rsidR="00E44E0F" w:rsidRDefault="00E44E0F" w:rsidP="00BD358B">
      <w:pPr>
        <w:pStyle w:val="FootnoteText"/>
        <w:widowControl w:val="0"/>
        <w:spacing w:line="276" w:lineRule="auto"/>
        <w:ind w:left="1"/>
        <w:contextualSpacing/>
        <w:jc w:val="both"/>
        <w:rPr>
          <w:rFonts w:cs="Times New Roman"/>
          <w:sz w:val="36"/>
          <w:szCs w:val="32"/>
          <w:rtl/>
        </w:rPr>
      </w:pPr>
    </w:p>
    <w:p w14:paraId="0A525AE4" w14:textId="1475A297" w:rsidR="00E44E0F" w:rsidRDefault="00E44E0F" w:rsidP="00BD358B">
      <w:pPr>
        <w:pStyle w:val="FootnoteText"/>
        <w:widowControl w:val="0"/>
        <w:spacing w:line="276" w:lineRule="auto"/>
        <w:ind w:left="1"/>
        <w:contextualSpacing/>
        <w:jc w:val="both"/>
        <w:rPr>
          <w:rFonts w:cs="Times New Roman"/>
          <w:sz w:val="36"/>
          <w:szCs w:val="32"/>
          <w:rtl/>
        </w:rPr>
      </w:pPr>
    </w:p>
    <w:p w14:paraId="7FEB3273" w14:textId="7CFB5D6F" w:rsidR="00E44E0F" w:rsidRDefault="00E44E0F" w:rsidP="00BD358B">
      <w:pPr>
        <w:pStyle w:val="FootnoteText"/>
        <w:widowControl w:val="0"/>
        <w:spacing w:line="276" w:lineRule="auto"/>
        <w:ind w:left="1"/>
        <w:contextualSpacing/>
        <w:jc w:val="both"/>
        <w:rPr>
          <w:rFonts w:cs="Times New Roman"/>
          <w:sz w:val="36"/>
          <w:szCs w:val="32"/>
          <w:rtl/>
        </w:rPr>
      </w:pPr>
    </w:p>
    <w:p w14:paraId="523C6EAC" w14:textId="736EA65B" w:rsidR="00E44E0F" w:rsidRDefault="00E44E0F" w:rsidP="00BD358B">
      <w:pPr>
        <w:pStyle w:val="FootnoteText"/>
        <w:widowControl w:val="0"/>
        <w:spacing w:line="276" w:lineRule="auto"/>
        <w:ind w:left="1"/>
        <w:contextualSpacing/>
        <w:jc w:val="both"/>
        <w:rPr>
          <w:rFonts w:cs="Times New Roman"/>
          <w:sz w:val="36"/>
          <w:szCs w:val="32"/>
          <w:rtl/>
        </w:rPr>
      </w:pPr>
    </w:p>
    <w:p w14:paraId="76F0E425" w14:textId="126D5FA6" w:rsidR="00E44E0F" w:rsidRDefault="00E44E0F" w:rsidP="00BD358B">
      <w:pPr>
        <w:pStyle w:val="FootnoteText"/>
        <w:widowControl w:val="0"/>
        <w:spacing w:line="276" w:lineRule="auto"/>
        <w:ind w:left="1"/>
        <w:contextualSpacing/>
        <w:jc w:val="both"/>
        <w:rPr>
          <w:rFonts w:cs="Times New Roman"/>
          <w:sz w:val="36"/>
          <w:szCs w:val="32"/>
          <w:rtl/>
        </w:rPr>
      </w:pPr>
    </w:p>
    <w:p w14:paraId="08FB0EB1" w14:textId="226F564C" w:rsidR="00E44E0F" w:rsidRDefault="00E44E0F" w:rsidP="00BD358B">
      <w:pPr>
        <w:pStyle w:val="FootnoteText"/>
        <w:widowControl w:val="0"/>
        <w:spacing w:line="276" w:lineRule="auto"/>
        <w:ind w:left="1"/>
        <w:contextualSpacing/>
        <w:jc w:val="both"/>
        <w:rPr>
          <w:rFonts w:cs="Times New Roman"/>
          <w:sz w:val="36"/>
          <w:szCs w:val="32"/>
          <w:rtl/>
        </w:rPr>
      </w:pPr>
    </w:p>
    <w:p w14:paraId="244E6BB7" w14:textId="6F87179B" w:rsidR="00E44E0F" w:rsidRDefault="00E44E0F" w:rsidP="00BD358B">
      <w:pPr>
        <w:pStyle w:val="FootnoteText"/>
        <w:widowControl w:val="0"/>
        <w:spacing w:line="276" w:lineRule="auto"/>
        <w:ind w:left="1"/>
        <w:contextualSpacing/>
        <w:jc w:val="both"/>
        <w:rPr>
          <w:rFonts w:cs="Times New Roman"/>
          <w:sz w:val="36"/>
          <w:szCs w:val="32"/>
          <w:rtl/>
        </w:rPr>
      </w:pPr>
    </w:p>
    <w:p w14:paraId="2CA18421" w14:textId="4B56B257" w:rsidR="00E44E0F" w:rsidRDefault="00E44E0F" w:rsidP="00BD358B">
      <w:pPr>
        <w:pStyle w:val="FootnoteText"/>
        <w:widowControl w:val="0"/>
        <w:spacing w:line="276" w:lineRule="auto"/>
        <w:ind w:left="1"/>
        <w:contextualSpacing/>
        <w:jc w:val="both"/>
        <w:rPr>
          <w:rFonts w:cs="Times New Roman"/>
          <w:sz w:val="36"/>
          <w:szCs w:val="32"/>
          <w:rtl/>
        </w:rPr>
      </w:pPr>
    </w:p>
    <w:p w14:paraId="580490F7" w14:textId="423A3A02" w:rsidR="00E44E0F" w:rsidRDefault="00E44E0F" w:rsidP="00BD358B">
      <w:pPr>
        <w:pStyle w:val="FootnoteText"/>
        <w:widowControl w:val="0"/>
        <w:spacing w:line="276" w:lineRule="auto"/>
        <w:ind w:left="1"/>
        <w:contextualSpacing/>
        <w:jc w:val="both"/>
        <w:rPr>
          <w:rFonts w:cs="Times New Roman"/>
          <w:sz w:val="36"/>
          <w:szCs w:val="32"/>
          <w:rtl/>
        </w:rPr>
      </w:pPr>
    </w:p>
    <w:p w14:paraId="4ED0363E" w14:textId="24BDC85C" w:rsidR="00E44E0F" w:rsidRDefault="00E44E0F" w:rsidP="00BD358B">
      <w:pPr>
        <w:pStyle w:val="FootnoteText"/>
        <w:widowControl w:val="0"/>
        <w:spacing w:line="276" w:lineRule="auto"/>
        <w:ind w:left="1"/>
        <w:contextualSpacing/>
        <w:jc w:val="both"/>
        <w:rPr>
          <w:rFonts w:cs="Times New Roman"/>
          <w:sz w:val="36"/>
          <w:szCs w:val="32"/>
          <w:rtl/>
        </w:rPr>
      </w:pPr>
    </w:p>
    <w:p w14:paraId="1FBC311D" w14:textId="5F9CAF79" w:rsidR="00E44E0F" w:rsidRDefault="00E44E0F" w:rsidP="00BD358B">
      <w:pPr>
        <w:pStyle w:val="FootnoteText"/>
        <w:widowControl w:val="0"/>
        <w:spacing w:line="276" w:lineRule="auto"/>
        <w:ind w:left="1"/>
        <w:contextualSpacing/>
        <w:jc w:val="both"/>
        <w:rPr>
          <w:rFonts w:cs="Times New Roman"/>
          <w:sz w:val="36"/>
          <w:szCs w:val="32"/>
          <w:rtl/>
        </w:rPr>
      </w:pPr>
    </w:p>
    <w:p w14:paraId="19049E16" w14:textId="61315F66" w:rsidR="004E207E" w:rsidRDefault="004E207E" w:rsidP="00BD358B">
      <w:pPr>
        <w:pStyle w:val="FootnoteText"/>
        <w:widowControl w:val="0"/>
        <w:spacing w:line="276" w:lineRule="auto"/>
        <w:ind w:left="1"/>
        <w:contextualSpacing/>
        <w:jc w:val="both"/>
        <w:rPr>
          <w:rFonts w:cs="Times New Roman"/>
          <w:sz w:val="36"/>
          <w:szCs w:val="32"/>
          <w:rtl/>
        </w:rPr>
      </w:pPr>
    </w:p>
    <w:p w14:paraId="3E25A8BE" w14:textId="45C74EF3" w:rsidR="004E207E" w:rsidRDefault="004E207E" w:rsidP="00BD358B">
      <w:pPr>
        <w:pStyle w:val="FootnoteText"/>
        <w:widowControl w:val="0"/>
        <w:spacing w:line="276" w:lineRule="auto"/>
        <w:ind w:left="1"/>
        <w:contextualSpacing/>
        <w:jc w:val="both"/>
        <w:rPr>
          <w:rFonts w:cs="Times New Roman"/>
          <w:sz w:val="36"/>
          <w:szCs w:val="32"/>
          <w:rtl/>
        </w:rPr>
      </w:pPr>
    </w:p>
    <w:p w14:paraId="0A2C9686" w14:textId="77777777" w:rsidR="004E207E" w:rsidRDefault="004E207E" w:rsidP="00BD358B">
      <w:pPr>
        <w:pStyle w:val="FootnoteText"/>
        <w:widowControl w:val="0"/>
        <w:spacing w:line="276" w:lineRule="auto"/>
        <w:ind w:left="1"/>
        <w:contextualSpacing/>
        <w:jc w:val="both"/>
        <w:rPr>
          <w:rFonts w:cs="Times New Roman"/>
          <w:sz w:val="36"/>
          <w:szCs w:val="32"/>
          <w:rtl/>
        </w:rPr>
      </w:pPr>
    </w:p>
    <w:p w14:paraId="643ABFA3" w14:textId="3CD6B525" w:rsidR="00E44E0F" w:rsidRDefault="00E44E0F" w:rsidP="00BD358B">
      <w:pPr>
        <w:pStyle w:val="FootnoteText"/>
        <w:widowControl w:val="0"/>
        <w:spacing w:line="276" w:lineRule="auto"/>
        <w:ind w:left="1"/>
        <w:contextualSpacing/>
        <w:jc w:val="both"/>
        <w:rPr>
          <w:rFonts w:cs="Times New Roman"/>
          <w:sz w:val="36"/>
          <w:szCs w:val="32"/>
          <w:rtl/>
        </w:rPr>
      </w:pPr>
    </w:p>
    <w:bookmarkStart w:id="66" w:name="_Toc125584701"/>
    <w:p w14:paraId="1F214816" w14:textId="17BD48BE" w:rsidR="00E27DDE" w:rsidRPr="00F45485" w:rsidRDefault="00E44E0F" w:rsidP="00156551">
      <w:pPr>
        <w:pStyle w:val="Heading2"/>
        <w:rPr>
          <w:rtl/>
        </w:rPr>
      </w:pPr>
      <w:r w:rsidRPr="005F6993">
        <w:rPr>
          <w:rFonts w:ascii="Times New Roman" w:eastAsia="Times New Roman" w:hAnsi="Times New Roman" w:cs="Times New Roman"/>
          <w:b w:val="0"/>
          <w:bCs w:val="0"/>
          <w:noProof/>
          <w:color w:val="008000"/>
          <w:rtl/>
          <w:lang w:val="ar-SA"/>
        </w:rPr>
        <w:lastRenderedPageBreak/>
        <mc:AlternateContent>
          <mc:Choice Requires="wps">
            <w:drawing>
              <wp:anchor distT="0" distB="0" distL="114300" distR="114300" simplePos="0" relativeHeight="251693056" behindDoc="0" locked="0" layoutInCell="1" allowOverlap="1" wp14:anchorId="539C5A31" wp14:editId="38305A0D">
                <wp:simplePos x="0" y="0"/>
                <wp:positionH relativeFrom="column">
                  <wp:posOffset>-52070</wp:posOffset>
                </wp:positionH>
                <wp:positionV relativeFrom="paragraph">
                  <wp:posOffset>-356235</wp:posOffset>
                </wp:positionV>
                <wp:extent cx="49530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495300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C32E7" id="Rectangle 18" o:spid="_x0000_s1026" style="position:absolute;margin-left:-4.1pt;margin-top:-28.05pt;width:390pt;height:1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" fillcolor="white [3201]" strokecolor="white [3212]" strokeweight="2pt"/>
            </w:pict>
          </mc:Fallback>
        </mc:AlternateContent>
      </w:r>
      <w:r w:rsidR="00E27DDE" w:rsidRPr="00F45485">
        <w:rPr>
          <w:rtl/>
        </w:rPr>
        <w:t xml:space="preserve">فصل </w:t>
      </w:r>
      <w:r w:rsidR="00BD6B47">
        <w:rPr>
          <w:rFonts w:hint="cs"/>
          <w:rtl/>
        </w:rPr>
        <w:t>پنجم</w:t>
      </w:r>
      <w:bookmarkEnd w:id="66"/>
    </w:p>
    <w:p w14:paraId="5AD749DC" w14:textId="77777777" w:rsidR="00E27DDE" w:rsidRPr="001701DC" w:rsidRDefault="00E27DDE" w:rsidP="00E27DDE">
      <w:pPr>
        <w:widowControl w:val="0"/>
        <w:bidi/>
        <w:ind w:firstLine="720"/>
        <w:contextualSpacing/>
        <w:rPr>
          <w:rFonts w:ascii="Times New Roman" w:hAnsi="Times New Roman" w:cs="Times New Roman"/>
          <w:b/>
          <w:bCs/>
          <w:sz w:val="2"/>
          <w:szCs w:val="2"/>
          <w:rtl/>
        </w:rPr>
      </w:pPr>
    </w:p>
    <w:p w14:paraId="10395CE9" w14:textId="3E72CD9D" w:rsidR="00E27DDE" w:rsidRPr="00AE56BD" w:rsidRDefault="00BD6B47" w:rsidP="00E27DDE">
      <w:pPr>
        <w:pStyle w:val="Heading4"/>
        <w:rPr>
          <w:i/>
          <w:iCs/>
          <w:sz w:val="40"/>
          <w:szCs w:val="40"/>
          <w:rtl/>
        </w:rPr>
      </w:pPr>
      <w:bookmarkStart w:id="67" w:name="_Toc125584702"/>
      <w:r>
        <w:rPr>
          <w:rFonts w:hint="cs"/>
          <w:rtl/>
        </w:rPr>
        <w:t>تخلف یهود از فرمان خدا</w:t>
      </w:r>
      <w:bookmarkEnd w:id="67"/>
    </w:p>
    <w:p w14:paraId="70D75CA7" w14:textId="77777777" w:rsidR="00E27DDE" w:rsidRDefault="00E27DDE" w:rsidP="00E27DDE">
      <w:pPr>
        <w:pStyle w:val="FootnoteText"/>
        <w:widowControl w:val="0"/>
        <w:spacing w:after="120" w:line="276" w:lineRule="auto"/>
        <w:ind w:left="1" w:firstLine="992"/>
        <w:jc w:val="both"/>
        <w:rPr>
          <w:rFonts w:cs="Times New Roman"/>
          <w:sz w:val="32"/>
          <w:szCs w:val="36"/>
          <w:rtl/>
        </w:rPr>
      </w:pPr>
    </w:p>
    <w:p w14:paraId="110A5D5E" w14:textId="77777777" w:rsidR="00E27DDE" w:rsidRPr="00AE459F" w:rsidRDefault="00E27DDE" w:rsidP="00E27DDE">
      <w:pPr>
        <w:widowControl w:val="0"/>
        <w:bidi/>
        <w:spacing w:after="120"/>
        <w:jc w:val="both"/>
        <w:rPr>
          <w:rFonts w:ascii="Times New Roman" w:hAnsi="Times New Roman" w:cs="Times New Roman"/>
          <w:sz w:val="28"/>
          <w:szCs w:val="28"/>
          <w:u w:val="single"/>
          <w:rtl/>
        </w:rPr>
      </w:pPr>
      <w:r w:rsidRPr="00AE459F">
        <w:rPr>
          <w:rFonts w:ascii="Times New Roman" w:hAnsi="Times New Roman" w:cs="Times New Roman"/>
          <w:sz w:val="28"/>
          <w:szCs w:val="28"/>
          <w:u w:val="single"/>
          <w:rtl/>
        </w:rPr>
        <w:t>مستند:آي</w:t>
      </w:r>
      <w:r>
        <w:rPr>
          <w:rFonts w:ascii="Times New Roman" w:hAnsi="Times New Roman" w:cs="Times New Roman"/>
          <w:sz w:val="28"/>
          <w:szCs w:val="28"/>
          <w:u w:val="single"/>
          <w:rtl/>
        </w:rPr>
        <w:t>ه</w:t>
      </w:r>
      <w:r w:rsidRPr="00AE459F">
        <w:rPr>
          <w:rFonts w:ascii="Times New Roman" w:hAnsi="Times New Roman" w:cs="Times New Roman"/>
          <w:sz w:val="28"/>
          <w:szCs w:val="28"/>
          <w:u w:val="single"/>
          <w:rtl/>
        </w:rPr>
        <w:t>164سور</w:t>
      </w:r>
      <w:r>
        <w:rPr>
          <w:rFonts w:ascii="Times New Roman" w:hAnsi="Times New Roman" w:cs="Times New Roman"/>
          <w:sz w:val="28"/>
          <w:szCs w:val="28"/>
          <w:u w:val="single"/>
          <w:rtl/>
        </w:rPr>
        <w:t>ه</w:t>
      </w:r>
      <w:r w:rsidRPr="00AE459F">
        <w:rPr>
          <w:rFonts w:ascii="Times New Roman" w:hAnsi="Times New Roman" w:cs="Times New Roman"/>
          <w:sz w:val="28"/>
          <w:szCs w:val="28"/>
          <w:u w:val="single"/>
          <w:rtl/>
        </w:rPr>
        <w:t xml:space="preserve"> اعراف</w:t>
      </w:r>
      <w:r>
        <w:rPr>
          <w:rFonts w:ascii="Times New Roman" w:hAnsi="Times New Roman" w:cs="Times New Roman" w:hint="cs"/>
          <w:sz w:val="28"/>
          <w:szCs w:val="28"/>
          <w:u w:val="single"/>
          <w:rtl/>
        </w:rPr>
        <w:t xml:space="preserve"> « </w:t>
      </w:r>
      <w:r w:rsidRPr="00AE459F">
        <w:rPr>
          <w:rFonts w:ascii="Times New Roman" w:hAnsi="Times New Roman" w:cs="Times New Roman"/>
          <w:sz w:val="28"/>
          <w:szCs w:val="28"/>
          <w:u w:val="single"/>
          <w:rtl/>
        </w:rPr>
        <w:t>وسئَلهُم</w:t>
      </w:r>
      <w:r>
        <w:rPr>
          <w:rFonts w:ascii="Times New Roman" w:hAnsi="Times New Roman" w:cs="Times New Roman" w:hint="cs"/>
          <w:sz w:val="28"/>
          <w:szCs w:val="28"/>
          <w:u w:val="single"/>
          <w:rtl/>
        </w:rPr>
        <w:t xml:space="preserve"> </w:t>
      </w:r>
      <w:r w:rsidRPr="00AE459F">
        <w:rPr>
          <w:rFonts w:ascii="Times New Roman" w:hAnsi="Times New Roman" w:cs="Times New Roman"/>
          <w:sz w:val="28"/>
          <w:szCs w:val="28"/>
          <w:u w:val="single"/>
          <w:rtl/>
        </w:rPr>
        <w:t>عَنِ القَريَ</w:t>
      </w:r>
      <w:r>
        <w:rPr>
          <w:rFonts w:ascii="Times New Roman" w:hAnsi="Times New Roman" w:cs="Times New Roman"/>
          <w:sz w:val="28"/>
          <w:szCs w:val="28"/>
          <w:u w:val="single"/>
          <w:rtl/>
        </w:rPr>
        <w:t>ه</w:t>
      </w:r>
      <w:r w:rsidRPr="00AE459F">
        <w:rPr>
          <w:rFonts w:ascii="Times New Roman" w:hAnsi="Times New Roman" w:cs="Times New Roman"/>
          <w:sz w:val="28"/>
          <w:szCs w:val="28"/>
          <w:u w:val="single"/>
          <w:rtl/>
        </w:rPr>
        <w:t xml:space="preserve"> الَّتي كانَت حاضِرَ</w:t>
      </w:r>
      <w:r>
        <w:rPr>
          <w:rFonts w:ascii="Times New Roman" w:hAnsi="Times New Roman" w:cs="Times New Roman"/>
          <w:sz w:val="28"/>
          <w:szCs w:val="28"/>
          <w:u w:val="single"/>
          <w:rtl/>
        </w:rPr>
        <w:t>ه</w:t>
      </w:r>
      <w:r w:rsidRPr="00AE459F">
        <w:rPr>
          <w:rFonts w:ascii="Times New Roman" w:hAnsi="Times New Roman" w:cs="Times New Roman"/>
          <w:sz w:val="28"/>
          <w:szCs w:val="28"/>
          <w:u w:val="single"/>
          <w:rtl/>
        </w:rPr>
        <w:t xml:space="preserve"> البَحرُ</w:t>
      </w:r>
      <w:r>
        <w:rPr>
          <w:rFonts w:ascii="Times New Roman" w:hAnsi="Times New Roman" w:cs="Times New Roman" w:hint="cs"/>
          <w:sz w:val="28"/>
          <w:szCs w:val="28"/>
          <w:u w:val="single"/>
          <w:rtl/>
        </w:rPr>
        <w:t xml:space="preserve"> </w:t>
      </w:r>
      <w:r w:rsidRPr="00AE459F">
        <w:rPr>
          <w:rFonts w:ascii="Times New Roman" w:hAnsi="Times New Roman" w:cs="Times New Roman"/>
          <w:sz w:val="28"/>
          <w:szCs w:val="28"/>
          <w:u w:val="single"/>
          <w:rtl/>
        </w:rPr>
        <w:t xml:space="preserve">اِذ يَعدوُنَ في السَّبتِ...! </w:t>
      </w:r>
      <w:r>
        <w:rPr>
          <w:rFonts w:ascii="Times New Roman" w:hAnsi="Times New Roman" w:cs="Times New Roman" w:hint="cs"/>
          <w:sz w:val="28"/>
          <w:szCs w:val="28"/>
          <w:u w:val="single"/>
          <w:rtl/>
        </w:rPr>
        <w:t>»</w:t>
      </w:r>
      <w:r w:rsidRPr="00AE459F">
        <w:rPr>
          <w:rFonts w:ascii="Times New Roman" w:hAnsi="Times New Roman" w:cs="Times New Roman"/>
          <w:sz w:val="28"/>
          <w:szCs w:val="28"/>
          <w:rtl/>
        </w:rPr>
        <w:t xml:space="preserve">        </w:t>
      </w:r>
      <w:r w:rsidRPr="00AE459F">
        <w:rPr>
          <w:rFonts w:ascii="Times New Roman" w:hAnsi="Times New Roman" w:cs="Times New Roman" w:hint="cs"/>
          <w:sz w:val="28"/>
          <w:szCs w:val="28"/>
          <w:rtl/>
        </w:rPr>
        <w:t xml:space="preserve">                                                                 </w:t>
      </w:r>
      <w:r w:rsidRPr="00AE459F">
        <w:rPr>
          <w:rFonts w:ascii="Times New Roman" w:hAnsi="Times New Roman" w:cs="Times New Roman"/>
          <w:sz w:val="28"/>
          <w:szCs w:val="28"/>
          <w:u w:val="single"/>
          <w:rtl/>
        </w:rPr>
        <w:t>الميزان ج16ص172</w:t>
      </w:r>
    </w:p>
    <w:p w14:paraId="5C47AA58" w14:textId="77777777" w:rsidR="00E27DDE" w:rsidRPr="00AE56BD" w:rsidRDefault="00E27DDE" w:rsidP="00156551">
      <w:pPr>
        <w:pStyle w:val="Heading1"/>
        <w:rPr>
          <w:rtl/>
        </w:rPr>
      </w:pPr>
      <w:bookmarkStart w:id="68" w:name="_Toc125584703"/>
      <w:r w:rsidRPr="00AE56BD">
        <w:rPr>
          <w:rtl/>
        </w:rPr>
        <w:t>تخلف از حرمت روز شنبه</w:t>
      </w:r>
      <w:bookmarkEnd w:id="68"/>
      <w:r w:rsidRPr="00AE56BD">
        <w:rPr>
          <w:rtl/>
        </w:rPr>
        <w:t xml:space="preserve"> </w:t>
      </w:r>
    </w:p>
    <w:p w14:paraId="445EC7C3" w14:textId="77777777" w:rsidR="00E27DDE" w:rsidRPr="00AE56BD" w:rsidRDefault="00E27DDE" w:rsidP="00E27DDE">
      <w:pPr>
        <w:pStyle w:val="FootnoteText"/>
        <w:widowControl w:val="0"/>
        <w:spacing w:after="120" w:line="276" w:lineRule="auto"/>
        <w:ind w:firstLine="720"/>
        <w:jc w:val="both"/>
        <w:rPr>
          <w:rFonts w:cs="Times New Roman"/>
          <w:sz w:val="32"/>
          <w:szCs w:val="32"/>
        </w:rPr>
      </w:pPr>
      <w:r w:rsidRPr="00AE56BD">
        <w:rPr>
          <w:rFonts w:cs="Times New Roman"/>
          <w:sz w:val="32"/>
          <w:szCs w:val="32"/>
          <w:rtl/>
        </w:rPr>
        <w:t>قرآن مجيد يكي ديگر از مشهورترين تخلفات بني اسرائيل را چنين شرح مي دهد:</w:t>
      </w:r>
    </w:p>
    <w:p w14:paraId="03225CDC" w14:textId="77777777" w:rsidR="00E27DDE" w:rsidRPr="00AE56BD" w:rsidRDefault="00E27DDE" w:rsidP="00E27DDE">
      <w:pPr>
        <w:pStyle w:val="FootnoteText"/>
        <w:widowControl w:val="0"/>
        <w:spacing w:after="120" w:line="276" w:lineRule="auto"/>
        <w:jc w:val="both"/>
        <w:rPr>
          <w:rFonts w:cs="Times New Roman"/>
          <w:b/>
          <w:bCs/>
          <w:sz w:val="32"/>
          <w:szCs w:val="32"/>
          <w:rtl/>
        </w:rPr>
      </w:pPr>
      <w:r>
        <w:rPr>
          <w:rFonts w:cs="Times New Roman"/>
          <w:b/>
          <w:bCs/>
          <w:sz w:val="32"/>
          <w:szCs w:val="32"/>
          <w:rtl/>
        </w:rPr>
        <w:tab/>
      </w:r>
      <w:r w:rsidRPr="00AE56BD">
        <w:rPr>
          <w:rFonts w:cs="Times New Roman"/>
          <w:b/>
          <w:bCs/>
          <w:sz w:val="32"/>
          <w:szCs w:val="32"/>
          <w:rtl/>
        </w:rPr>
        <w:t xml:space="preserve">« بپرس از آنها، از دهكده اي كه نزديك دريا بود، </w:t>
      </w:r>
    </w:p>
    <w:p w14:paraId="58510F4E" w14:textId="77777777" w:rsidR="00E27DDE" w:rsidRPr="00AE56BD" w:rsidRDefault="00E27DDE" w:rsidP="00E27DDE">
      <w:pPr>
        <w:pStyle w:val="FootnoteText"/>
        <w:widowControl w:val="0"/>
        <w:spacing w:after="120" w:line="276" w:lineRule="auto"/>
        <w:ind w:firstLine="709"/>
        <w:jc w:val="both"/>
        <w:rPr>
          <w:rFonts w:cs="Times New Roman"/>
          <w:b/>
          <w:bCs/>
          <w:sz w:val="32"/>
          <w:szCs w:val="32"/>
          <w:rtl/>
        </w:rPr>
      </w:pPr>
      <w:r w:rsidRPr="00AE56BD">
        <w:rPr>
          <w:rFonts w:cs="Times New Roman"/>
          <w:b/>
          <w:bCs/>
          <w:sz w:val="32"/>
          <w:szCs w:val="32"/>
          <w:rtl/>
        </w:rPr>
        <w:t>چون به حرمت شنبه تعدي كردند،</w:t>
      </w:r>
    </w:p>
    <w:p w14:paraId="38C503B2" w14:textId="77777777" w:rsidR="00E27DDE" w:rsidRPr="00AE56BD" w:rsidRDefault="00E27DDE" w:rsidP="00E27DDE">
      <w:pPr>
        <w:pStyle w:val="FootnoteText"/>
        <w:widowControl w:val="0"/>
        <w:spacing w:after="120" w:line="276" w:lineRule="auto"/>
        <w:ind w:firstLine="709"/>
        <w:jc w:val="both"/>
        <w:rPr>
          <w:rFonts w:cs="Times New Roman"/>
          <w:b/>
          <w:bCs/>
          <w:sz w:val="32"/>
          <w:szCs w:val="32"/>
          <w:rtl/>
        </w:rPr>
      </w:pPr>
      <w:r w:rsidRPr="00AE56BD">
        <w:rPr>
          <w:rFonts w:cs="Times New Roman"/>
          <w:b/>
          <w:bCs/>
          <w:sz w:val="32"/>
          <w:szCs w:val="32"/>
          <w:rtl/>
        </w:rPr>
        <w:t>چون ماهي هايشان روز شنبه دسته دسته سوي ايشان مي آمدند،</w:t>
      </w:r>
    </w:p>
    <w:p w14:paraId="792BA4C5" w14:textId="77777777" w:rsidR="00E27DDE" w:rsidRPr="00AE56BD" w:rsidRDefault="00E27DDE" w:rsidP="00E27DDE">
      <w:pPr>
        <w:pStyle w:val="FootnoteText"/>
        <w:widowControl w:val="0"/>
        <w:spacing w:after="120" w:line="276" w:lineRule="auto"/>
        <w:ind w:firstLine="709"/>
        <w:jc w:val="both"/>
        <w:rPr>
          <w:rFonts w:cs="Times New Roman"/>
          <w:b/>
          <w:bCs/>
          <w:sz w:val="32"/>
          <w:szCs w:val="32"/>
          <w:rtl/>
        </w:rPr>
      </w:pPr>
      <w:r w:rsidRPr="00AE56BD">
        <w:rPr>
          <w:rFonts w:cs="Times New Roman"/>
          <w:b/>
          <w:bCs/>
          <w:sz w:val="32"/>
          <w:szCs w:val="32"/>
          <w:rtl/>
        </w:rPr>
        <w:t>و روزي كه شنبه نبود ماهي نمي آمد،</w:t>
      </w:r>
    </w:p>
    <w:p w14:paraId="1A5D02FE" w14:textId="77777777" w:rsidR="00E27DDE" w:rsidRPr="00AE56BD" w:rsidRDefault="00E27DDE" w:rsidP="00E27DDE">
      <w:pPr>
        <w:pStyle w:val="FootnoteText"/>
        <w:widowControl w:val="0"/>
        <w:spacing w:after="120" w:line="276" w:lineRule="auto"/>
        <w:ind w:firstLine="709"/>
        <w:jc w:val="both"/>
        <w:rPr>
          <w:rFonts w:cs="Times New Roman"/>
          <w:b/>
          <w:bCs/>
          <w:sz w:val="32"/>
          <w:szCs w:val="32"/>
          <w:rtl/>
        </w:rPr>
      </w:pPr>
      <w:r w:rsidRPr="00AE56BD">
        <w:rPr>
          <w:rFonts w:cs="Times New Roman"/>
          <w:b/>
          <w:bCs/>
          <w:sz w:val="32"/>
          <w:szCs w:val="32"/>
          <w:rtl/>
        </w:rPr>
        <w:t>اين چنين آنها را آزمايش كرديم،</w:t>
      </w:r>
    </w:p>
    <w:p w14:paraId="7D4893A0" w14:textId="77777777" w:rsidR="00E27DDE" w:rsidRPr="00AE56BD" w:rsidRDefault="00E27DDE" w:rsidP="00E27DDE">
      <w:pPr>
        <w:pStyle w:val="FootnoteText"/>
        <w:widowControl w:val="0"/>
        <w:spacing w:after="120" w:line="276" w:lineRule="auto"/>
        <w:ind w:firstLine="709"/>
        <w:jc w:val="both"/>
        <w:rPr>
          <w:rFonts w:cs="Times New Roman"/>
          <w:b/>
          <w:bCs/>
          <w:sz w:val="32"/>
          <w:szCs w:val="32"/>
          <w:rtl/>
        </w:rPr>
      </w:pPr>
      <w:r w:rsidRPr="00AE56BD">
        <w:rPr>
          <w:rFonts w:cs="Times New Roman"/>
          <w:b/>
          <w:bCs/>
          <w:sz w:val="32"/>
          <w:szCs w:val="32"/>
          <w:rtl/>
        </w:rPr>
        <w:t>زيرا نافرماني مي كردند</w:t>
      </w:r>
      <w:r>
        <w:rPr>
          <w:rFonts w:cs="Times New Roman" w:hint="cs"/>
          <w:b/>
          <w:bCs/>
          <w:sz w:val="32"/>
          <w:szCs w:val="32"/>
          <w:rtl/>
        </w:rPr>
        <w:t>!</w:t>
      </w:r>
      <w:r w:rsidRPr="00AE56BD">
        <w:rPr>
          <w:rFonts w:cs="Times New Roman"/>
          <w:b/>
          <w:bCs/>
          <w:sz w:val="32"/>
          <w:szCs w:val="32"/>
          <w:rtl/>
        </w:rPr>
        <w:t>»</w:t>
      </w:r>
    </w:p>
    <w:p w14:paraId="64545AA8" w14:textId="77777777" w:rsidR="00E27DDE" w:rsidRPr="00E65935" w:rsidRDefault="00E27DDE" w:rsidP="00E27DDE">
      <w:pPr>
        <w:pStyle w:val="FootnoteText"/>
        <w:widowControl w:val="0"/>
        <w:spacing w:after="120" w:line="276" w:lineRule="auto"/>
        <w:ind w:firstLine="709"/>
        <w:jc w:val="both"/>
        <w:rPr>
          <w:rFonts w:cs="Times New Roman"/>
          <w:sz w:val="8"/>
          <w:szCs w:val="2"/>
          <w:rtl/>
        </w:rPr>
      </w:pPr>
    </w:p>
    <w:p w14:paraId="1326D0DA" w14:textId="77777777" w:rsidR="00E27DDE" w:rsidRPr="00AE56BD" w:rsidRDefault="00E27DDE" w:rsidP="00E27DDE">
      <w:pPr>
        <w:pStyle w:val="FootnoteText"/>
        <w:widowControl w:val="0"/>
        <w:spacing w:after="120" w:line="276" w:lineRule="auto"/>
        <w:ind w:firstLine="709"/>
        <w:jc w:val="both"/>
        <w:rPr>
          <w:rFonts w:cs="Times New Roman"/>
          <w:sz w:val="32"/>
          <w:szCs w:val="32"/>
          <w:rtl/>
        </w:rPr>
      </w:pPr>
      <w:r w:rsidRPr="00AE56BD">
        <w:rPr>
          <w:rFonts w:cs="Times New Roman"/>
          <w:sz w:val="32"/>
          <w:szCs w:val="32"/>
          <w:rtl/>
        </w:rPr>
        <w:t xml:space="preserve">در اين جا مقصود از تعدي، تجاوز از آن حدود و مقرراتي است كه خداوند </w:t>
      </w:r>
      <w:r w:rsidRPr="00AE56BD">
        <w:rPr>
          <w:rFonts w:cs="Times New Roman"/>
          <w:sz w:val="32"/>
          <w:szCs w:val="32"/>
          <w:rtl/>
        </w:rPr>
        <w:lastRenderedPageBreak/>
        <w:t>براي روز شنب</w:t>
      </w:r>
      <w:r>
        <w:rPr>
          <w:rFonts w:cs="Times New Roman"/>
          <w:sz w:val="32"/>
          <w:szCs w:val="32"/>
          <w:rtl/>
        </w:rPr>
        <w:t>ه</w:t>
      </w:r>
      <w:r w:rsidRPr="00AE56BD">
        <w:rPr>
          <w:rFonts w:cs="Times New Roman"/>
          <w:sz w:val="32"/>
          <w:szCs w:val="32"/>
          <w:rtl/>
        </w:rPr>
        <w:t xml:space="preserve"> يهود جعل فرموده بود و آن اين بود كه به خاطر بزرگداشت اين روز شكار ماهي را ترك كنند.</w:t>
      </w:r>
    </w:p>
    <w:p w14:paraId="5326EB4C" w14:textId="77777777" w:rsidR="00E27DDE" w:rsidRPr="00AE56BD" w:rsidRDefault="00E27DDE" w:rsidP="00E27DDE">
      <w:pPr>
        <w:pStyle w:val="FootnoteText"/>
        <w:widowControl w:val="0"/>
        <w:spacing w:after="120" w:line="276" w:lineRule="auto"/>
        <w:ind w:firstLine="709"/>
        <w:jc w:val="both"/>
        <w:rPr>
          <w:rFonts w:cs="Times New Roman"/>
          <w:sz w:val="32"/>
          <w:szCs w:val="32"/>
          <w:rtl/>
        </w:rPr>
      </w:pPr>
      <w:r w:rsidRPr="00AE56BD">
        <w:rPr>
          <w:rFonts w:cs="Times New Roman"/>
          <w:sz w:val="32"/>
          <w:szCs w:val="32"/>
          <w:rtl/>
        </w:rPr>
        <w:t>روز شنبه ماهي هاي سمت ايشان خود را آشكار مي كردند و روي آب پيدا مي شدند، و ايشان ممنوع از صيد بودند، و اما بعد از روز شنبه كه مجاز در صيد بودند ماهي ها نزديك نمي شدند.  و اين خود يك امتحان بود از سوي خداي تعالي، و خداوند سبحان به اين جهت ايشان را به چنين امتحاني مبتلا كرد كه فسق و فجور در ميان ايشان رواج يافته بود، و حرص بر اين اعمال ايشان را وادار به مخالفت با امر خداي تعالي و صيد ماهي و به دست آوردن هزين</w:t>
      </w:r>
      <w:r>
        <w:rPr>
          <w:rFonts w:cs="Times New Roman"/>
          <w:sz w:val="32"/>
          <w:szCs w:val="32"/>
          <w:rtl/>
        </w:rPr>
        <w:t>ه</w:t>
      </w:r>
      <w:r w:rsidRPr="00AE56BD">
        <w:rPr>
          <w:rFonts w:cs="Times New Roman"/>
          <w:sz w:val="32"/>
          <w:szCs w:val="32"/>
          <w:rtl/>
        </w:rPr>
        <w:t xml:space="preserve"> فسق و فجورشان مي كرد، و تقوائي كه ايشان را از مخالفت باز بدارد، نداشتند.</w:t>
      </w:r>
    </w:p>
    <w:p w14:paraId="698E50D7" w14:textId="77777777" w:rsidR="00E27DDE" w:rsidRPr="00AE56BD" w:rsidRDefault="00E27DDE" w:rsidP="00673481">
      <w:pPr>
        <w:pStyle w:val="Heading3"/>
        <w:rPr>
          <w:rtl/>
        </w:rPr>
      </w:pPr>
      <w:bookmarkStart w:id="69" w:name="_Toc125584704"/>
      <w:r w:rsidRPr="00AE56BD">
        <w:rPr>
          <w:rtl/>
        </w:rPr>
        <w:t>تخلف از امر به معروف و نهي از منكر</w:t>
      </w:r>
      <w:bookmarkEnd w:id="69"/>
    </w:p>
    <w:p w14:paraId="13C02BD7" w14:textId="77777777" w:rsidR="00E27DDE" w:rsidRPr="00AE56BD" w:rsidRDefault="00E27DDE" w:rsidP="00E27DDE">
      <w:pPr>
        <w:pStyle w:val="FootnoteText"/>
        <w:widowControl w:val="0"/>
        <w:spacing w:after="120" w:line="276" w:lineRule="auto"/>
        <w:ind w:firstLine="709"/>
        <w:jc w:val="both"/>
        <w:rPr>
          <w:rFonts w:cs="Times New Roman"/>
          <w:sz w:val="32"/>
          <w:szCs w:val="32"/>
          <w:rtl/>
        </w:rPr>
      </w:pPr>
      <w:r w:rsidRPr="00AE56BD">
        <w:rPr>
          <w:rFonts w:cs="Times New Roman"/>
          <w:sz w:val="32"/>
          <w:szCs w:val="32"/>
          <w:rtl/>
        </w:rPr>
        <w:t>بني اسرائيل در اين مرحله از زمان به سه طايفه تقسيم شده بودند.  اين تقسيم را قرآن مجيد در آي</w:t>
      </w:r>
      <w:r>
        <w:rPr>
          <w:rFonts w:cs="Times New Roman"/>
          <w:sz w:val="32"/>
          <w:szCs w:val="32"/>
          <w:rtl/>
        </w:rPr>
        <w:t>ه</w:t>
      </w:r>
      <w:r w:rsidRPr="00AE56BD">
        <w:rPr>
          <w:rFonts w:cs="Times New Roman"/>
          <w:sz w:val="32"/>
          <w:szCs w:val="32"/>
          <w:rtl/>
        </w:rPr>
        <w:t xml:space="preserve"> زير چنين بيان مي فرمايد:</w:t>
      </w:r>
    </w:p>
    <w:p w14:paraId="4E5E8184" w14:textId="77777777" w:rsidR="00E27DDE" w:rsidRPr="00AE56BD" w:rsidRDefault="00E27DDE" w:rsidP="00E27DDE">
      <w:pPr>
        <w:pStyle w:val="FootnoteText"/>
        <w:widowControl w:val="0"/>
        <w:spacing w:line="276" w:lineRule="auto"/>
        <w:ind w:firstLine="709"/>
        <w:jc w:val="both"/>
        <w:rPr>
          <w:rFonts w:cs="Times New Roman"/>
          <w:b/>
          <w:bCs/>
          <w:sz w:val="32"/>
          <w:szCs w:val="32"/>
          <w:rtl/>
        </w:rPr>
      </w:pPr>
      <w:r w:rsidRPr="00AE56BD">
        <w:rPr>
          <w:rFonts w:cs="Times New Roman"/>
          <w:sz w:val="32"/>
          <w:szCs w:val="32"/>
          <w:rtl/>
        </w:rPr>
        <w:t>«</w:t>
      </w:r>
      <w:r w:rsidRPr="00AE56BD">
        <w:rPr>
          <w:rFonts w:cs="Times New Roman"/>
          <w:b/>
          <w:bCs/>
          <w:sz w:val="32"/>
          <w:szCs w:val="32"/>
          <w:rtl/>
        </w:rPr>
        <w:t xml:space="preserve"> و آنگاه كه گروهي از آنان گفتند:</w:t>
      </w:r>
    </w:p>
    <w:p w14:paraId="1A9B7774" w14:textId="77777777" w:rsidR="00E27DDE" w:rsidRPr="00AE56BD" w:rsidRDefault="00E27DDE" w:rsidP="00E27DDE">
      <w:pPr>
        <w:pStyle w:val="FootnoteText"/>
        <w:widowControl w:val="0"/>
        <w:spacing w:line="276" w:lineRule="auto"/>
        <w:ind w:firstLine="709"/>
        <w:jc w:val="both"/>
        <w:rPr>
          <w:rFonts w:cs="Times New Roman"/>
          <w:b/>
          <w:bCs/>
          <w:sz w:val="32"/>
          <w:szCs w:val="32"/>
          <w:rtl/>
        </w:rPr>
      </w:pPr>
      <w:r w:rsidRPr="00AE56BD">
        <w:rPr>
          <w:rFonts w:cs="Times New Roman"/>
          <w:b/>
          <w:bCs/>
          <w:sz w:val="32"/>
          <w:szCs w:val="32"/>
          <w:rtl/>
        </w:rPr>
        <w:t>چرا پند مي دهيد قومي را كه خدا هلاكشان خواهد كرد،</w:t>
      </w:r>
    </w:p>
    <w:p w14:paraId="59425017" w14:textId="77777777" w:rsidR="00E27DDE" w:rsidRPr="00AE56BD" w:rsidRDefault="00E27DDE" w:rsidP="00E27DDE">
      <w:pPr>
        <w:pStyle w:val="FootnoteText"/>
        <w:widowControl w:val="0"/>
        <w:spacing w:line="276" w:lineRule="auto"/>
        <w:ind w:firstLine="709"/>
        <w:jc w:val="both"/>
        <w:rPr>
          <w:rFonts w:cs="Times New Roman"/>
          <w:b/>
          <w:bCs/>
          <w:sz w:val="32"/>
          <w:szCs w:val="32"/>
          <w:rtl/>
        </w:rPr>
      </w:pPr>
      <w:r w:rsidRPr="00AE56BD">
        <w:rPr>
          <w:rFonts w:cs="Times New Roman"/>
          <w:b/>
          <w:bCs/>
          <w:sz w:val="32"/>
          <w:szCs w:val="32"/>
          <w:rtl/>
        </w:rPr>
        <w:t>يا به عذاب سخت عذابشان خواهد كرد؟</w:t>
      </w:r>
    </w:p>
    <w:p w14:paraId="60076FF9" w14:textId="77777777" w:rsidR="00E27DDE" w:rsidRPr="00AE56BD" w:rsidRDefault="00E27DDE" w:rsidP="00E27DDE">
      <w:pPr>
        <w:pStyle w:val="FootnoteText"/>
        <w:widowControl w:val="0"/>
        <w:spacing w:line="276" w:lineRule="auto"/>
        <w:ind w:firstLine="709"/>
        <w:jc w:val="both"/>
        <w:rPr>
          <w:rFonts w:cs="Times New Roman"/>
          <w:b/>
          <w:bCs/>
          <w:sz w:val="32"/>
          <w:szCs w:val="32"/>
          <w:rtl/>
        </w:rPr>
      </w:pPr>
      <w:r w:rsidRPr="00AE56BD">
        <w:rPr>
          <w:rFonts w:cs="Times New Roman"/>
          <w:b/>
          <w:bCs/>
          <w:sz w:val="32"/>
          <w:szCs w:val="32"/>
          <w:rtl/>
        </w:rPr>
        <w:t>گفتند:</w:t>
      </w:r>
    </w:p>
    <w:p w14:paraId="185F99B2" w14:textId="77777777" w:rsidR="00E27DDE" w:rsidRPr="00AE56BD" w:rsidRDefault="00E27DDE" w:rsidP="00E27DDE">
      <w:pPr>
        <w:pStyle w:val="FootnoteText"/>
        <w:widowControl w:val="0"/>
        <w:spacing w:line="276" w:lineRule="auto"/>
        <w:ind w:firstLine="709"/>
        <w:jc w:val="both"/>
        <w:rPr>
          <w:rFonts w:cs="Times New Roman"/>
          <w:b/>
          <w:bCs/>
          <w:sz w:val="32"/>
          <w:szCs w:val="32"/>
          <w:rtl/>
        </w:rPr>
      </w:pPr>
      <w:r w:rsidRPr="00AE56BD">
        <w:rPr>
          <w:rFonts w:cs="Times New Roman"/>
          <w:b/>
          <w:bCs/>
          <w:sz w:val="32"/>
          <w:szCs w:val="32"/>
          <w:rtl/>
        </w:rPr>
        <w:t>براي اين كه هم نزد پروردگارتان معذور باشيم،</w:t>
      </w:r>
    </w:p>
    <w:p w14:paraId="26980D45" w14:textId="77777777" w:rsidR="00E27DDE" w:rsidRPr="00AE56BD" w:rsidRDefault="00E27DDE" w:rsidP="00E27DDE">
      <w:pPr>
        <w:pStyle w:val="FootnoteText"/>
        <w:widowControl w:val="0"/>
        <w:spacing w:line="276" w:lineRule="auto"/>
        <w:ind w:firstLine="709"/>
        <w:jc w:val="both"/>
        <w:rPr>
          <w:rFonts w:cs="Times New Roman"/>
          <w:sz w:val="32"/>
          <w:szCs w:val="32"/>
          <w:rtl/>
        </w:rPr>
      </w:pPr>
      <w:r w:rsidRPr="00AE56BD">
        <w:rPr>
          <w:rFonts w:cs="Times New Roman"/>
          <w:b/>
          <w:bCs/>
          <w:sz w:val="32"/>
          <w:szCs w:val="32"/>
          <w:rtl/>
        </w:rPr>
        <w:t xml:space="preserve">و هم شايد ايشان از گناه دست بردارند ! </w:t>
      </w:r>
      <w:r w:rsidRPr="00AE56BD">
        <w:rPr>
          <w:rFonts w:cs="Times New Roman"/>
          <w:sz w:val="32"/>
          <w:szCs w:val="32"/>
          <w:rtl/>
        </w:rPr>
        <w:t>»</w:t>
      </w:r>
    </w:p>
    <w:p w14:paraId="3241CE1C" w14:textId="77777777" w:rsidR="00E27DDE" w:rsidRPr="00AE56BD" w:rsidRDefault="00E27DDE" w:rsidP="00E27DDE">
      <w:pPr>
        <w:pStyle w:val="FootnoteText"/>
        <w:widowControl w:val="0"/>
        <w:spacing w:after="120" w:line="276" w:lineRule="auto"/>
        <w:jc w:val="both"/>
        <w:rPr>
          <w:rFonts w:cs="Times New Roman"/>
          <w:sz w:val="32"/>
          <w:szCs w:val="14"/>
          <w:rtl/>
        </w:rPr>
      </w:pPr>
      <w:r w:rsidRPr="00AE56BD">
        <w:rPr>
          <w:rFonts w:cs="Times New Roman"/>
          <w:sz w:val="32"/>
          <w:szCs w:val="32"/>
          <w:rtl/>
        </w:rPr>
        <w:tab/>
      </w:r>
    </w:p>
    <w:p w14:paraId="218CCAEF" w14:textId="77777777" w:rsidR="00E27DDE" w:rsidRPr="00AE56BD" w:rsidRDefault="00E27DDE" w:rsidP="00E27DDE">
      <w:pPr>
        <w:pStyle w:val="FootnoteText"/>
        <w:widowControl w:val="0"/>
        <w:spacing w:after="120" w:line="276" w:lineRule="auto"/>
        <w:ind w:firstLine="709"/>
        <w:jc w:val="both"/>
        <w:rPr>
          <w:rFonts w:cs="Times New Roman"/>
          <w:sz w:val="32"/>
          <w:szCs w:val="32"/>
          <w:rtl/>
        </w:rPr>
      </w:pPr>
      <w:r w:rsidRPr="00AE56BD">
        <w:rPr>
          <w:rFonts w:cs="Times New Roman"/>
          <w:sz w:val="32"/>
          <w:szCs w:val="32"/>
          <w:rtl/>
        </w:rPr>
        <w:t xml:space="preserve">اولاً از اين آيه برمي آيد كه امتي آنجا بوده كه امت گناهكار را موعظه </w:t>
      </w:r>
      <w:r>
        <w:rPr>
          <w:rFonts w:cs="Times New Roman" w:hint="cs"/>
          <w:sz w:val="32"/>
          <w:szCs w:val="32"/>
          <w:rtl/>
        </w:rPr>
        <w:t xml:space="preserve">   </w:t>
      </w:r>
      <w:r w:rsidRPr="00AE56BD">
        <w:rPr>
          <w:rFonts w:cs="Times New Roman"/>
          <w:sz w:val="32"/>
          <w:szCs w:val="32"/>
          <w:rtl/>
        </w:rPr>
        <w:t>مي كردند، و خود همان امت اهل تقوا بودند، و از مخالفت امر خداي سبحان پروا داشتند، جز اين كه ديگران را كه اهل فسق بودند نهي از منكر نمي كردند.</w:t>
      </w:r>
    </w:p>
    <w:p w14:paraId="31520698" w14:textId="77777777" w:rsidR="00E27DDE" w:rsidRPr="00AE56BD" w:rsidRDefault="00E27DDE" w:rsidP="00E27DDE">
      <w:pPr>
        <w:pStyle w:val="FootnoteText"/>
        <w:widowControl w:val="0"/>
        <w:spacing w:after="120" w:line="276" w:lineRule="auto"/>
        <w:jc w:val="both"/>
        <w:rPr>
          <w:rFonts w:cs="Times New Roman"/>
          <w:sz w:val="32"/>
          <w:szCs w:val="32"/>
          <w:rtl/>
        </w:rPr>
      </w:pPr>
      <w:r w:rsidRPr="00AE56BD">
        <w:rPr>
          <w:rFonts w:cs="Times New Roman"/>
          <w:sz w:val="32"/>
          <w:szCs w:val="32"/>
          <w:rtl/>
        </w:rPr>
        <w:tab/>
        <w:t>از گفتار اين عده كه سكوت كردند بر مي آيد كه اهل فسق و فجور مسئل</w:t>
      </w:r>
      <w:r>
        <w:rPr>
          <w:rFonts w:cs="Times New Roman"/>
          <w:sz w:val="32"/>
          <w:szCs w:val="32"/>
          <w:rtl/>
        </w:rPr>
        <w:t>ه</w:t>
      </w:r>
      <w:r w:rsidRPr="00AE56BD">
        <w:rPr>
          <w:rFonts w:cs="Times New Roman"/>
          <w:sz w:val="32"/>
          <w:szCs w:val="32"/>
          <w:rtl/>
        </w:rPr>
        <w:t xml:space="preserve"> تجاوز و عصيان را به حدي رسانده بودند كه علناً مرتكب فسق مي شدند، و ديگر </w:t>
      </w:r>
      <w:r w:rsidRPr="00AE56BD">
        <w:rPr>
          <w:rFonts w:cs="Times New Roman"/>
          <w:sz w:val="32"/>
          <w:szCs w:val="32"/>
          <w:rtl/>
        </w:rPr>
        <w:lastRenderedPageBreak/>
        <w:t>نهي از منكر در ايشان اثر نمي كرد!</w:t>
      </w:r>
    </w:p>
    <w:p w14:paraId="32D3D1E8" w14:textId="77777777" w:rsidR="00E27DDE" w:rsidRPr="00AE56BD" w:rsidRDefault="00E27DDE" w:rsidP="00E27DDE">
      <w:pPr>
        <w:pStyle w:val="FootnoteText"/>
        <w:widowControl w:val="0"/>
        <w:spacing w:after="120" w:line="276" w:lineRule="auto"/>
        <w:jc w:val="both"/>
        <w:rPr>
          <w:rFonts w:cs="Times New Roman"/>
          <w:sz w:val="32"/>
          <w:szCs w:val="32"/>
          <w:rtl/>
        </w:rPr>
      </w:pPr>
      <w:r w:rsidRPr="00AE56BD">
        <w:rPr>
          <w:rFonts w:cs="Times New Roman"/>
          <w:sz w:val="32"/>
          <w:szCs w:val="32"/>
          <w:rtl/>
        </w:rPr>
        <w:tab/>
        <w:t>چيزي كه هست آن امت ديگر كه سكوت نمي كردند و همچنان نهي از منكر مي كردند، مأيوس از مؤعظه نبودند، و هنوز اميدوار بودند، بلكه در اثر پافشاري بر مؤعظه و نهي از منكر دست از گناه بردارند، ولا اقل چند نفري از ايشان تا اندازه اي به راه بيايند.</w:t>
      </w:r>
    </w:p>
    <w:p w14:paraId="03287F36" w14:textId="77777777" w:rsidR="00E27DDE" w:rsidRPr="00AE56BD" w:rsidRDefault="00E27DDE" w:rsidP="00E27DDE">
      <w:pPr>
        <w:pStyle w:val="FootnoteText"/>
        <w:widowControl w:val="0"/>
        <w:spacing w:after="120" w:line="276" w:lineRule="auto"/>
        <w:jc w:val="both"/>
        <w:rPr>
          <w:rFonts w:cs="Times New Roman"/>
          <w:sz w:val="32"/>
          <w:szCs w:val="32"/>
          <w:rtl/>
        </w:rPr>
      </w:pPr>
      <w:r w:rsidRPr="00AE56BD">
        <w:rPr>
          <w:rFonts w:cs="Times New Roman"/>
          <w:sz w:val="32"/>
          <w:szCs w:val="32"/>
          <w:rtl/>
        </w:rPr>
        <w:tab/>
        <w:t>علاوه بر اين غرضشان از اصرار بر مؤعظه اين بوده كه در نزد خداي سبحان معذور باشند، و بدين وسيله مخالفت با فسق  و انزجار خود را از طغيان و تمرد اعلام داشته باشند، و لذا در پاسخ امت ساكت كه به ايشان مي گفتند:</w:t>
      </w:r>
    </w:p>
    <w:p w14:paraId="43A4EA7F" w14:textId="77777777" w:rsidR="00E27DDE" w:rsidRPr="00AE56BD" w:rsidRDefault="00E27DDE" w:rsidP="00E27DDE">
      <w:pPr>
        <w:pStyle w:val="FootnoteText"/>
        <w:widowControl w:val="0"/>
        <w:spacing w:after="120" w:line="276" w:lineRule="auto"/>
        <w:ind w:firstLine="720"/>
        <w:jc w:val="both"/>
        <w:rPr>
          <w:rFonts w:cs="Times New Roman"/>
          <w:sz w:val="32"/>
          <w:szCs w:val="12"/>
          <w:rtl/>
        </w:rPr>
      </w:pPr>
    </w:p>
    <w:p w14:paraId="28C4E69A" w14:textId="77777777" w:rsidR="00E27DDE" w:rsidRPr="00AE56BD" w:rsidRDefault="00E27DDE" w:rsidP="00E27DDE">
      <w:pPr>
        <w:pStyle w:val="FootnoteText"/>
        <w:widowControl w:val="0"/>
        <w:spacing w:line="276" w:lineRule="auto"/>
        <w:ind w:firstLine="720"/>
        <w:jc w:val="both"/>
        <w:rPr>
          <w:rFonts w:cs="Times New Roman"/>
          <w:b/>
          <w:bCs/>
          <w:sz w:val="32"/>
          <w:szCs w:val="32"/>
          <w:rtl/>
        </w:rPr>
      </w:pPr>
      <w:r w:rsidRPr="00AE56BD">
        <w:rPr>
          <w:rFonts w:cs="Times New Roman"/>
          <w:sz w:val="32"/>
          <w:szCs w:val="32"/>
          <w:rtl/>
        </w:rPr>
        <w:t xml:space="preserve">« </w:t>
      </w:r>
      <w:r w:rsidRPr="00AE56BD">
        <w:rPr>
          <w:rFonts w:cs="Times New Roman"/>
          <w:b/>
          <w:bCs/>
          <w:sz w:val="32"/>
          <w:szCs w:val="32"/>
          <w:rtl/>
        </w:rPr>
        <w:t>چرا مؤعظه مي كنيد؟</w:t>
      </w:r>
    </w:p>
    <w:p w14:paraId="24CF71F9" w14:textId="77777777" w:rsidR="00E27DDE" w:rsidRPr="00AE56BD" w:rsidRDefault="00E27DDE" w:rsidP="00E27DDE">
      <w:pPr>
        <w:pStyle w:val="FootnoteText"/>
        <w:widowControl w:val="0"/>
        <w:spacing w:line="276" w:lineRule="auto"/>
        <w:ind w:firstLine="720"/>
        <w:jc w:val="both"/>
        <w:rPr>
          <w:rFonts w:cs="Times New Roman"/>
          <w:b/>
          <w:bCs/>
          <w:sz w:val="32"/>
          <w:szCs w:val="32"/>
          <w:rtl/>
        </w:rPr>
      </w:pPr>
      <w:r w:rsidRPr="00AE56BD">
        <w:rPr>
          <w:rFonts w:cs="Times New Roman"/>
          <w:b/>
          <w:bCs/>
          <w:sz w:val="32"/>
          <w:szCs w:val="32"/>
          <w:rtl/>
        </w:rPr>
        <w:t xml:space="preserve"> اظهار داشتند: </w:t>
      </w:r>
    </w:p>
    <w:p w14:paraId="455410A2" w14:textId="77777777" w:rsidR="00E27DDE" w:rsidRPr="00AE56BD" w:rsidRDefault="00E27DDE" w:rsidP="00E27DDE">
      <w:pPr>
        <w:pStyle w:val="FootnoteText"/>
        <w:widowControl w:val="0"/>
        <w:spacing w:line="276" w:lineRule="auto"/>
        <w:ind w:firstLine="720"/>
        <w:jc w:val="both"/>
        <w:rPr>
          <w:rFonts w:cs="Times New Roman"/>
          <w:b/>
          <w:bCs/>
          <w:sz w:val="32"/>
          <w:szCs w:val="32"/>
          <w:rtl/>
        </w:rPr>
      </w:pPr>
      <w:r w:rsidRPr="00AE56BD">
        <w:rPr>
          <w:rFonts w:cs="Times New Roman"/>
          <w:b/>
          <w:bCs/>
          <w:sz w:val="32"/>
          <w:szCs w:val="32"/>
          <w:rtl/>
        </w:rPr>
        <w:t>تا هم نزد پروردگارتان معذور باشيم،</w:t>
      </w:r>
    </w:p>
    <w:p w14:paraId="450EF303" w14:textId="77777777" w:rsidR="00E27DDE" w:rsidRPr="00AE56BD" w:rsidRDefault="00E27DDE" w:rsidP="00E27DDE">
      <w:pPr>
        <w:pStyle w:val="FootnoteText"/>
        <w:widowControl w:val="0"/>
        <w:spacing w:line="276" w:lineRule="auto"/>
        <w:ind w:firstLine="720"/>
        <w:jc w:val="both"/>
        <w:rPr>
          <w:rFonts w:cs="Times New Roman"/>
          <w:sz w:val="32"/>
          <w:szCs w:val="32"/>
          <w:rtl/>
        </w:rPr>
      </w:pPr>
      <w:r w:rsidRPr="00AE56BD">
        <w:rPr>
          <w:rFonts w:cs="Times New Roman"/>
          <w:b/>
          <w:bCs/>
          <w:sz w:val="32"/>
          <w:szCs w:val="32"/>
          <w:rtl/>
        </w:rPr>
        <w:t>و هم شايد ايشان دست از گناه بردارند !</w:t>
      </w:r>
      <w:r w:rsidRPr="00AE56BD">
        <w:rPr>
          <w:rFonts w:cs="Times New Roman"/>
          <w:sz w:val="32"/>
          <w:szCs w:val="32"/>
          <w:rtl/>
        </w:rPr>
        <w:t xml:space="preserve"> »</w:t>
      </w:r>
    </w:p>
    <w:p w14:paraId="698DA3F6" w14:textId="77777777" w:rsidR="00E27DDE" w:rsidRPr="00E65935" w:rsidRDefault="00E27DDE" w:rsidP="00E27DDE">
      <w:pPr>
        <w:pStyle w:val="FootnoteText"/>
        <w:widowControl w:val="0"/>
        <w:spacing w:after="120" w:line="276" w:lineRule="auto"/>
        <w:ind w:firstLine="851"/>
        <w:jc w:val="both"/>
        <w:rPr>
          <w:rFonts w:cs="Times New Roman"/>
          <w:sz w:val="16"/>
          <w:szCs w:val="4"/>
          <w:rtl/>
        </w:rPr>
      </w:pPr>
    </w:p>
    <w:p w14:paraId="79D80774" w14:textId="77777777" w:rsidR="00E27DDE" w:rsidRPr="00AE56BD" w:rsidRDefault="00E27DDE" w:rsidP="00E27DDE">
      <w:pPr>
        <w:pStyle w:val="FootnoteText"/>
        <w:widowControl w:val="0"/>
        <w:spacing w:after="120" w:line="276" w:lineRule="auto"/>
        <w:ind w:firstLine="851"/>
        <w:jc w:val="both"/>
        <w:rPr>
          <w:rFonts w:cs="Times New Roman"/>
          <w:sz w:val="32"/>
          <w:szCs w:val="32"/>
          <w:rtl/>
        </w:rPr>
      </w:pPr>
      <w:r w:rsidRPr="00AE56BD">
        <w:rPr>
          <w:rFonts w:cs="Times New Roman"/>
          <w:sz w:val="32"/>
          <w:szCs w:val="32"/>
          <w:rtl/>
        </w:rPr>
        <w:t>در اين كه گفتند "</w:t>
      </w:r>
      <w:r w:rsidRPr="00AE56BD">
        <w:rPr>
          <w:rFonts w:cs="Times New Roman"/>
          <w:b/>
          <w:bCs/>
          <w:sz w:val="32"/>
          <w:szCs w:val="32"/>
          <w:rtl/>
        </w:rPr>
        <w:t xml:space="preserve"> نزد پروردگارتان،</w:t>
      </w:r>
      <w:r w:rsidRPr="00AE56BD">
        <w:rPr>
          <w:rFonts w:cs="Times New Roman"/>
          <w:sz w:val="32"/>
          <w:szCs w:val="32"/>
          <w:rtl/>
        </w:rPr>
        <w:t xml:space="preserve">" اشاره است به اين كه نهي از منكر به ما اختصاص ندارد، شما هم كه سكوت كرده ايد مسئوليد! </w:t>
      </w:r>
    </w:p>
    <w:p w14:paraId="6FA2ED57" w14:textId="77777777" w:rsidR="00E27DDE" w:rsidRPr="00AE56BD" w:rsidRDefault="00E27DDE" w:rsidP="00E27DDE">
      <w:pPr>
        <w:pStyle w:val="FootnoteText"/>
        <w:widowControl w:val="0"/>
        <w:spacing w:after="120" w:line="276" w:lineRule="auto"/>
        <w:ind w:firstLine="851"/>
        <w:jc w:val="both"/>
        <w:rPr>
          <w:rFonts w:cs="Times New Roman"/>
          <w:sz w:val="32"/>
          <w:szCs w:val="32"/>
          <w:rtl/>
        </w:rPr>
      </w:pPr>
      <w:r w:rsidRPr="00AE56BD">
        <w:rPr>
          <w:rFonts w:cs="Times New Roman"/>
          <w:sz w:val="32"/>
          <w:szCs w:val="32"/>
          <w:rtl/>
        </w:rPr>
        <w:t>بايد اين سكوت را شكسته و اين قوم را نصيحت كنيد!</w:t>
      </w:r>
    </w:p>
    <w:p w14:paraId="58781AB7" w14:textId="77777777" w:rsidR="00E27DDE" w:rsidRPr="00AE56BD" w:rsidRDefault="00E27DDE" w:rsidP="00E27DDE">
      <w:pPr>
        <w:pStyle w:val="FootnoteText"/>
        <w:widowControl w:val="0"/>
        <w:spacing w:after="120" w:line="276" w:lineRule="auto"/>
        <w:ind w:firstLine="851"/>
        <w:jc w:val="both"/>
        <w:rPr>
          <w:rFonts w:cs="Times New Roman"/>
          <w:sz w:val="32"/>
          <w:szCs w:val="32"/>
          <w:rtl/>
        </w:rPr>
      </w:pPr>
      <w:r w:rsidRPr="00AE56BD">
        <w:rPr>
          <w:rFonts w:cs="Times New Roman"/>
          <w:sz w:val="32"/>
          <w:szCs w:val="32"/>
          <w:rtl/>
        </w:rPr>
        <w:t xml:space="preserve">براي اين كه اعتذار به سوي پروردگار به خاطر مقام ربوبيتش بر هر كسي واجب است، و همه مربوبين اين پروردگار بايد </w:t>
      </w:r>
      <w:r w:rsidRPr="00AE56BD">
        <w:rPr>
          <w:rFonts w:cs="Times New Roman"/>
          <w:sz w:val="28"/>
          <w:szCs w:val="32"/>
          <w:rtl/>
        </w:rPr>
        <w:t>ذمّ</w:t>
      </w:r>
      <w:r>
        <w:rPr>
          <w:rFonts w:cs="Times New Roman"/>
          <w:sz w:val="28"/>
          <w:szCs w:val="32"/>
          <w:rtl/>
        </w:rPr>
        <w:t>ه</w:t>
      </w:r>
      <w:r w:rsidRPr="00AE56BD">
        <w:rPr>
          <w:rFonts w:cs="Times New Roman"/>
          <w:sz w:val="32"/>
          <w:szCs w:val="32"/>
          <w:rtl/>
        </w:rPr>
        <w:t xml:space="preserve"> خود را از تكاليفي كه به ايشان شده، و وظايفي كه به آنان محول گرديده، فارغ سازند.  همان طور كه ما مربوب اين پروردگار هستيم، شما نيز هستيد، پس آنچه كه بر ما واجب است بر شما نيز واجب است!</w:t>
      </w:r>
    </w:p>
    <w:p w14:paraId="5A6935A2" w14:textId="77777777" w:rsidR="00E27DDE" w:rsidRPr="00AE56BD" w:rsidRDefault="00E27DDE" w:rsidP="00673481">
      <w:pPr>
        <w:pStyle w:val="Heading3"/>
        <w:rPr>
          <w:rtl/>
        </w:rPr>
      </w:pPr>
      <w:bookmarkStart w:id="70" w:name="_Toc125584705"/>
      <w:r w:rsidRPr="00AE56BD">
        <w:rPr>
          <w:rtl/>
        </w:rPr>
        <w:t>مجازات گناهكاران، ومجازات رضايت دهندگان به گناه</w:t>
      </w:r>
      <w:bookmarkEnd w:id="70"/>
    </w:p>
    <w:p w14:paraId="113B7720" w14:textId="77777777" w:rsidR="00E27DDE" w:rsidRPr="00AE56BD" w:rsidRDefault="00E27DDE" w:rsidP="00E27DDE">
      <w:pPr>
        <w:pStyle w:val="FootnoteText"/>
        <w:widowControl w:val="0"/>
        <w:spacing w:after="120" w:line="276" w:lineRule="auto"/>
        <w:ind w:firstLine="851"/>
        <w:jc w:val="both"/>
        <w:rPr>
          <w:rFonts w:cs="Times New Roman"/>
          <w:sz w:val="32"/>
          <w:szCs w:val="32"/>
          <w:rtl/>
        </w:rPr>
      </w:pPr>
      <w:r w:rsidRPr="00AE56BD">
        <w:rPr>
          <w:rFonts w:cs="Times New Roman"/>
          <w:sz w:val="32"/>
          <w:szCs w:val="32"/>
          <w:rtl/>
        </w:rPr>
        <w:t>قرآن مجيد در ادام</w:t>
      </w:r>
      <w:r>
        <w:rPr>
          <w:rFonts w:cs="Times New Roman"/>
          <w:sz w:val="32"/>
          <w:szCs w:val="32"/>
          <w:rtl/>
        </w:rPr>
        <w:t>ه</w:t>
      </w:r>
      <w:r w:rsidRPr="00AE56BD">
        <w:rPr>
          <w:rFonts w:cs="Times New Roman"/>
          <w:sz w:val="32"/>
          <w:szCs w:val="32"/>
          <w:rtl/>
        </w:rPr>
        <w:t xml:space="preserve"> اين آيات، مجازات مرتكبين فسق، و سكوت كنندگان از نهي از منكر، را بيان كرده و نجات يافتگان از ايشان را تنها كساني معرفي </w:t>
      </w:r>
      <w:r w:rsidRPr="00AE56BD">
        <w:rPr>
          <w:rFonts w:cs="Times New Roman"/>
          <w:sz w:val="32"/>
          <w:szCs w:val="32"/>
          <w:rtl/>
        </w:rPr>
        <w:lastRenderedPageBreak/>
        <w:t>كرده كه نهي از منكر مي كردند.</w:t>
      </w:r>
    </w:p>
    <w:p w14:paraId="3155AFFD" w14:textId="77777777" w:rsidR="00E27DDE" w:rsidRPr="00AE56BD" w:rsidRDefault="00E27DDE" w:rsidP="00E27DDE">
      <w:pPr>
        <w:pStyle w:val="FootnoteText"/>
        <w:widowControl w:val="0"/>
        <w:spacing w:after="120" w:line="276" w:lineRule="auto"/>
        <w:ind w:firstLine="851"/>
        <w:jc w:val="both"/>
        <w:rPr>
          <w:rFonts w:cs="Times New Roman"/>
          <w:sz w:val="32"/>
          <w:szCs w:val="32"/>
          <w:rtl/>
        </w:rPr>
      </w:pPr>
      <w:r w:rsidRPr="00AE56BD">
        <w:rPr>
          <w:rFonts w:cs="Times New Roman"/>
          <w:sz w:val="32"/>
          <w:szCs w:val="32"/>
          <w:rtl/>
        </w:rPr>
        <w:t>غير از يك طايفه كه نجات يافتند خداوند متعال مابقي ايشان يعني مرتكبين صيد ماهي در روز شنبه ، و آن كساني را كه سكوت كرده بودند و به دست</w:t>
      </w:r>
      <w:r>
        <w:rPr>
          <w:rFonts w:cs="Times New Roman"/>
          <w:sz w:val="32"/>
          <w:szCs w:val="32"/>
          <w:rtl/>
        </w:rPr>
        <w:t>ه</w:t>
      </w:r>
      <w:r w:rsidRPr="00AE56BD">
        <w:rPr>
          <w:rFonts w:cs="Times New Roman"/>
          <w:sz w:val="32"/>
          <w:szCs w:val="32"/>
          <w:rtl/>
        </w:rPr>
        <w:t xml:space="preserve"> اول نيز اعتراض مي كردند كه چرا ايشان را مـــؤعظه مي كنيد، همگي را به عذاب خود هلاك كرد!</w:t>
      </w:r>
    </w:p>
    <w:p w14:paraId="3F4D3A94" w14:textId="77777777" w:rsidR="00E27DDE" w:rsidRPr="00E65935" w:rsidRDefault="00E27DDE" w:rsidP="00E27DDE">
      <w:pPr>
        <w:pStyle w:val="FootnoteText"/>
        <w:widowControl w:val="0"/>
        <w:spacing w:after="120" w:line="276" w:lineRule="auto"/>
        <w:ind w:firstLine="851"/>
        <w:jc w:val="both"/>
        <w:rPr>
          <w:rFonts w:cs="Times New Roman"/>
          <w:b/>
          <w:bCs/>
          <w:color w:val="FF0000"/>
          <w:sz w:val="32"/>
          <w:szCs w:val="32"/>
          <w:rtl/>
        </w:rPr>
      </w:pPr>
      <w:r w:rsidRPr="00E65935">
        <w:rPr>
          <w:rFonts w:cs="Times New Roman"/>
          <w:b/>
          <w:bCs/>
          <w:color w:val="FF0000"/>
          <w:sz w:val="32"/>
          <w:szCs w:val="32"/>
          <w:rtl/>
        </w:rPr>
        <w:t>آيه فوق دلالت دارد بر اين كه خداوند سبحان اعتراض كنندگان را به خاطر سكوتشان و ترك نكردن مراوده با متجاوزين شريك ظلم و فسق آنها شناخته است.</w:t>
      </w:r>
    </w:p>
    <w:p w14:paraId="10CD060D" w14:textId="77777777" w:rsidR="00E27DDE" w:rsidRPr="00AE56BD" w:rsidRDefault="00E27DDE" w:rsidP="00E27DDE">
      <w:pPr>
        <w:pStyle w:val="FootnoteText"/>
        <w:widowControl w:val="0"/>
        <w:spacing w:after="120" w:line="276" w:lineRule="auto"/>
        <w:ind w:firstLine="851"/>
        <w:jc w:val="both"/>
        <w:rPr>
          <w:rFonts w:cs="Times New Roman"/>
          <w:b/>
          <w:bCs/>
          <w:sz w:val="28"/>
          <w:szCs w:val="32"/>
          <w:u w:val="single"/>
          <w:rtl/>
        </w:rPr>
      </w:pPr>
      <w:r w:rsidRPr="00AE56BD">
        <w:rPr>
          <w:rFonts w:cs="Times New Roman"/>
          <w:sz w:val="32"/>
          <w:szCs w:val="32"/>
          <w:rtl/>
        </w:rPr>
        <w:t>نيز آي</w:t>
      </w:r>
      <w:r>
        <w:rPr>
          <w:rFonts w:cs="Times New Roman"/>
          <w:sz w:val="32"/>
          <w:szCs w:val="32"/>
          <w:rtl/>
        </w:rPr>
        <w:t>ه</w:t>
      </w:r>
      <w:r w:rsidRPr="00AE56BD">
        <w:rPr>
          <w:rFonts w:cs="Times New Roman"/>
          <w:sz w:val="32"/>
          <w:szCs w:val="32"/>
          <w:rtl/>
        </w:rPr>
        <w:t xml:space="preserve"> شريفه دلالت مي كند بر يك </w:t>
      </w:r>
      <w:r w:rsidRPr="00AE56BD">
        <w:rPr>
          <w:rFonts w:cs="Times New Roman"/>
          <w:b/>
          <w:bCs/>
          <w:sz w:val="32"/>
          <w:szCs w:val="32"/>
          <w:rtl/>
        </w:rPr>
        <w:t>سنت عمومي الهي</w:t>
      </w:r>
      <w:r w:rsidRPr="00AE56BD">
        <w:rPr>
          <w:rFonts w:cs="Times New Roman"/>
          <w:sz w:val="32"/>
          <w:szCs w:val="32"/>
          <w:rtl/>
        </w:rPr>
        <w:t xml:space="preserve"> ( نه تنها دربار</w:t>
      </w:r>
      <w:r>
        <w:rPr>
          <w:rFonts w:cs="Times New Roman"/>
          <w:sz w:val="32"/>
          <w:szCs w:val="32"/>
          <w:rtl/>
        </w:rPr>
        <w:t>ه</w:t>
      </w:r>
      <w:r w:rsidRPr="00AE56BD">
        <w:rPr>
          <w:rFonts w:cs="Times New Roman"/>
          <w:sz w:val="32"/>
          <w:szCs w:val="32"/>
          <w:rtl/>
        </w:rPr>
        <w:t xml:space="preserve"> بني اسرائيل) </w:t>
      </w:r>
      <w:r w:rsidRPr="00AE56BD">
        <w:rPr>
          <w:rFonts w:cs="Times New Roman"/>
          <w:b/>
          <w:bCs/>
          <w:sz w:val="28"/>
          <w:szCs w:val="32"/>
          <w:rtl/>
        </w:rPr>
        <w:t>و آن سنت اين است كه -</w:t>
      </w:r>
    </w:p>
    <w:p w14:paraId="246DE2BD" w14:textId="77777777" w:rsidR="00E27DDE" w:rsidRPr="00E44E0F" w:rsidRDefault="00E27DDE" w:rsidP="00E27DDE">
      <w:pPr>
        <w:pStyle w:val="Heading5"/>
        <w:spacing w:after="120" w:line="276" w:lineRule="auto"/>
        <w:ind w:firstLine="720"/>
        <w:jc w:val="both"/>
        <w:rPr>
          <w:rFonts w:asciiTheme="majorBidi" w:hAnsiTheme="majorBidi" w:cs="B Mitra"/>
          <w:color w:val="FF0000"/>
          <w:sz w:val="32"/>
          <w:szCs w:val="32"/>
          <w:u w:val="single"/>
          <w:rtl/>
        </w:rPr>
      </w:pPr>
      <w:bookmarkStart w:id="71" w:name="_Toc120972308"/>
      <w:bookmarkStart w:id="72" w:name="_Toc125236812"/>
      <w:bookmarkStart w:id="73" w:name="_Toc125584706"/>
      <w:r w:rsidRPr="00E44E0F">
        <w:rPr>
          <w:rFonts w:asciiTheme="majorBidi" w:hAnsiTheme="majorBidi" w:cs="B Mitra"/>
          <w:color w:val="FF0000"/>
          <w:sz w:val="32"/>
          <w:szCs w:val="32"/>
          <w:u w:val="single"/>
          <w:rtl/>
        </w:rPr>
        <w:t>جلوگيري نكردن ستمگران از ستمگري و مؤعظه نكردن ايشان درصورت امكان، و قطع رابطه نکردن با ايشان در صورت عدم امكان مؤعظه، شركت در ظلم است</w:t>
      </w:r>
      <w:bookmarkEnd w:id="71"/>
      <w:bookmarkEnd w:id="72"/>
      <w:r w:rsidRPr="00E44E0F">
        <w:rPr>
          <w:rFonts w:asciiTheme="majorBidi" w:hAnsiTheme="majorBidi" w:cs="B Mitra" w:hint="cs"/>
          <w:color w:val="FF0000"/>
          <w:sz w:val="32"/>
          <w:szCs w:val="32"/>
          <w:u w:val="single"/>
          <w:rtl/>
        </w:rPr>
        <w:t>!</w:t>
      </w:r>
      <w:bookmarkEnd w:id="73"/>
    </w:p>
    <w:p w14:paraId="26A0211D" w14:textId="77777777" w:rsidR="00E27DDE" w:rsidRPr="00E44E0F" w:rsidRDefault="00E27DDE" w:rsidP="00E27DDE">
      <w:pPr>
        <w:pStyle w:val="FootnoteText"/>
        <w:widowControl w:val="0"/>
        <w:spacing w:after="120" w:line="276" w:lineRule="auto"/>
        <w:ind w:firstLine="851"/>
        <w:jc w:val="both"/>
        <w:rPr>
          <w:rFonts w:cs="B Mitra"/>
          <w:color w:val="FF0000"/>
          <w:sz w:val="32"/>
          <w:szCs w:val="32"/>
          <w:u w:val="single"/>
          <w:rtl/>
        </w:rPr>
      </w:pPr>
      <w:r w:rsidRPr="00E44E0F">
        <w:rPr>
          <w:rFonts w:cs="B Mitra"/>
          <w:color w:val="FF0000"/>
          <w:sz w:val="32"/>
          <w:szCs w:val="32"/>
          <w:u w:val="single"/>
          <w:rtl/>
        </w:rPr>
        <w:t xml:space="preserve"> عذابي كه از طرف پروردگار در كمين ستمگران است در كمين شركاي ايشان نيزمي باشد!</w:t>
      </w:r>
    </w:p>
    <w:p w14:paraId="23F7FFEF" w14:textId="77777777" w:rsidR="00E27DDE" w:rsidRPr="00112400" w:rsidRDefault="00E27DDE" w:rsidP="00673481">
      <w:pPr>
        <w:pStyle w:val="Heading3"/>
        <w:rPr>
          <w:rtl/>
        </w:rPr>
      </w:pPr>
      <w:bookmarkStart w:id="74" w:name="_Toc125584707"/>
      <w:r w:rsidRPr="00112400">
        <w:rPr>
          <w:rtl/>
        </w:rPr>
        <w:t>بوزينگان مطرود</w:t>
      </w:r>
      <w:bookmarkEnd w:id="74"/>
    </w:p>
    <w:p w14:paraId="7C2246EB" w14:textId="77777777" w:rsidR="00E27DDE" w:rsidRPr="00AE56BD" w:rsidRDefault="00E27DDE" w:rsidP="00E27DDE">
      <w:pPr>
        <w:pStyle w:val="FootnoteText"/>
        <w:widowControl w:val="0"/>
        <w:spacing w:after="120" w:line="276" w:lineRule="auto"/>
        <w:ind w:firstLine="851"/>
        <w:jc w:val="both"/>
        <w:rPr>
          <w:rFonts w:cs="Times New Roman"/>
          <w:sz w:val="32"/>
          <w:szCs w:val="32"/>
          <w:rtl/>
        </w:rPr>
      </w:pPr>
      <w:r w:rsidRPr="00AE56BD">
        <w:rPr>
          <w:rFonts w:cs="Times New Roman"/>
          <w:sz w:val="32"/>
          <w:szCs w:val="32"/>
          <w:rtl/>
        </w:rPr>
        <w:t>قرآن مجيد نوع عذاب و مجازاتي را كه گــــروه ظالم و سكوت كنندگان را دربرگرفت، چنين شرح مي دهد:</w:t>
      </w:r>
    </w:p>
    <w:p w14:paraId="4A079012" w14:textId="77777777" w:rsidR="00E27DDE" w:rsidRPr="00AE56BD" w:rsidRDefault="00E27DDE" w:rsidP="00E27DDE">
      <w:pPr>
        <w:pStyle w:val="FootnoteText"/>
        <w:widowControl w:val="0"/>
        <w:spacing w:after="120" w:line="276" w:lineRule="auto"/>
        <w:ind w:firstLine="851"/>
        <w:jc w:val="both"/>
        <w:rPr>
          <w:rFonts w:cs="Times New Roman"/>
          <w:b/>
          <w:bCs/>
          <w:sz w:val="32"/>
          <w:szCs w:val="32"/>
          <w:rtl/>
        </w:rPr>
      </w:pPr>
      <w:r w:rsidRPr="00AE56BD">
        <w:rPr>
          <w:rFonts w:cs="Times New Roman"/>
          <w:b/>
          <w:bCs/>
          <w:sz w:val="32"/>
          <w:szCs w:val="32"/>
          <w:rtl/>
        </w:rPr>
        <w:t>« وقتي سر پيچيدند از آن چه نهي شده بودند،</w:t>
      </w:r>
    </w:p>
    <w:p w14:paraId="1F2ECF31" w14:textId="77777777" w:rsidR="00E27DDE" w:rsidRPr="00AE56BD" w:rsidRDefault="00E27DDE" w:rsidP="00E27DDE">
      <w:pPr>
        <w:pStyle w:val="FootnoteText"/>
        <w:widowControl w:val="0"/>
        <w:spacing w:after="120" w:line="276" w:lineRule="auto"/>
        <w:ind w:firstLine="851"/>
        <w:jc w:val="both"/>
        <w:rPr>
          <w:rFonts w:cs="Times New Roman"/>
          <w:b/>
          <w:bCs/>
          <w:sz w:val="32"/>
          <w:szCs w:val="32"/>
          <w:rtl/>
        </w:rPr>
      </w:pPr>
      <w:r w:rsidRPr="00AE56BD">
        <w:rPr>
          <w:rFonts w:cs="Times New Roman"/>
          <w:b/>
          <w:bCs/>
          <w:sz w:val="32"/>
          <w:szCs w:val="32"/>
          <w:rtl/>
        </w:rPr>
        <w:t>و در معصيت زياده روي كردند،</w:t>
      </w:r>
    </w:p>
    <w:p w14:paraId="61CF5DAB" w14:textId="77777777" w:rsidR="00E27DDE" w:rsidRPr="00AE56BD" w:rsidRDefault="00E27DDE" w:rsidP="00E27DDE">
      <w:pPr>
        <w:pStyle w:val="FootnoteText"/>
        <w:widowControl w:val="0"/>
        <w:spacing w:after="120" w:line="276" w:lineRule="auto"/>
        <w:ind w:firstLine="851"/>
        <w:jc w:val="both"/>
        <w:rPr>
          <w:rFonts w:cs="Times New Roman"/>
          <w:sz w:val="32"/>
          <w:szCs w:val="32"/>
          <w:rtl/>
        </w:rPr>
      </w:pPr>
      <w:r w:rsidRPr="00AE56BD">
        <w:rPr>
          <w:rFonts w:cs="Times New Roman"/>
          <w:b/>
          <w:bCs/>
          <w:sz w:val="32"/>
          <w:szCs w:val="32"/>
          <w:rtl/>
        </w:rPr>
        <w:t xml:space="preserve">گفتيم:  </w:t>
      </w:r>
      <w:r w:rsidRPr="00CD4A5A">
        <w:rPr>
          <w:rFonts w:cs="Times New Roman"/>
          <w:b/>
          <w:bCs/>
          <w:color w:val="FF0000"/>
          <w:sz w:val="32"/>
          <w:szCs w:val="32"/>
          <w:u w:val="single"/>
          <w:rtl/>
        </w:rPr>
        <w:t xml:space="preserve">بوزينگان مطرود شويد! </w:t>
      </w:r>
      <w:r w:rsidRPr="00AE56BD">
        <w:rPr>
          <w:rFonts w:cs="Times New Roman"/>
          <w:b/>
          <w:bCs/>
          <w:sz w:val="32"/>
          <w:szCs w:val="32"/>
          <w:rtl/>
        </w:rPr>
        <w:t xml:space="preserve"> »</w:t>
      </w:r>
    </w:p>
    <w:p w14:paraId="6B496546" w14:textId="77777777" w:rsidR="00E27DDE" w:rsidRPr="00AE56BD" w:rsidRDefault="00E27DDE" w:rsidP="00E27DDE">
      <w:pPr>
        <w:pStyle w:val="FootnoteText"/>
        <w:widowControl w:val="0"/>
        <w:spacing w:after="120" w:line="276" w:lineRule="auto"/>
        <w:ind w:firstLine="851"/>
        <w:jc w:val="both"/>
        <w:rPr>
          <w:rFonts w:cs="Times New Roman"/>
          <w:sz w:val="32"/>
          <w:rtl/>
        </w:rPr>
      </w:pPr>
    </w:p>
    <w:p w14:paraId="79BF2DCE" w14:textId="77777777" w:rsidR="00E27DDE" w:rsidRPr="00AE56BD" w:rsidRDefault="00E27DDE" w:rsidP="00E27DDE">
      <w:pPr>
        <w:pStyle w:val="FootnoteText"/>
        <w:widowControl w:val="0"/>
        <w:spacing w:after="120" w:line="276" w:lineRule="auto"/>
        <w:ind w:firstLine="851"/>
        <w:jc w:val="both"/>
        <w:rPr>
          <w:rFonts w:cs="Times New Roman"/>
          <w:sz w:val="32"/>
          <w:szCs w:val="32"/>
          <w:rtl/>
        </w:rPr>
      </w:pPr>
      <w:r w:rsidRPr="00AE56BD">
        <w:rPr>
          <w:rFonts w:cs="Times New Roman"/>
          <w:sz w:val="32"/>
          <w:szCs w:val="32"/>
          <w:rtl/>
        </w:rPr>
        <w:lastRenderedPageBreak/>
        <w:t>در روايات اسلامي شرح ماجرا بدين ترتيب آمده است:</w:t>
      </w:r>
    </w:p>
    <w:p w14:paraId="364D2FF2" w14:textId="77777777" w:rsidR="00E27DDE" w:rsidRPr="00CD4A5A" w:rsidRDefault="00E27DDE" w:rsidP="00E27DDE">
      <w:pPr>
        <w:pStyle w:val="FootnoteText"/>
        <w:widowControl w:val="0"/>
        <w:spacing w:after="120" w:line="276" w:lineRule="auto"/>
        <w:ind w:firstLine="851"/>
        <w:jc w:val="both"/>
        <w:rPr>
          <w:rFonts w:cs="Times New Roman"/>
          <w:sz w:val="2"/>
          <w:szCs w:val="2"/>
          <w:rtl/>
        </w:rPr>
      </w:pPr>
    </w:p>
    <w:p w14:paraId="4A353759" w14:textId="77777777" w:rsidR="00E27DDE" w:rsidRPr="00AE56BD" w:rsidRDefault="00E27DDE" w:rsidP="00E27DDE">
      <w:pPr>
        <w:pStyle w:val="FootnoteText"/>
        <w:widowControl w:val="0"/>
        <w:spacing w:after="120" w:line="276" w:lineRule="auto"/>
        <w:ind w:firstLine="851"/>
        <w:jc w:val="both"/>
        <w:rPr>
          <w:rFonts w:cs="Times New Roman"/>
          <w:sz w:val="32"/>
          <w:szCs w:val="32"/>
          <w:rtl/>
        </w:rPr>
      </w:pPr>
      <w:r w:rsidRPr="00AE56BD">
        <w:rPr>
          <w:rFonts w:cs="Times New Roman"/>
          <w:sz w:val="32"/>
          <w:szCs w:val="32"/>
          <w:rtl/>
        </w:rPr>
        <w:t>« قومي از اهل " ايله" از دودمان ثمود ( كه گويا داخل در دين يهود شده بودند،) در روزهاي شنبه به امر خداي تعالي ماهي ها به سمتشان مي آمدند تا بدين وسيله اطاعتشان آزموده شود.</w:t>
      </w:r>
    </w:p>
    <w:p w14:paraId="76992267" w14:textId="77777777" w:rsidR="00E27DDE" w:rsidRPr="00AE56BD" w:rsidRDefault="00E27DDE" w:rsidP="00E27DDE">
      <w:pPr>
        <w:pStyle w:val="FootnoteText"/>
        <w:widowControl w:val="0"/>
        <w:spacing w:after="120" w:line="276" w:lineRule="auto"/>
        <w:ind w:firstLine="851"/>
        <w:jc w:val="both"/>
        <w:rPr>
          <w:rFonts w:cs="Times New Roman"/>
          <w:sz w:val="32"/>
          <w:szCs w:val="32"/>
          <w:rtl/>
        </w:rPr>
      </w:pPr>
      <w:r w:rsidRPr="00AE56BD">
        <w:rPr>
          <w:rFonts w:cs="Times New Roman"/>
          <w:sz w:val="32"/>
          <w:szCs w:val="32"/>
          <w:rtl/>
        </w:rPr>
        <w:t>ماهي ها تا لب آب مي آمدند و بلكه از دريا راه نهر را گرفته و تا درب منزلشان نزديك مي شدند، و ايشان با اين كه ممنوع بودند، ماهيــــان را مي گرفتند و مي خوردند، و علماي ايشان از صـــيد آنها بازشان نمي داشتند، و شيطان هم برايشان كلاه شرعي درست كرده بود و به عده اي از ايشان الهام داد كه شما از خوردن آن منع شده ايد نه از صيدش، و به همين جهت روز شنبه صيــد مي كردند و روزهاي ديگر آن صيد را مي خوردند.</w:t>
      </w:r>
    </w:p>
    <w:p w14:paraId="6BC9B7C9" w14:textId="77777777" w:rsidR="00E27DDE" w:rsidRPr="00AE56BD" w:rsidRDefault="00E27DDE" w:rsidP="00E27DDE">
      <w:pPr>
        <w:pStyle w:val="FootnoteText"/>
        <w:widowControl w:val="0"/>
        <w:spacing w:after="120" w:line="276" w:lineRule="auto"/>
        <w:ind w:firstLine="851"/>
        <w:jc w:val="both"/>
        <w:rPr>
          <w:rFonts w:cs="Times New Roman"/>
          <w:b/>
          <w:bCs/>
          <w:sz w:val="32"/>
          <w:szCs w:val="32"/>
          <w:rtl/>
        </w:rPr>
      </w:pPr>
      <w:r w:rsidRPr="00AE56BD">
        <w:rPr>
          <w:rFonts w:cs="Times New Roman"/>
          <w:sz w:val="32"/>
          <w:szCs w:val="32"/>
          <w:rtl/>
        </w:rPr>
        <w:t>طايف</w:t>
      </w:r>
      <w:r>
        <w:rPr>
          <w:rFonts w:cs="Times New Roman"/>
          <w:sz w:val="32"/>
          <w:szCs w:val="32"/>
          <w:rtl/>
        </w:rPr>
        <w:t>ه</w:t>
      </w:r>
      <w:r w:rsidRPr="00AE56BD">
        <w:rPr>
          <w:rFonts w:cs="Times New Roman"/>
          <w:sz w:val="32"/>
          <w:szCs w:val="32"/>
          <w:rtl/>
        </w:rPr>
        <w:t xml:space="preserve"> ديگر از ايشان كه اصحاب يمين بودند به اعتراض برخاسته و گفتند: </w:t>
      </w:r>
      <w:r w:rsidRPr="00AE56BD">
        <w:rPr>
          <w:rFonts w:cs="Times New Roman"/>
          <w:b/>
          <w:bCs/>
          <w:sz w:val="32"/>
          <w:szCs w:val="32"/>
          <w:rtl/>
        </w:rPr>
        <w:t>- ما شما را از عقوبت خداوند تحذير مي كنيم، زنهار كه مخالفت امر او مكنيد!</w:t>
      </w:r>
    </w:p>
    <w:p w14:paraId="349C894A" w14:textId="77777777" w:rsidR="00E27DDE" w:rsidRPr="00AE56BD" w:rsidRDefault="00E27DDE" w:rsidP="00E27DDE">
      <w:pPr>
        <w:pStyle w:val="FootnoteText"/>
        <w:widowControl w:val="0"/>
        <w:spacing w:after="120" w:line="276" w:lineRule="auto"/>
        <w:ind w:firstLine="851"/>
        <w:jc w:val="both"/>
        <w:rPr>
          <w:rFonts w:cs="Times New Roman"/>
          <w:sz w:val="32"/>
          <w:szCs w:val="32"/>
          <w:rtl/>
        </w:rPr>
      </w:pPr>
      <w:r w:rsidRPr="00AE56BD">
        <w:rPr>
          <w:rFonts w:cs="Times New Roman"/>
          <w:sz w:val="32"/>
          <w:szCs w:val="32"/>
          <w:rtl/>
        </w:rPr>
        <w:t>طايف</w:t>
      </w:r>
      <w:r>
        <w:rPr>
          <w:rFonts w:cs="Times New Roman"/>
          <w:sz w:val="32"/>
          <w:szCs w:val="32"/>
          <w:rtl/>
        </w:rPr>
        <w:t>ه</w:t>
      </w:r>
      <w:r w:rsidRPr="00AE56BD">
        <w:rPr>
          <w:rFonts w:cs="Times New Roman"/>
          <w:sz w:val="32"/>
          <w:szCs w:val="32"/>
          <w:rtl/>
        </w:rPr>
        <w:t xml:space="preserve"> سوم از ايشان كه اصحاب شمال بودند، سكوت كردند، و از اندرز ايشان لب فروبستند، و تازه طايف</w:t>
      </w:r>
      <w:r>
        <w:rPr>
          <w:rFonts w:cs="Times New Roman"/>
          <w:sz w:val="32"/>
          <w:szCs w:val="32"/>
          <w:rtl/>
        </w:rPr>
        <w:t>ه</w:t>
      </w:r>
      <w:r w:rsidRPr="00AE56BD">
        <w:rPr>
          <w:rFonts w:cs="Times New Roman"/>
          <w:sz w:val="32"/>
          <w:szCs w:val="32"/>
          <w:rtl/>
        </w:rPr>
        <w:t xml:space="preserve"> دوم را ملامت كردند كه شما چرا گنهكاران را مؤعظه مي كنيد، با اين كه مي دانيد ايشان مردمي هستند كه خداوند به عذاب شديدي عذاب و يا هلاكشان خواهد كرد.</w:t>
      </w:r>
    </w:p>
    <w:p w14:paraId="744BABAE" w14:textId="77777777" w:rsidR="00E27DDE" w:rsidRPr="00AE56BD" w:rsidRDefault="00E27DDE" w:rsidP="00E27DDE">
      <w:pPr>
        <w:pStyle w:val="FootnoteText"/>
        <w:widowControl w:val="0"/>
        <w:spacing w:after="120" w:line="276" w:lineRule="auto"/>
        <w:ind w:firstLine="851"/>
        <w:jc w:val="both"/>
        <w:rPr>
          <w:rFonts w:cs="Times New Roman"/>
          <w:sz w:val="32"/>
          <w:szCs w:val="32"/>
          <w:rtl/>
        </w:rPr>
      </w:pPr>
      <w:r w:rsidRPr="00AE56BD">
        <w:rPr>
          <w:rFonts w:cs="Times New Roman"/>
          <w:sz w:val="32"/>
          <w:szCs w:val="32"/>
          <w:rtl/>
        </w:rPr>
        <w:t xml:space="preserve">آن طايفه در جواب گفتند: </w:t>
      </w:r>
    </w:p>
    <w:p w14:paraId="16061D36" w14:textId="77777777" w:rsidR="00E27DDE" w:rsidRPr="00AE56BD" w:rsidRDefault="00E27DDE" w:rsidP="00E27DDE">
      <w:pPr>
        <w:pStyle w:val="FootnoteText"/>
        <w:widowControl w:val="0"/>
        <w:spacing w:after="120" w:line="276" w:lineRule="auto"/>
        <w:ind w:left="926"/>
        <w:jc w:val="both"/>
        <w:rPr>
          <w:rFonts w:cs="Times New Roman"/>
          <w:b/>
          <w:bCs/>
          <w:sz w:val="32"/>
          <w:szCs w:val="32"/>
          <w:rtl/>
        </w:rPr>
      </w:pPr>
      <w:r w:rsidRPr="00AE56BD">
        <w:rPr>
          <w:rFonts w:cs="Times New Roman"/>
          <w:b/>
          <w:bCs/>
          <w:sz w:val="32"/>
          <w:szCs w:val="32"/>
          <w:rtl/>
        </w:rPr>
        <w:t>براي اين كه در نزد پروردگارتان معذور باشيم،</w:t>
      </w:r>
    </w:p>
    <w:p w14:paraId="039B62C8" w14:textId="77777777" w:rsidR="00E27DDE" w:rsidRPr="00AE56BD" w:rsidRDefault="00E27DDE" w:rsidP="00E27DDE">
      <w:pPr>
        <w:pStyle w:val="FootnoteText"/>
        <w:widowControl w:val="0"/>
        <w:spacing w:after="120" w:line="276" w:lineRule="auto"/>
        <w:ind w:left="926"/>
        <w:jc w:val="both"/>
        <w:rPr>
          <w:rFonts w:cs="Times New Roman"/>
          <w:b/>
          <w:bCs/>
          <w:sz w:val="32"/>
          <w:szCs w:val="32"/>
          <w:rtl/>
        </w:rPr>
      </w:pPr>
      <w:r w:rsidRPr="00AE56BD">
        <w:rPr>
          <w:rFonts w:cs="Times New Roman"/>
          <w:b/>
          <w:bCs/>
          <w:sz w:val="32"/>
          <w:szCs w:val="32"/>
          <w:rtl/>
        </w:rPr>
        <w:t>و براي اين كه شايد گنهكاري از گناه دست بردارد...</w:t>
      </w:r>
      <w:r>
        <w:rPr>
          <w:rFonts w:cs="Times New Roman" w:hint="cs"/>
          <w:b/>
          <w:bCs/>
          <w:sz w:val="32"/>
          <w:szCs w:val="32"/>
          <w:rtl/>
        </w:rPr>
        <w:t>!</w:t>
      </w:r>
    </w:p>
    <w:p w14:paraId="7B29550A" w14:textId="77777777" w:rsidR="00E27DDE" w:rsidRPr="00CD4A5A" w:rsidRDefault="00E27DDE" w:rsidP="00E27DDE">
      <w:pPr>
        <w:pStyle w:val="FootnoteText"/>
        <w:widowControl w:val="0"/>
        <w:spacing w:after="120" w:line="276" w:lineRule="auto"/>
        <w:ind w:firstLine="851"/>
        <w:jc w:val="both"/>
        <w:rPr>
          <w:rFonts w:cs="Times New Roman"/>
          <w:sz w:val="2"/>
          <w:szCs w:val="2"/>
          <w:rtl/>
        </w:rPr>
      </w:pPr>
    </w:p>
    <w:p w14:paraId="7BB05E49" w14:textId="77777777" w:rsidR="00E27DDE" w:rsidRPr="00AE56BD" w:rsidRDefault="00E27DDE" w:rsidP="00E27DDE">
      <w:pPr>
        <w:pStyle w:val="FootnoteText"/>
        <w:widowControl w:val="0"/>
        <w:spacing w:after="120" w:line="276" w:lineRule="auto"/>
        <w:ind w:firstLine="851"/>
        <w:jc w:val="both"/>
        <w:rPr>
          <w:rFonts w:cs="Times New Roman"/>
          <w:sz w:val="32"/>
          <w:szCs w:val="32"/>
          <w:rtl/>
        </w:rPr>
      </w:pPr>
      <w:r w:rsidRPr="00AE56BD">
        <w:rPr>
          <w:rFonts w:cs="Times New Roman"/>
          <w:sz w:val="32"/>
          <w:szCs w:val="32"/>
          <w:rtl/>
        </w:rPr>
        <w:t xml:space="preserve"> بعد از آن كه آن مواعظ را نديده گرفته و همچنان به گناه خود ادامه دادند، طايف</w:t>
      </w:r>
      <w:r>
        <w:rPr>
          <w:rFonts w:cs="Times New Roman"/>
          <w:sz w:val="32"/>
          <w:szCs w:val="32"/>
          <w:rtl/>
        </w:rPr>
        <w:t>ه</w:t>
      </w:r>
      <w:r w:rsidRPr="00AE56BD">
        <w:rPr>
          <w:rFonts w:cs="Times New Roman"/>
          <w:sz w:val="32"/>
          <w:szCs w:val="32"/>
          <w:rtl/>
        </w:rPr>
        <w:t xml:space="preserve"> دوم به ايشان گفتند:</w:t>
      </w:r>
    </w:p>
    <w:p w14:paraId="381E07E3" w14:textId="77777777" w:rsidR="00E27DDE" w:rsidRPr="00AE56BD" w:rsidRDefault="00E27DDE" w:rsidP="00E27DDE">
      <w:pPr>
        <w:pStyle w:val="FootnoteText"/>
        <w:widowControl w:val="0"/>
        <w:spacing w:after="120" w:line="276" w:lineRule="auto"/>
        <w:ind w:firstLine="720"/>
        <w:jc w:val="both"/>
        <w:rPr>
          <w:rFonts w:cs="Times New Roman"/>
          <w:b/>
          <w:bCs/>
          <w:sz w:val="32"/>
          <w:szCs w:val="32"/>
          <w:rtl/>
        </w:rPr>
      </w:pPr>
      <w:r w:rsidRPr="00AE56BD">
        <w:rPr>
          <w:rFonts w:cs="Times New Roman"/>
          <w:b/>
          <w:bCs/>
          <w:sz w:val="32"/>
          <w:szCs w:val="32"/>
          <w:rtl/>
        </w:rPr>
        <w:t>- از اين به بعد با شما زندگي نخواهيم كرد،</w:t>
      </w:r>
    </w:p>
    <w:p w14:paraId="7321628F" w14:textId="77777777" w:rsidR="00E27DDE" w:rsidRPr="00AE56BD" w:rsidRDefault="00E27DDE" w:rsidP="00E27DDE">
      <w:pPr>
        <w:pStyle w:val="FootnoteText"/>
        <w:widowControl w:val="0"/>
        <w:spacing w:after="120" w:line="276" w:lineRule="auto"/>
        <w:ind w:left="851"/>
        <w:jc w:val="both"/>
        <w:rPr>
          <w:rFonts w:cs="Times New Roman"/>
          <w:b/>
          <w:bCs/>
          <w:sz w:val="32"/>
          <w:szCs w:val="32"/>
          <w:rtl/>
        </w:rPr>
      </w:pPr>
      <w:r w:rsidRPr="00AE56BD">
        <w:rPr>
          <w:rFonts w:cs="Times New Roman"/>
          <w:b/>
          <w:bCs/>
          <w:sz w:val="32"/>
          <w:szCs w:val="32"/>
          <w:rtl/>
        </w:rPr>
        <w:lastRenderedPageBreak/>
        <w:t>حتي يك شب هم در شهر نمي مانيم.</w:t>
      </w:r>
    </w:p>
    <w:p w14:paraId="62CEF2A5" w14:textId="77777777" w:rsidR="00E27DDE" w:rsidRPr="00AE56BD" w:rsidRDefault="00E27DDE" w:rsidP="00E27DDE">
      <w:pPr>
        <w:pStyle w:val="FootnoteText"/>
        <w:widowControl w:val="0"/>
        <w:spacing w:after="120" w:line="276" w:lineRule="auto"/>
        <w:ind w:left="851"/>
        <w:jc w:val="both"/>
        <w:rPr>
          <w:rFonts w:cs="Times New Roman"/>
          <w:b/>
          <w:bCs/>
          <w:sz w:val="32"/>
          <w:szCs w:val="32"/>
          <w:rtl/>
        </w:rPr>
      </w:pPr>
      <w:r w:rsidRPr="00AE56BD">
        <w:rPr>
          <w:rFonts w:cs="Times New Roman"/>
          <w:b/>
          <w:bCs/>
          <w:sz w:val="32"/>
          <w:szCs w:val="32"/>
          <w:rtl/>
        </w:rPr>
        <w:t>اين شهري است كه خدا در آن نافرماني مي شود،</w:t>
      </w:r>
    </w:p>
    <w:p w14:paraId="383F96F5" w14:textId="77777777" w:rsidR="00E27DDE" w:rsidRPr="00AE56BD" w:rsidRDefault="00E27DDE" w:rsidP="00E27DDE">
      <w:pPr>
        <w:pStyle w:val="FootnoteText"/>
        <w:widowControl w:val="0"/>
        <w:spacing w:after="120" w:line="276" w:lineRule="auto"/>
        <w:ind w:left="851"/>
        <w:jc w:val="both"/>
        <w:rPr>
          <w:rFonts w:cs="Times New Roman"/>
          <w:sz w:val="32"/>
          <w:szCs w:val="32"/>
          <w:rtl/>
        </w:rPr>
      </w:pPr>
      <w:r w:rsidRPr="00AE56BD">
        <w:rPr>
          <w:rFonts w:cs="Times New Roman"/>
          <w:b/>
          <w:bCs/>
          <w:sz w:val="32"/>
          <w:szCs w:val="32"/>
          <w:rtl/>
        </w:rPr>
        <w:t>و خوف اين هست كه بلائي بر شما نازل شده و ما را هم بگيرد....!</w:t>
      </w:r>
    </w:p>
    <w:p w14:paraId="7A8F07DF" w14:textId="77777777" w:rsidR="00E27DDE" w:rsidRPr="00CD4A5A" w:rsidRDefault="00E27DDE" w:rsidP="00E27DDE">
      <w:pPr>
        <w:pStyle w:val="FootnoteText"/>
        <w:widowControl w:val="0"/>
        <w:spacing w:after="120" w:line="276" w:lineRule="auto"/>
        <w:ind w:firstLine="851"/>
        <w:jc w:val="both"/>
        <w:rPr>
          <w:rFonts w:cs="Times New Roman"/>
          <w:sz w:val="8"/>
          <w:szCs w:val="2"/>
          <w:rtl/>
        </w:rPr>
      </w:pPr>
    </w:p>
    <w:p w14:paraId="5C2DF22B" w14:textId="77777777" w:rsidR="00E27DDE" w:rsidRPr="00AE56BD" w:rsidRDefault="00E27DDE" w:rsidP="00E27DDE">
      <w:pPr>
        <w:pStyle w:val="FootnoteText"/>
        <w:widowControl w:val="0"/>
        <w:spacing w:after="120" w:line="276" w:lineRule="auto"/>
        <w:ind w:firstLine="851"/>
        <w:jc w:val="both"/>
        <w:rPr>
          <w:rFonts w:cs="Times New Roman"/>
          <w:sz w:val="32"/>
          <w:szCs w:val="32"/>
          <w:rtl/>
        </w:rPr>
      </w:pPr>
      <w:r w:rsidRPr="00AE56BD">
        <w:rPr>
          <w:rFonts w:cs="Times New Roman"/>
          <w:sz w:val="32"/>
          <w:szCs w:val="32"/>
          <w:rtl/>
        </w:rPr>
        <w:t>اين طايفه همانطور كه گفته بودند از ترس بلا از شهر بيرون شدند و در نزديكي شهر فرود آمدند، و شب را زير آسمان به سر بردند و صبح رفتند تا سري به اهل معصيت بزنند، ديدند درواز</w:t>
      </w:r>
      <w:r>
        <w:rPr>
          <w:rFonts w:cs="Times New Roman"/>
          <w:sz w:val="32"/>
          <w:szCs w:val="32"/>
          <w:rtl/>
        </w:rPr>
        <w:t>ه</w:t>
      </w:r>
      <w:r w:rsidRPr="00AE56BD">
        <w:rPr>
          <w:rFonts w:cs="Times New Roman"/>
          <w:sz w:val="32"/>
          <w:szCs w:val="32"/>
          <w:rtl/>
        </w:rPr>
        <w:t xml:space="preserve"> شهر بسته است، و هرچه در زدند صداي احدي را نشنيدند، ناگزير نردبام گذاشته و از ديوار بالا رفتند و مردي از نفرات خود را به بالاي نقط</w:t>
      </w:r>
      <w:r>
        <w:rPr>
          <w:rFonts w:cs="Times New Roman"/>
          <w:sz w:val="32"/>
          <w:szCs w:val="32"/>
          <w:rtl/>
        </w:rPr>
        <w:t>ه</w:t>
      </w:r>
      <w:r w:rsidRPr="00AE56BD">
        <w:rPr>
          <w:rFonts w:cs="Times New Roman"/>
          <w:sz w:val="32"/>
          <w:szCs w:val="32"/>
          <w:rtl/>
        </w:rPr>
        <w:t xml:space="preserve"> اي كه مشرف به اهل شهر بود فرستادند تا خبري بياورد.  آن مرد وقتي نگاه كرد گروهي ميمون دم دار را ديد كه صدا به صداي هم داده بودند،  وقتي برگشت و آن چه ديده بود باز گفت، همگي دروازه ها را شكسته و وارد شهر شدند ميمون ها، همشهري ها و بستگان خود را شناختند، و لكن انسانها افراد ميمون ها را از يكديگر تشخيص ندادند و بستگان خود را نشناختند.</w:t>
      </w:r>
    </w:p>
    <w:p w14:paraId="69B034B5" w14:textId="77777777" w:rsidR="00E27DDE" w:rsidRPr="00AE56BD" w:rsidRDefault="00E27DDE" w:rsidP="00E27DDE">
      <w:pPr>
        <w:pStyle w:val="FootnoteText"/>
        <w:widowControl w:val="0"/>
        <w:spacing w:after="120" w:line="276" w:lineRule="auto"/>
        <w:ind w:firstLine="851"/>
        <w:jc w:val="both"/>
        <w:rPr>
          <w:rFonts w:cs="Times New Roman"/>
          <w:sz w:val="32"/>
          <w:szCs w:val="32"/>
          <w:rtl/>
        </w:rPr>
      </w:pPr>
      <w:r w:rsidRPr="00AE56BD">
        <w:rPr>
          <w:rFonts w:cs="Times New Roman"/>
          <w:sz w:val="32"/>
          <w:szCs w:val="32"/>
          <w:rtl/>
        </w:rPr>
        <w:t xml:space="preserve">وقتي چنين ديدند، گفتند:  شما را نهي كرديم و از عاقبت شوم گناه زنهار داديم ...!» </w:t>
      </w:r>
      <w:r w:rsidRPr="00AE56BD">
        <w:rPr>
          <w:rFonts w:cs="Times New Roman"/>
          <w:sz w:val="22"/>
          <w:szCs w:val="24"/>
          <w:rtl/>
        </w:rPr>
        <w:t xml:space="preserve"> ( نقل از علي عليه السلام)</w:t>
      </w:r>
    </w:p>
    <w:p w14:paraId="27E302D6" w14:textId="77777777" w:rsidR="00E27DDE" w:rsidRPr="00AE56BD" w:rsidRDefault="00E27DDE" w:rsidP="00E27DDE">
      <w:pPr>
        <w:pStyle w:val="FootnoteText"/>
        <w:widowControl w:val="0"/>
        <w:spacing w:after="120" w:line="276" w:lineRule="auto"/>
        <w:ind w:firstLine="851"/>
        <w:jc w:val="both"/>
        <w:rPr>
          <w:rFonts w:cs="Times New Roman"/>
          <w:sz w:val="32"/>
          <w:szCs w:val="32"/>
          <w:rtl/>
        </w:rPr>
      </w:pPr>
      <w:r w:rsidRPr="00AE56BD">
        <w:rPr>
          <w:rFonts w:cs="Times New Roman"/>
          <w:sz w:val="32"/>
          <w:szCs w:val="32"/>
          <w:rtl/>
        </w:rPr>
        <w:t>از اخبار بسياري استفاده مي شود كه هر قومي كه مسخ شدند بعد از مسخ جز چند روزي زنده نماندند و به فاصل</w:t>
      </w:r>
      <w:r>
        <w:rPr>
          <w:rFonts w:cs="Times New Roman"/>
          <w:sz w:val="32"/>
          <w:szCs w:val="32"/>
          <w:rtl/>
        </w:rPr>
        <w:t>ه</w:t>
      </w:r>
      <w:r w:rsidRPr="00AE56BD">
        <w:rPr>
          <w:rFonts w:cs="Times New Roman"/>
          <w:sz w:val="32"/>
          <w:szCs w:val="32"/>
          <w:rtl/>
        </w:rPr>
        <w:t xml:space="preserve"> كمي هلاك شدند.</w:t>
      </w:r>
    </w:p>
    <w:p w14:paraId="4AF0819E" w14:textId="77777777" w:rsidR="00E27DDE" w:rsidRPr="00AE56BD" w:rsidRDefault="00E27DDE" w:rsidP="00E27DDE">
      <w:pPr>
        <w:pStyle w:val="Heading6"/>
        <w:widowControl w:val="0"/>
        <w:bidi/>
        <w:spacing w:after="120"/>
        <w:ind w:left="1812"/>
        <w:jc w:val="both"/>
        <w:rPr>
          <w:rFonts w:ascii="Times New Roman" w:hAnsi="Times New Roman"/>
          <w:sz w:val="24"/>
          <w:szCs w:val="24"/>
          <w:rtl/>
        </w:rPr>
      </w:pPr>
      <w:r w:rsidRPr="00AE56BD">
        <w:rPr>
          <w:rFonts w:ascii="Times New Roman" w:hAnsi="Times New Roman"/>
          <w:sz w:val="24"/>
          <w:szCs w:val="24"/>
          <w:rtl/>
        </w:rPr>
        <w:tab/>
      </w:r>
    </w:p>
    <w:p w14:paraId="07A954E2" w14:textId="77777777" w:rsidR="00E27DDE" w:rsidRPr="00AE459F" w:rsidRDefault="00E27DDE" w:rsidP="00E27DDE">
      <w:pPr>
        <w:widowControl w:val="0"/>
        <w:bidi/>
        <w:spacing w:after="120"/>
        <w:jc w:val="both"/>
        <w:rPr>
          <w:rFonts w:ascii="Times New Roman" w:hAnsi="Times New Roman" w:cs="Times New Roman"/>
          <w:sz w:val="28"/>
          <w:szCs w:val="28"/>
          <w:u w:val="single"/>
          <w:rtl/>
        </w:rPr>
      </w:pPr>
      <w:r w:rsidRPr="00AE459F">
        <w:rPr>
          <w:rFonts w:ascii="Times New Roman" w:hAnsi="Times New Roman" w:cs="Times New Roman"/>
          <w:sz w:val="28"/>
          <w:szCs w:val="28"/>
          <w:u w:val="single"/>
          <w:rtl/>
        </w:rPr>
        <w:t>مستند:آي</w:t>
      </w:r>
      <w:r>
        <w:rPr>
          <w:rFonts w:ascii="Times New Roman" w:hAnsi="Times New Roman" w:cs="Times New Roman"/>
          <w:sz w:val="28"/>
          <w:szCs w:val="28"/>
          <w:u w:val="single"/>
          <w:rtl/>
        </w:rPr>
        <w:t>ه</w:t>
      </w:r>
      <w:r w:rsidRPr="00AE459F">
        <w:rPr>
          <w:rFonts w:ascii="Times New Roman" w:hAnsi="Times New Roman" w:cs="Times New Roman"/>
          <w:sz w:val="28"/>
          <w:szCs w:val="28"/>
          <w:u w:val="single"/>
          <w:rtl/>
        </w:rPr>
        <w:t>124 سور</w:t>
      </w:r>
      <w:r>
        <w:rPr>
          <w:rFonts w:ascii="Times New Roman" w:hAnsi="Times New Roman" w:cs="Times New Roman"/>
          <w:sz w:val="28"/>
          <w:szCs w:val="28"/>
          <w:u w:val="single"/>
          <w:rtl/>
        </w:rPr>
        <w:t>ه</w:t>
      </w:r>
      <w:r w:rsidRPr="00AE459F">
        <w:rPr>
          <w:rFonts w:ascii="Times New Roman" w:hAnsi="Times New Roman" w:cs="Times New Roman"/>
          <w:sz w:val="28"/>
          <w:szCs w:val="28"/>
          <w:u w:val="single"/>
          <w:rtl/>
        </w:rPr>
        <w:t xml:space="preserve"> نحل " اِنَّما جُعِلَ السَّبتُ عَليَ الَّذينَ اختَلَفوُافيهِ .... " الميزان ج24ص306</w:t>
      </w:r>
    </w:p>
    <w:p w14:paraId="14F57E2F" w14:textId="77777777" w:rsidR="00E27DDE" w:rsidRPr="00AE56BD" w:rsidRDefault="00E27DDE" w:rsidP="00156551">
      <w:pPr>
        <w:pStyle w:val="Heading1"/>
        <w:rPr>
          <w:rtl/>
        </w:rPr>
      </w:pPr>
      <w:bookmarkStart w:id="75" w:name="_Toc125584708"/>
      <w:r w:rsidRPr="00AE56BD">
        <w:rPr>
          <w:rtl/>
        </w:rPr>
        <w:t>تعطيلي شنبه، ابتلاء  و امتحان يهود</w:t>
      </w:r>
      <w:bookmarkEnd w:id="75"/>
      <w:r w:rsidRPr="00AE56BD">
        <w:rPr>
          <w:rtl/>
        </w:rPr>
        <w:t xml:space="preserve"> </w:t>
      </w:r>
    </w:p>
    <w:p w14:paraId="28F69F3A" w14:textId="77777777" w:rsidR="00E27DDE" w:rsidRPr="00AE56BD" w:rsidRDefault="00E27DDE" w:rsidP="00E27DDE">
      <w:pPr>
        <w:pStyle w:val="FootnoteText"/>
        <w:widowControl w:val="0"/>
        <w:spacing w:after="120" w:line="276" w:lineRule="auto"/>
        <w:ind w:firstLine="720"/>
        <w:jc w:val="both"/>
        <w:rPr>
          <w:rFonts w:cs="Times New Roman"/>
          <w:sz w:val="32"/>
          <w:szCs w:val="32"/>
          <w:rtl/>
        </w:rPr>
      </w:pPr>
      <w:r w:rsidRPr="00AE56BD">
        <w:rPr>
          <w:rFonts w:cs="Times New Roman"/>
          <w:sz w:val="32"/>
          <w:szCs w:val="32"/>
          <w:rtl/>
        </w:rPr>
        <w:t xml:space="preserve">تعطيلي روز شنبه در يهود به منظور آسايش آنان نبود، بلكه ابتلاء و امتحان بود، و سرانجام تشريع اين حكم منجر به لعنت طايفه اي از ايشان و مسخ </w:t>
      </w:r>
      <w:r w:rsidRPr="00AE56BD">
        <w:rPr>
          <w:rFonts w:cs="Times New Roman"/>
          <w:sz w:val="32"/>
          <w:szCs w:val="32"/>
          <w:rtl/>
        </w:rPr>
        <w:lastRenderedPageBreak/>
        <w:t>شدن طايف</w:t>
      </w:r>
      <w:r>
        <w:rPr>
          <w:rFonts w:cs="Times New Roman"/>
          <w:sz w:val="32"/>
          <w:szCs w:val="32"/>
          <w:rtl/>
        </w:rPr>
        <w:t>ه</w:t>
      </w:r>
      <w:r w:rsidRPr="00AE56BD">
        <w:rPr>
          <w:rFonts w:cs="Times New Roman"/>
          <w:sz w:val="32"/>
          <w:szCs w:val="32"/>
          <w:rtl/>
        </w:rPr>
        <w:t xml:space="preserve"> ديگرشان شد كه قرآن مجيد در سوره هاي بقره و نساء بدان اشاره كرده است.</w:t>
      </w:r>
    </w:p>
    <w:p w14:paraId="184738DB" w14:textId="77777777" w:rsidR="00E27DDE" w:rsidRPr="00AE56BD" w:rsidRDefault="00E27DDE" w:rsidP="00E27DDE">
      <w:pPr>
        <w:pStyle w:val="FootnoteText"/>
        <w:widowControl w:val="0"/>
        <w:spacing w:after="120" w:line="276" w:lineRule="auto"/>
        <w:jc w:val="both"/>
        <w:rPr>
          <w:rFonts w:cs="Times New Roman"/>
          <w:sz w:val="32"/>
          <w:szCs w:val="32"/>
          <w:rtl/>
        </w:rPr>
      </w:pPr>
      <w:r w:rsidRPr="00AE56BD">
        <w:rPr>
          <w:rFonts w:cs="Times New Roman"/>
          <w:sz w:val="32"/>
          <w:szCs w:val="32"/>
          <w:rtl/>
        </w:rPr>
        <w:tab/>
        <w:t>بني اسرائيل در مورد روز شنبه بعد از تشريع آن اختلاف كردند، چه بني اسرائيل عده اي تشريع آن را پذيرفته و عده اي رد كردند و دست</w:t>
      </w:r>
      <w:r>
        <w:rPr>
          <w:rFonts w:cs="Times New Roman"/>
          <w:sz w:val="32"/>
          <w:szCs w:val="32"/>
          <w:rtl/>
        </w:rPr>
        <w:t>ه</w:t>
      </w:r>
      <w:r w:rsidRPr="00AE56BD">
        <w:rPr>
          <w:rFonts w:cs="Times New Roman"/>
          <w:sz w:val="32"/>
          <w:szCs w:val="32"/>
          <w:rtl/>
        </w:rPr>
        <w:t xml:space="preserve"> سومي حيله به كار بردند.</w:t>
      </w:r>
    </w:p>
    <w:p w14:paraId="7F5CF9A7" w14:textId="77777777" w:rsidR="00E27DDE" w:rsidRDefault="00E27DDE" w:rsidP="00E27DDE">
      <w:pPr>
        <w:pStyle w:val="FootnoteText"/>
        <w:widowControl w:val="0"/>
        <w:spacing w:after="120" w:line="276" w:lineRule="auto"/>
        <w:jc w:val="both"/>
        <w:rPr>
          <w:rFonts w:cs="Times New Roman"/>
          <w:sz w:val="32"/>
          <w:szCs w:val="32"/>
          <w:rtl/>
        </w:rPr>
      </w:pPr>
      <w:r w:rsidRPr="00AE56BD">
        <w:rPr>
          <w:rFonts w:cs="Times New Roman"/>
          <w:sz w:val="32"/>
          <w:szCs w:val="32"/>
          <w:rtl/>
        </w:rPr>
        <w:tab/>
        <w:t>پس،  قراردادن " سبت - شنبه " براي يهود به نفع آنان نبود بلكه عليه ايشان بود تا خدا امتحانشان كند و برايشان تنگ بگيرد،  هم چنان كه نظاير اين آزمايش در آنان زياد بود، چون مردمي ياغي و متجاوز و مغرور بودند.</w:t>
      </w:r>
    </w:p>
    <w:p w14:paraId="2CE2828A" w14:textId="77777777" w:rsidR="00E27DDE" w:rsidRPr="00CD4A5A" w:rsidRDefault="00E27DDE" w:rsidP="00E27DDE">
      <w:pPr>
        <w:pStyle w:val="FootnoteText"/>
        <w:widowControl w:val="0"/>
        <w:spacing w:after="120" w:line="276" w:lineRule="auto"/>
        <w:jc w:val="both"/>
        <w:rPr>
          <w:rFonts w:cs="Times New Roman"/>
          <w:sz w:val="18"/>
          <w:szCs w:val="18"/>
          <w:rtl/>
        </w:rPr>
      </w:pPr>
    </w:p>
    <w:p w14:paraId="08B6C02D" w14:textId="77777777" w:rsidR="00E27DDE" w:rsidRPr="00AE56BD" w:rsidRDefault="00E27DDE" w:rsidP="00E27DDE">
      <w:pPr>
        <w:pStyle w:val="FootnoteText"/>
        <w:widowControl w:val="0"/>
        <w:spacing w:line="276" w:lineRule="auto"/>
        <w:contextualSpacing/>
        <w:jc w:val="both"/>
        <w:rPr>
          <w:rFonts w:cs="Times New Roman"/>
          <w:b/>
          <w:bCs/>
          <w:sz w:val="28"/>
          <w:szCs w:val="28"/>
          <w:u w:val="single"/>
          <w:rtl/>
        </w:rPr>
      </w:pPr>
    </w:p>
    <w:p w14:paraId="65F7423B" w14:textId="77777777" w:rsidR="00E27DDE" w:rsidRPr="00AE459F" w:rsidRDefault="00E27DDE" w:rsidP="00E27DDE">
      <w:pPr>
        <w:widowControl w:val="0"/>
        <w:bidi/>
        <w:contextualSpacing/>
        <w:jc w:val="both"/>
        <w:rPr>
          <w:rFonts w:ascii="Times New Roman" w:hAnsi="Times New Roman" w:cs="Times New Roman"/>
          <w:sz w:val="28"/>
          <w:szCs w:val="28"/>
          <w:u w:val="single"/>
          <w:rtl/>
        </w:rPr>
      </w:pPr>
      <w:r w:rsidRPr="00AE459F">
        <w:rPr>
          <w:rFonts w:ascii="Times New Roman" w:hAnsi="Times New Roman" w:cs="Times New Roman"/>
          <w:sz w:val="28"/>
          <w:szCs w:val="28"/>
          <w:u w:val="single"/>
          <w:rtl/>
        </w:rPr>
        <w:t>مستند:</w:t>
      </w:r>
      <w:r>
        <w:rPr>
          <w:rFonts w:ascii="Times New Roman" w:hAnsi="Times New Roman" w:cs="Times New Roman" w:hint="cs"/>
          <w:sz w:val="28"/>
          <w:szCs w:val="28"/>
          <w:u w:val="single"/>
          <w:rtl/>
        </w:rPr>
        <w:t xml:space="preserve"> </w:t>
      </w:r>
      <w:r w:rsidRPr="00AE459F">
        <w:rPr>
          <w:rFonts w:ascii="Times New Roman" w:hAnsi="Times New Roman" w:cs="Times New Roman"/>
          <w:sz w:val="28"/>
          <w:szCs w:val="28"/>
          <w:u w:val="single"/>
          <w:rtl/>
        </w:rPr>
        <w:t>آي</w:t>
      </w:r>
      <w:r>
        <w:rPr>
          <w:rFonts w:ascii="Times New Roman" w:hAnsi="Times New Roman" w:cs="Times New Roman" w:hint="cs"/>
          <w:sz w:val="28"/>
          <w:szCs w:val="28"/>
          <w:u w:val="single"/>
          <w:rtl/>
        </w:rPr>
        <w:t>ه ‌</w:t>
      </w:r>
      <w:r w:rsidRPr="00AE459F">
        <w:rPr>
          <w:rFonts w:ascii="Times New Roman" w:hAnsi="Times New Roman" w:cs="Times New Roman"/>
          <w:sz w:val="28"/>
          <w:szCs w:val="28"/>
          <w:u w:val="single"/>
          <w:rtl/>
        </w:rPr>
        <w:t>78</w:t>
      </w:r>
      <w:r>
        <w:rPr>
          <w:rFonts w:ascii="Times New Roman" w:hAnsi="Times New Roman" w:cs="Times New Roman" w:hint="cs"/>
          <w:sz w:val="28"/>
          <w:szCs w:val="28"/>
          <w:u w:val="single"/>
          <w:rtl/>
        </w:rPr>
        <w:t xml:space="preserve"> </w:t>
      </w:r>
      <w:r w:rsidRPr="00AE459F">
        <w:rPr>
          <w:rFonts w:ascii="Times New Roman" w:hAnsi="Times New Roman" w:cs="Times New Roman"/>
          <w:sz w:val="28"/>
          <w:szCs w:val="28"/>
          <w:u w:val="single"/>
          <w:rtl/>
        </w:rPr>
        <w:t>سور</w:t>
      </w:r>
      <w:r>
        <w:rPr>
          <w:rFonts w:ascii="Times New Roman" w:hAnsi="Times New Roman" w:cs="Times New Roman" w:hint="cs"/>
          <w:sz w:val="28"/>
          <w:szCs w:val="28"/>
          <w:u w:val="single"/>
          <w:rtl/>
        </w:rPr>
        <w:t>ه</w:t>
      </w:r>
      <w:r w:rsidRPr="00AE459F">
        <w:rPr>
          <w:rFonts w:ascii="Times New Roman" w:hAnsi="Times New Roman" w:cs="Times New Roman"/>
          <w:sz w:val="28"/>
          <w:szCs w:val="28"/>
          <w:u w:val="single"/>
          <w:rtl/>
        </w:rPr>
        <w:t xml:space="preserve"> مائده "  لُعِنَ الَّذينَ كَفَروُا مِن بَني اِسرائيلَ عَلي لِسانِ داوُدَ وَ عيسِيَ بنِ مَريَمَ ...!"</w:t>
      </w:r>
      <w:r w:rsidRPr="00AE459F">
        <w:rPr>
          <w:rFonts w:ascii="Times New Roman" w:hAnsi="Times New Roman" w:cs="Times New Roman"/>
          <w:sz w:val="28"/>
          <w:szCs w:val="28"/>
          <w:rtl/>
        </w:rPr>
        <w:t xml:space="preserve">    </w:t>
      </w:r>
      <w:r w:rsidRPr="00AE459F">
        <w:rPr>
          <w:rFonts w:ascii="Times New Roman" w:hAnsi="Times New Roman" w:cs="Times New Roman" w:hint="cs"/>
          <w:sz w:val="28"/>
          <w:szCs w:val="28"/>
          <w:rtl/>
        </w:rPr>
        <w:t xml:space="preserve">                                                                       </w:t>
      </w:r>
      <w:r w:rsidRPr="00AE459F">
        <w:rPr>
          <w:rFonts w:ascii="Times New Roman" w:hAnsi="Times New Roman" w:cs="Times New Roman"/>
          <w:sz w:val="28"/>
          <w:szCs w:val="28"/>
          <w:u w:val="single"/>
          <w:rtl/>
        </w:rPr>
        <w:t>الميزان ج11ص133</w:t>
      </w:r>
    </w:p>
    <w:p w14:paraId="59B4C100" w14:textId="77777777" w:rsidR="00E27DDE" w:rsidRPr="00AE56BD" w:rsidRDefault="00E27DDE" w:rsidP="00156551">
      <w:pPr>
        <w:pStyle w:val="Heading1"/>
        <w:rPr>
          <w:szCs w:val="24"/>
          <w:rtl/>
        </w:rPr>
      </w:pPr>
      <w:bookmarkStart w:id="76" w:name="_Toc125584709"/>
      <w:r w:rsidRPr="00AE56BD">
        <w:rPr>
          <w:rtl/>
        </w:rPr>
        <w:t>لعن بني اسرائيل اززبان داود وعيسي</w:t>
      </w:r>
      <w:r w:rsidRPr="00AE56BD">
        <w:rPr>
          <w:szCs w:val="24"/>
          <w:rtl/>
        </w:rPr>
        <w:t>"ع"</w:t>
      </w:r>
      <w:bookmarkEnd w:id="76"/>
    </w:p>
    <w:p w14:paraId="065D089A" w14:textId="77777777" w:rsidR="00E27DDE" w:rsidRPr="00AE56BD" w:rsidRDefault="00E27DDE" w:rsidP="00E27DDE">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قرآن مجيد در اين آيه خبر مي دهد از اين كه گروهي از اهل كتاب كه كفر ورزيدند از طرف انبياء خود لعنت شدند. اين لعنت بي جهت نبوده بلكه در اثر نافرماني و تجاوزشان بوده است.</w:t>
      </w:r>
    </w:p>
    <w:p w14:paraId="3A1FA921" w14:textId="77777777" w:rsidR="00E27DDE" w:rsidRPr="00AE56BD" w:rsidRDefault="00E27DDE" w:rsidP="00E27DDE">
      <w:pPr>
        <w:pStyle w:val="FootnoteText"/>
        <w:widowControl w:val="0"/>
        <w:spacing w:line="276" w:lineRule="auto"/>
        <w:ind w:firstLine="720"/>
        <w:contextualSpacing/>
        <w:jc w:val="both"/>
        <w:rPr>
          <w:rFonts w:cs="Times New Roman"/>
          <w:sz w:val="12"/>
          <w:szCs w:val="10"/>
          <w:rtl/>
        </w:rPr>
      </w:pPr>
    </w:p>
    <w:p w14:paraId="6BA81EC4" w14:textId="77777777" w:rsidR="00E27DDE" w:rsidRPr="00AE56BD" w:rsidRDefault="00E27DDE" w:rsidP="00E27DDE">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از بني اسرائيل آنان كه كافر شدند،</w:t>
      </w:r>
    </w:p>
    <w:p w14:paraId="2BB145DB" w14:textId="77777777" w:rsidR="00E27DDE" w:rsidRPr="00AE56BD" w:rsidRDefault="00E27DDE" w:rsidP="00E27DDE">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به زبان داود و عيسي بن مريم لعن و نفرين شدند،</w:t>
      </w:r>
    </w:p>
    <w:p w14:paraId="4AD1B7C0" w14:textId="77777777" w:rsidR="00E27DDE" w:rsidRPr="00AE56BD" w:rsidRDefault="00E27DDE" w:rsidP="00E27DDE">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و اين براي همان عصياني بود كه ورزيدند،</w:t>
      </w:r>
    </w:p>
    <w:p w14:paraId="6A832EBE" w14:textId="77777777" w:rsidR="00E27DDE" w:rsidRPr="00AE56BD" w:rsidRDefault="00E27DDE" w:rsidP="00E27DDE">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و اصولاً مردمي تجاوز پيشه بودند.</w:t>
      </w:r>
    </w:p>
    <w:p w14:paraId="45A521BD" w14:textId="77777777" w:rsidR="00E27DDE" w:rsidRPr="00AE56BD" w:rsidRDefault="00E27DDE" w:rsidP="00E27DDE">
      <w:pPr>
        <w:pStyle w:val="FootnoteText"/>
        <w:widowControl w:val="0"/>
        <w:spacing w:line="276" w:lineRule="auto"/>
        <w:ind w:left="709" w:firstLine="11"/>
        <w:contextualSpacing/>
        <w:jc w:val="both"/>
        <w:rPr>
          <w:rFonts w:cs="Times New Roman"/>
          <w:b/>
          <w:bCs/>
          <w:sz w:val="32"/>
          <w:szCs w:val="32"/>
          <w:rtl/>
        </w:rPr>
      </w:pPr>
      <w:r w:rsidRPr="00AE56BD">
        <w:rPr>
          <w:rFonts w:cs="Times New Roman"/>
          <w:b/>
          <w:bCs/>
          <w:sz w:val="32"/>
          <w:szCs w:val="32"/>
          <w:rtl/>
        </w:rPr>
        <w:t>مردمي بودند كه از منكراتي كه مي كردند دست بر نمي داشتند.</w:t>
      </w:r>
    </w:p>
    <w:p w14:paraId="6B0C2D05" w14:textId="77777777" w:rsidR="00E27DDE" w:rsidRPr="00AE56BD" w:rsidRDefault="00E27DDE" w:rsidP="00E27DDE">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راستي بد عمل هائي بود كه مي كردند.</w:t>
      </w:r>
    </w:p>
    <w:p w14:paraId="4D27FF18" w14:textId="77777777" w:rsidR="00E27DDE" w:rsidRPr="00AE56BD" w:rsidRDefault="00E27DDE" w:rsidP="00E27DDE">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بسياري از آنان را مي بيني كه دوست مي دارند كساني را كه كافر شدند.</w:t>
      </w:r>
    </w:p>
    <w:p w14:paraId="12721350" w14:textId="77777777" w:rsidR="00E27DDE" w:rsidRPr="00AE56BD" w:rsidRDefault="00E27DDE" w:rsidP="00E27DDE">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چه بد توشه اي است كه به دست خود براي خود پيش فرستادند،</w:t>
      </w:r>
    </w:p>
    <w:p w14:paraId="3D5BA480" w14:textId="77777777" w:rsidR="00E27DDE" w:rsidRPr="00AE56BD" w:rsidRDefault="00E27DDE" w:rsidP="00E27DDE">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و خود باعث شدند كه خداوند بر آنان خشم گرفته،</w:t>
      </w:r>
    </w:p>
    <w:p w14:paraId="7FC2A46D" w14:textId="77777777" w:rsidR="00E27DDE" w:rsidRPr="00AE56BD" w:rsidRDefault="00E27DDE" w:rsidP="00E27DDE">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lastRenderedPageBreak/>
        <w:t>و در نتيجه در عذاب جاودانه به سربرند.</w:t>
      </w:r>
    </w:p>
    <w:p w14:paraId="692AF94F" w14:textId="77777777" w:rsidR="00E27DDE" w:rsidRPr="00AE56BD" w:rsidRDefault="00E27DDE" w:rsidP="00E27DDE">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اينان بايد به خدا و به نبي او،</w:t>
      </w:r>
    </w:p>
    <w:p w14:paraId="30AB3486" w14:textId="77777777" w:rsidR="00E27DDE" w:rsidRPr="00AE56BD" w:rsidRDefault="00E27DDE" w:rsidP="00E27DDE">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و به آنچه به بني اسرائيل نازل شده، ايمان مي آوردند،</w:t>
      </w:r>
    </w:p>
    <w:p w14:paraId="330AD6F1" w14:textId="77777777" w:rsidR="00E27DDE" w:rsidRPr="00AE56BD" w:rsidRDefault="00E27DDE" w:rsidP="00E27DDE">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و كفار را دوست نمي گرفتند،</w:t>
      </w:r>
    </w:p>
    <w:p w14:paraId="41E4A25C" w14:textId="77777777" w:rsidR="00E27DDE" w:rsidRPr="00AE56BD" w:rsidRDefault="00E27DDE" w:rsidP="00E27DDE">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 xml:space="preserve"> ولكن بسيارشان فاسقند ! »</w:t>
      </w:r>
    </w:p>
    <w:p w14:paraId="7B356FD8" w14:textId="77777777" w:rsidR="00E27DDE" w:rsidRPr="00CD4A5A" w:rsidRDefault="00E27DDE" w:rsidP="00E27DDE">
      <w:pPr>
        <w:pStyle w:val="FootnoteText"/>
        <w:widowControl w:val="0"/>
        <w:spacing w:line="276" w:lineRule="auto"/>
        <w:ind w:firstLine="720"/>
        <w:contextualSpacing/>
        <w:jc w:val="both"/>
        <w:rPr>
          <w:rFonts w:cs="Times New Roman"/>
          <w:sz w:val="24"/>
          <w:szCs w:val="10"/>
          <w:rtl/>
        </w:rPr>
      </w:pPr>
    </w:p>
    <w:p w14:paraId="4C10BC29" w14:textId="77777777" w:rsidR="00E27DDE" w:rsidRPr="00AE56BD" w:rsidRDefault="00E27DDE" w:rsidP="00E27DDE">
      <w:pPr>
        <w:pStyle w:val="FootnoteText"/>
        <w:widowControl w:val="0"/>
        <w:spacing w:after="120"/>
        <w:ind w:firstLine="720"/>
        <w:jc w:val="both"/>
        <w:rPr>
          <w:rFonts w:cs="Times New Roman"/>
          <w:sz w:val="32"/>
          <w:szCs w:val="32"/>
          <w:rtl/>
        </w:rPr>
      </w:pPr>
      <w:r w:rsidRPr="00AE56BD">
        <w:rPr>
          <w:rFonts w:cs="Times New Roman"/>
          <w:sz w:val="32"/>
          <w:szCs w:val="32"/>
          <w:rtl/>
        </w:rPr>
        <w:t>در روايات اسلامي آمده كه -</w:t>
      </w:r>
    </w:p>
    <w:p w14:paraId="390F5320" w14:textId="77777777" w:rsidR="00E27DDE" w:rsidRPr="00AE56BD" w:rsidRDefault="00E27DDE" w:rsidP="00E27DDE">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 xml:space="preserve">" آنان كه به صورت خوك در آمدند به نفرين داود، </w:t>
      </w:r>
    </w:p>
    <w:p w14:paraId="1BF4D17D" w14:textId="77777777" w:rsidR="00E27DDE" w:rsidRPr="00AE56BD" w:rsidRDefault="00E27DDE" w:rsidP="00E27DDE">
      <w:pPr>
        <w:pStyle w:val="FootnoteText"/>
        <w:widowControl w:val="0"/>
        <w:spacing w:line="276" w:lineRule="auto"/>
        <w:ind w:left="709"/>
        <w:contextualSpacing/>
        <w:jc w:val="both"/>
        <w:rPr>
          <w:rFonts w:cs="Times New Roman"/>
          <w:b/>
          <w:bCs/>
          <w:sz w:val="32"/>
          <w:szCs w:val="32"/>
          <w:rtl/>
        </w:rPr>
      </w:pPr>
      <w:r w:rsidRPr="00AE56BD">
        <w:rPr>
          <w:rFonts w:cs="Times New Roman"/>
          <w:b/>
          <w:bCs/>
          <w:sz w:val="32"/>
          <w:szCs w:val="32"/>
          <w:rtl/>
        </w:rPr>
        <w:t>و آنان كه به صورت ميمون مسخ شدند،</w:t>
      </w:r>
    </w:p>
    <w:p w14:paraId="1A155A3D" w14:textId="77777777" w:rsidR="00E27DDE" w:rsidRPr="00AE56BD" w:rsidRDefault="00E27DDE" w:rsidP="00E27DDE">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xml:space="preserve"> به نفرين عيسي بن مريم بوده است. "</w:t>
      </w:r>
    </w:p>
    <w:p w14:paraId="4033A7FB" w14:textId="77777777" w:rsidR="00E27DDE" w:rsidRPr="00AE56BD" w:rsidRDefault="00E27DDE" w:rsidP="00E27DDE">
      <w:pPr>
        <w:pStyle w:val="FootnoteText"/>
        <w:widowControl w:val="0"/>
        <w:spacing w:line="276" w:lineRule="auto"/>
        <w:ind w:left="2880"/>
        <w:contextualSpacing/>
        <w:jc w:val="both"/>
        <w:rPr>
          <w:rFonts w:cs="Times New Roman"/>
          <w:szCs w:val="22"/>
          <w:rtl/>
        </w:rPr>
      </w:pPr>
      <w:r w:rsidRPr="00AE56BD">
        <w:rPr>
          <w:rFonts w:cs="Times New Roman"/>
          <w:sz w:val="28"/>
          <w:szCs w:val="24"/>
          <w:rtl/>
        </w:rPr>
        <w:t xml:space="preserve">          ( نقل از حضرت ابي عبدالله  عليه السلام، در كافي)</w:t>
      </w:r>
    </w:p>
    <w:p w14:paraId="18C02F83" w14:textId="77777777" w:rsidR="00E27DDE" w:rsidRPr="00AE56BD" w:rsidRDefault="00E27DDE" w:rsidP="00E27DDE">
      <w:pPr>
        <w:pStyle w:val="FootnoteText"/>
        <w:widowControl w:val="0"/>
        <w:spacing w:line="276" w:lineRule="auto"/>
        <w:ind w:firstLine="720"/>
        <w:contextualSpacing/>
        <w:jc w:val="both"/>
        <w:rPr>
          <w:rFonts w:cs="Times New Roman"/>
          <w:sz w:val="32"/>
          <w:szCs w:val="8"/>
          <w:rtl/>
        </w:rPr>
      </w:pPr>
    </w:p>
    <w:p w14:paraId="1FEB7A93" w14:textId="77777777" w:rsidR="00E27DDE" w:rsidRPr="00AE56BD" w:rsidRDefault="00E27DDE" w:rsidP="00E27DDE">
      <w:pPr>
        <w:pStyle w:val="FootnoteText"/>
        <w:widowControl w:val="0"/>
        <w:spacing w:after="120"/>
        <w:ind w:firstLine="720"/>
        <w:jc w:val="both"/>
        <w:rPr>
          <w:rFonts w:cs="Times New Roman"/>
          <w:sz w:val="32"/>
          <w:szCs w:val="32"/>
          <w:rtl/>
        </w:rPr>
      </w:pPr>
      <w:r w:rsidRPr="00AE56BD">
        <w:rPr>
          <w:rFonts w:cs="Times New Roman"/>
          <w:sz w:val="32"/>
          <w:szCs w:val="32"/>
          <w:rtl/>
        </w:rPr>
        <w:t>از حضرت ابي جعفر "ع" نقل شده كه فرمود:</w:t>
      </w:r>
    </w:p>
    <w:p w14:paraId="27CA25E8" w14:textId="77777777" w:rsidR="00E27DDE" w:rsidRPr="00AE56BD" w:rsidRDefault="00E27DDE" w:rsidP="00E27DDE">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xml:space="preserve">" داود عليه السلام اهل شهر  ايله را نفرين كرد. </w:t>
      </w:r>
    </w:p>
    <w:p w14:paraId="111CFA38" w14:textId="77777777" w:rsidR="00E27DDE" w:rsidRPr="00AE56BD" w:rsidRDefault="00E27DDE" w:rsidP="00E27DDE">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علتش اين بود كه مردم  ايله در عهد داود روز شنبه خود را كه در آن مراسي ديني داشته اند، سبك شمرده و مراسمش را به جاي نياوردند، و از دستورات آن روز سرپيچي كردند،</w:t>
      </w:r>
    </w:p>
    <w:p w14:paraId="1FB7EE05" w14:textId="77777777" w:rsidR="00E27DDE" w:rsidRPr="00AE56BD" w:rsidRDefault="00E27DDE" w:rsidP="00E27DDE">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و لذا داود عليه السلام به درگاه خداي تعالي عرض كرد:</w:t>
      </w:r>
    </w:p>
    <w:p w14:paraId="6E32E7B7" w14:textId="77777777" w:rsidR="00E27DDE" w:rsidRPr="00AE56BD" w:rsidRDefault="00E27DDE" w:rsidP="00E27DDE">
      <w:pPr>
        <w:pStyle w:val="FootnoteText"/>
        <w:widowControl w:val="0"/>
        <w:spacing w:line="276" w:lineRule="auto"/>
        <w:ind w:left="720"/>
        <w:contextualSpacing/>
        <w:jc w:val="both"/>
        <w:rPr>
          <w:rFonts w:cs="Times New Roman"/>
          <w:b/>
          <w:bCs/>
          <w:sz w:val="8"/>
          <w:szCs w:val="8"/>
          <w:rtl/>
        </w:rPr>
      </w:pPr>
    </w:p>
    <w:p w14:paraId="31F056A3" w14:textId="77777777" w:rsidR="00E27DDE" w:rsidRPr="00AE56BD" w:rsidRDefault="00E27DDE" w:rsidP="00E27DDE">
      <w:pPr>
        <w:pStyle w:val="FootnoteText"/>
        <w:widowControl w:val="0"/>
        <w:spacing w:line="276" w:lineRule="auto"/>
        <w:ind w:left="720" w:firstLine="720"/>
        <w:contextualSpacing/>
        <w:jc w:val="both"/>
        <w:rPr>
          <w:rFonts w:cs="Times New Roman"/>
          <w:b/>
          <w:bCs/>
          <w:sz w:val="32"/>
          <w:szCs w:val="32"/>
          <w:rtl/>
        </w:rPr>
      </w:pPr>
      <w:r w:rsidRPr="00AE56BD">
        <w:rPr>
          <w:rFonts w:cs="Times New Roman"/>
          <w:b/>
          <w:bCs/>
          <w:sz w:val="32"/>
          <w:szCs w:val="32"/>
          <w:rtl/>
        </w:rPr>
        <w:t>-  بارالها !  لعنت خود را همچون رداء بر آنان بپوشان،</w:t>
      </w:r>
    </w:p>
    <w:p w14:paraId="6C386821" w14:textId="77777777" w:rsidR="00E27DDE" w:rsidRPr="00AE56BD" w:rsidRDefault="00E27DDE" w:rsidP="00E27DDE">
      <w:pPr>
        <w:pStyle w:val="FootnoteText"/>
        <w:widowControl w:val="0"/>
        <w:spacing w:line="276" w:lineRule="auto"/>
        <w:ind w:left="720" w:firstLine="720"/>
        <w:contextualSpacing/>
        <w:jc w:val="both"/>
        <w:rPr>
          <w:rFonts w:cs="Times New Roman"/>
          <w:b/>
          <w:bCs/>
          <w:sz w:val="32"/>
          <w:szCs w:val="32"/>
          <w:rtl/>
        </w:rPr>
      </w:pPr>
      <w:r w:rsidRPr="00AE56BD">
        <w:rPr>
          <w:rFonts w:cs="Times New Roman"/>
          <w:b/>
          <w:bCs/>
          <w:sz w:val="32"/>
          <w:szCs w:val="32"/>
          <w:rtl/>
        </w:rPr>
        <w:t xml:space="preserve">   و همچون كمربند بر دو پهلوهايشان بر بند!</w:t>
      </w:r>
    </w:p>
    <w:p w14:paraId="4AFFADAD" w14:textId="77777777" w:rsidR="00E27DDE" w:rsidRPr="00AE56BD" w:rsidRDefault="00E27DDE" w:rsidP="00E27DDE">
      <w:pPr>
        <w:pStyle w:val="FootnoteText"/>
        <w:widowControl w:val="0"/>
        <w:spacing w:line="276" w:lineRule="auto"/>
        <w:ind w:firstLine="720"/>
        <w:contextualSpacing/>
        <w:jc w:val="both"/>
        <w:rPr>
          <w:rFonts w:cs="Times New Roman"/>
          <w:b/>
          <w:bCs/>
          <w:sz w:val="32"/>
          <w:szCs w:val="32"/>
          <w:rtl/>
        </w:rPr>
      </w:pPr>
      <w:r>
        <w:rPr>
          <w:rFonts w:cs="Times New Roman"/>
          <w:b/>
          <w:bCs/>
          <w:sz w:val="32"/>
          <w:szCs w:val="32"/>
          <w:rtl/>
        </w:rPr>
        <w:tab/>
      </w:r>
      <w:r>
        <w:rPr>
          <w:rFonts w:cs="Times New Roman" w:hint="cs"/>
          <w:b/>
          <w:bCs/>
          <w:sz w:val="32"/>
          <w:szCs w:val="32"/>
          <w:rtl/>
        </w:rPr>
        <w:t xml:space="preserve">   </w:t>
      </w:r>
      <w:r w:rsidRPr="00AE56BD">
        <w:rPr>
          <w:rFonts w:cs="Times New Roman"/>
          <w:b/>
          <w:bCs/>
          <w:sz w:val="32"/>
          <w:szCs w:val="32"/>
          <w:rtl/>
        </w:rPr>
        <w:t>خداي تعالي نفرين او را اجابت كرد،</w:t>
      </w:r>
    </w:p>
    <w:p w14:paraId="4DB6B112" w14:textId="77777777" w:rsidR="00E27DDE" w:rsidRPr="00AE56BD" w:rsidRDefault="00E27DDE" w:rsidP="00E27DDE">
      <w:pPr>
        <w:pStyle w:val="FootnoteText"/>
        <w:widowControl w:val="0"/>
        <w:spacing w:line="276" w:lineRule="auto"/>
        <w:ind w:firstLine="720"/>
        <w:contextualSpacing/>
        <w:jc w:val="both"/>
        <w:rPr>
          <w:rFonts w:cs="Times New Roman"/>
          <w:b/>
          <w:bCs/>
          <w:sz w:val="32"/>
          <w:szCs w:val="32"/>
          <w:rtl/>
        </w:rPr>
      </w:pPr>
      <w:r>
        <w:rPr>
          <w:rFonts w:cs="Times New Roman"/>
          <w:b/>
          <w:bCs/>
          <w:sz w:val="32"/>
          <w:szCs w:val="32"/>
          <w:rtl/>
        </w:rPr>
        <w:tab/>
      </w:r>
      <w:r>
        <w:rPr>
          <w:rFonts w:cs="Times New Roman" w:hint="cs"/>
          <w:b/>
          <w:bCs/>
          <w:sz w:val="32"/>
          <w:szCs w:val="32"/>
          <w:rtl/>
        </w:rPr>
        <w:t xml:space="preserve">   </w:t>
      </w:r>
      <w:r w:rsidRPr="00AE56BD">
        <w:rPr>
          <w:rFonts w:cs="Times New Roman"/>
          <w:b/>
          <w:bCs/>
          <w:sz w:val="32"/>
          <w:szCs w:val="32"/>
          <w:rtl/>
        </w:rPr>
        <w:t>و ايشان را به صورت ميمون مسخ نمود.</w:t>
      </w:r>
    </w:p>
    <w:p w14:paraId="74B3D69A" w14:textId="77777777" w:rsidR="00E27DDE" w:rsidRPr="00AE56BD" w:rsidRDefault="00E27DDE" w:rsidP="00E27DDE">
      <w:pPr>
        <w:pStyle w:val="FootnoteText"/>
        <w:widowControl w:val="0"/>
        <w:spacing w:line="276" w:lineRule="auto"/>
        <w:ind w:firstLine="720"/>
        <w:contextualSpacing/>
        <w:jc w:val="both"/>
        <w:rPr>
          <w:rFonts w:cs="Times New Roman"/>
          <w:b/>
          <w:bCs/>
          <w:sz w:val="10"/>
          <w:szCs w:val="16"/>
          <w:rtl/>
        </w:rPr>
      </w:pPr>
    </w:p>
    <w:p w14:paraId="323CD4B2" w14:textId="77777777" w:rsidR="00E27DDE" w:rsidRPr="00AE56BD" w:rsidRDefault="00E27DDE" w:rsidP="00E27DDE">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اما عيسي "ع" نيز قومي را كه برايشان مائده نازل شد،</w:t>
      </w:r>
    </w:p>
    <w:p w14:paraId="62B88927" w14:textId="77777777" w:rsidR="00E27DDE" w:rsidRDefault="00E27DDE" w:rsidP="00E27DDE">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ولي باوجود آن بعد از جريان مائده مجدداً كفر ورزيدند، نفرين كرد.</w:t>
      </w:r>
    </w:p>
    <w:p w14:paraId="5C728ADD" w14:textId="77777777" w:rsidR="00E27DDE" w:rsidRPr="00CD4A5A" w:rsidRDefault="00E27DDE" w:rsidP="00E27DDE">
      <w:pPr>
        <w:pStyle w:val="FootnoteText"/>
        <w:widowControl w:val="0"/>
        <w:spacing w:line="276" w:lineRule="auto"/>
        <w:ind w:left="720"/>
        <w:contextualSpacing/>
        <w:jc w:val="both"/>
        <w:rPr>
          <w:rFonts w:cs="Times New Roman"/>
          <w:b/>
          <w:bCs/>
          <w:sz w:val="12"/>
          <w:szCs w:val="12"/>
          <w:rtl/>
        </w:rPr>
      </w:pPr>
    </w:p>
    <w:p w14:paraId="31461721" w14:textId="77777777" w:rsidR="00E27DDE" w:rsidRPr="00AE56BD" w:rsidRDefault="00E27DDE" w:rsidP="00E27DDE">
      <w:pPr>
        <w:pStyle w:val="FootnoteText"/>
        <w:widowControl w:val="0"/>
        <w:spacing w:after="120" w:line="276" w:lineRule="auto"/>
        <w:ind w:firstLine="720"/>
        <w:jc w:val="both"/>
        <w:rPr>
          <w:rFonts w:cs="Times New Roman"/>
          <w:sz w:val="32"/>
          <w:szCs w:val="32"/>
          <w:rtl/>
        </w:rPr>
      </w:pPr>
      <w:r w:rsidRPr="00AE56BD">
        <w:rPr>
          <w:rFonts w:cs="Times New Roman"/>
          <w:sz w:val="32"/>
          <w:szCs w:val="32"/>
          <w:rtl/>
        </w:rPr>
        <w:t>امام عليه السلام فرمود كه كفر بني اسرائيل از اين رو بود كه -</w:t>
      </w:r>
    </w:p>
    <w:p w14:paraId="68F21478" w14:textId="77777777" w:rsidR="00E27DDE" w:rsidRPr="00AE56BD" w:rsidRDefault="00E27DDE" w:rsidP="00E27DDE">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با پادشاهان ستمگر دوستي مي كرده اند،</w:t>
      </w:r>
    </w:p>
    <w:p w14:paraId="2A082460" w14:textId="77777777" w:rsidR="00E27DDE" w:rsidRPr="00AE56BD" w:rsidRDefault="00E27DDE" w:rsidP="00E27DDE">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lastRenderedPageBreak/>
        <w:t xml:space="preserve"> و به طمع اين كه لبي از دنياي آنان چرب نمايند،</w:t>
      </w:r>
    </w:p>
    <w:p w14:paraId="1568361E" w14:textId="77777777" w:rsidR="00E27DDE" w:rsidRPr="00AE56BD" w:rsidRDefault="00E27DDE" w:rsidP="00E27DDE">
      <w:pPr>
        <w:pStyle w:val="FootnoteText"/>
        <w:widowControl w:val="0"/>
        <w:spacing w:line="276" w:lineRule="auto"/>
        <w:ind w:firstLine="720"/>
        <w:contextualSpacing/>
        <w:jc w:val="both"/>
        <w:rPr>
          <w:rFonts w:cs="Times New Roman"/>
          <w:sz w:val="32"/>
          <w:szCs w:val="32"/>
          <w:rtl/>
        </w:rPr>
      </w:pPr>
      <w:r w:rsidRPr="00AE56BD">
        <w:rPr>
          <w:rFonts w:cs="Times New Roman"/>
          <w:b/>
          <w:bCs/>
          <w:sz w:val="32"/>
          <w:szCs w:val="32"/>
          <w:rtl/>
        </w:rPr>
        <w:t>زشتي هايشان را زينت داده و آن را در نظرشان زيبا جلوه مي داده اند</w:t>
      </w:r>
      <w:r w:rsidRPr="00AE56BD">
        <w:rPr>
          <w:rFonts w:cs="Times New Roman"/>
          <w:sz w:val="32"/>
          <w:szCs w:val="32"/>
          <w:rtl/>
        </w:rPr>
        <w:t>."</w:t>
      </w:r>
    </w:p>
    <w:p w14:paraId="59F0DC10" w14:textId="77777777" w:rsidR="00E27DDE" w:rsidRPr="00AE56BD" w:rsidRDefault="00E27DDE" w:rsidP="00E27DDE">
      <w:pPr>
        <w:pStyle w:val="FootnoteText"/>
        <w:widowControl w:val="0"/>
        <w:spacing w:line="276" w:lineRule="auto"/>
        <w:ind w:firstLine="720"/>
        <w:contextualSpacing/>
        <w:jc w:val="both"/>
        <w:rPr>
          <w:rFonts w:cs="Times New Roman"/>
          <w:sz w:val="24"/>
          <w:rtl/>
        </w:rPr>
      </w:pPr>
    </w:p>
    <w:p w14:paraId="08373060" w14:textId="77777777" w:rsidR="00E27DDE" w:rsidRPr="00AE56BD" w:rsidRDefault="00E27DDE" w:rsidP="00E27DDE">
      <w:pPr>
        <w:pStyle w:val="FootnoteText"/>
        <w:widowControl w:val="0"/>
        <w:spacing w:after="120" w:line="276" w:lineRule="auto"/>
        <w:ind w:firstLine="720"/>
        <w:jc w:val="both"/>
        <w:rPr>
          <w:rFonts w:cs="Times New Roman"/>
          <w:sz w:val="32"/>
          <w:szCs w:val="32"/>
          <w:rtl/>
        </w:rPr>
      </w:pPr>
      <w:r w:rsidRPr="00AE56BD">
        <w:rPr>
          <w:rFonts w:cs="Times New Roman"/>
          <w:sz w:val="32"/>
          <w:szCs w:val="32"/>
          <w:rtl/>
        </w:rPr>
        <w:t xml:space="preserve">قرآن مجيد اين معنا را كه " </w:t>
      </w:r>
      <w:r w:rsidRPr="00AE56BD">
        <w:rPr>
          <w:rFonts w:cs="Times New Roman"/>
          <w:b/>
          <w:bCs/>
          <w:sz w:val="28"/>
          <w:szCs w:val="32"/>
          <w:rtl/>
        </w:rPr>
        <w:t>اصحاب سبت</w:t>
      </w:r>
      <w:r w:rsidRPr="00AE56BD">
        <w:rPr>
          <w:rFonts w:cs="Times New Roman"/>
          <w:sz w:val="32"/>
          <w:szCs w:val="32"/>
          <w:rtl/>
        </w:rPr>
        <w:t xml:space="preserve">" يعني خلافكاران روزشنبه به صورت ميمون مسخ شده اند، تأئيد مي كند - </w:t>
      </w:r>
    </w:p>
    <w:p w14:paraId="48478F31" w14:textId="77777777" w:rsidR="00E27DDE" w:rsidRPr="006A5E12" w:rsidRDefault="00E27DDE" w:rsidP="00E27DDE">
      <w:pPr>
        <w:pStyle w:val="FootnoteText"/>
        <w:widowControl w:val="0"/>
        <w:spacing w:after="120" w:line="276" w:lineRule="auto"/>
        <w:ind w:firstLine="720"/>
        <w:jc w:val="both"/>
        <w:rPr>
          <w:rFonts w:cs="Times New Roman"/>
          <w:b/>
          <w:bCs/>
          <w:color w:val="FF0000"/>
          <w:sz w:val="28"/>
          <w:szCs w:val="28"/>
          <w:rtl/>
        </w:rPr>
      </w:pPr>
      <w:r w:rsidRPr="00AE56BD">
        <w:rPr>
          <w:rFonts w:cs="Times New Roman"/>
          <w:sz w:val="28"/>
          <w:szCs w:val="28"/>
          <w:rtl/>
        </w:rPr>
        <w:t xml:space="preserve">       </w:t>
      </w:r>
      <w:r w:rsidRPr="006A5E12">
        <w:rPr>
          <w:rFonts w:cs="Times New Roman"/>
          <w:color w:val="FF0000"/>
          <w:sz w:val="28"/>
          <w:szCs w:val="28"/>
          <w:rtl/>
        </w:rPr>
        <w:t xml:space="preserve">       </w:t>
      </w:r>
      <w:r w:rsidRPr="006A5E12">
        <w:rPr>
          <w:rFonts w:cs="Times New Roman"/>
          <w:b/>
          <w:bCs/>
          <w:color w:val="FF0000"/>
          <w:sz w:val="32"/>
          <w:szCs w:val="32"/>
          <w:rtl/>
        </w:rPr>
        <w:t>« فَقُلنا لَهُم كوُنوُا قِردَه خاسِئينَ! »</w:t>
      </w:r>
    </w:p>
    <w:p w14:paraId="7C4D2D1A" w14:textId="77777777" w:rsidR="00E27DDE" w:rsidRPr="00AE56BD" w:rsidRDefault="00E27DDE" w:rsidP="00E27DDE">
      <w:pPr>
        <w:pStyle w:val="FootnoteText"/>
        <w:widowControl w:val="0"/>
        <w:spacing w:after="120" w:line="276" w:lineRule="auto"/>
        <w:ind w:firstLine="720"/>
        <w:jc w:val="both"/>
        <w:rPr>
          <w:rFonts w:cs="Times New Roman"/>
          <w:sz w:val="32"/>
          <w:szCs w:val="32"/>
          <w:rtl/>
        </w:rPr>
      </w:pPr>
      <w:r w:rsidRPr="00AE56BD">
        <w:rPr>
          <w:rFonts w:cs="Times New Roman"/>
          <w:sz w:val="32"/>
          <w:szCs w:val="32"/>
          <w:rtl/>
        </w:rPr>
        <w:t>در سور</w:t>
      </w:r>
      <w:r>
        <w:rPr>
          <w:rFonts w:cs="Times New Roman"/>
          <w:sz w:val="32"/>
          <w:szCs w:val="32"/>
          <w:rtl/>
        </w:rPr>
        <w:t>ه</w:t>
      </w:r>
      <w:r w:rsidRPr="00AE56BD">
        <w:rPr>
          <w:rFonts w:cs="Times New Roman"/>
          <w:sz w:val="32"/>
          <w:szCs w:val="32"/>
          <w:rtl/>
        </w:rPr>
        <w:t xml:space="preserve"> اعراف مي فرمايد:</w:t>
      </w:r>
    </w:p>
    <w:p w14:paraId="37C84AA3" w14:textId="77777777" w:rsidR="00E27DDE" w:rsidRPr="00AE56BD" w:rsidRDefault="00E27DDE" w:rsidP="00E27DDE">
      <w:pPr>
        <w:pStyle w:val="FootnoteText"/>
        <w:widowControl w:val="0"/>
        <w:spacing w:line="276" w:lineRule="auto"/>
        <w:ind w:firstLine="720"/>
        <w:contextualSpacing/>
        <w:jc w:val="both"/>
        <w:rPr>
          <w:rFonts w:cs="Times New Roman"/>
          <w:b/>
          <w:bCs/>
          <w:sz w:val="32"/>
          <w:szCs w:val="8"/>
          <w:rtl/>
        </w:rPr>
      </w:pPr>
    </w:p>
    <w:p w14:paraId="19E4235D" w14:textId="77777777" w:rsidR="00E27DDE" w:rsidRPr="00AE56BD" w:rsidRDefault="00E27DDE" w:rsidP="00E27DDE">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 از آن ها بپرس از حال قريه اي كه بر لب دريا مسكن داشتند!</w:t>
      </w:r>
    </w:p>
    <w:p w14:paraId="602D5996" w14:textId="77777777" w:rsidR="00E27DDE" w:rsidRPr="00AE56BD" w:rsidRDefault="00E27DDE" w:rsidP="00E27DDE">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بپرس از آن موقع كه وقتي ماهي هاي دريا در روزهاي شنبه آشكار</w:t>
      </w:r>
    </w:p>
    <w:p w14:paraId="46D2AF2D" w14:textId="77777777" w:rsidR="00E27DDE" w:rsidRPr="00AE56BD" w:rsidRDefault="00E27DDE" w:rsidP="00E27DDE">
      <w:pPr>
        <w:pStyle w:val="FootnoteText"/>
        <w:widowControl w:val="0"/>
        <w:spacing w:line="276" w:lineRule="auto"/>
        <w:ind w:left="709" w:hanging="131"/>
        <w:contextualSpacing/>
        <w:jc w:val="both"/>
        <w:rPr>
          <w:rFonts w:cs="Times New Roman"/>
          <w:b/>
          <w:bCs/>
          <w:sz w:val="32"/>
          <w:szCs w:val="32"/>
          <w:rtl/>
        </w:rPr>
      </w:pPr>
      <w:r w:rsidRPr="00AE56BD">
        <w:rPr>
          <w:rFonts w:cs="Times New Roman"/>
          <w:b/>
          <w:bCs/>
          <w:sz w:val="32"/>
          <w:szCs w:val="32"/>
          <w:rtl/>
        </w:rPr>
        <w:t xml:space="preserve">  مي شدند بر لب آب، و برعكس روزهاي ديگرشان نمي آمدند،</w:t>
      </w:r>
    </w:p>
    <w:p w14:paraId="1B972977" w14:textId="77777777" w:rsidR="00E27DDE" w:rsidRPr="00AE56BD" w:rsidRDefault="00E27DDE" w:rsidP="00E27DDE">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چگونه تجاوز كردند حدود و احكام شنبه را !</w:t>
      </w:r>
    </w:p>
    <w:p w14:paraId="111E8516" w14:textId="77777777" w:rsidR="00E27DDE" w:rsidRPr="00AE56BD" w:rsidRDefault="00E27DDE" w:rsidP="00E27DDE">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اين چنين آنان را با فسق شان آزموديم...</w:t>
      </w:r>
    </w:p>
    <w:p w14:paraId="5AE46213" w14:textId="77777777" w:rsidR="00E27DDE" w:rsidRPr="00AE56BD" w:rsidRDefault="00E27DDE" w:rsidP="00E27DDE">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پس وقتي كه تكبر كردند،</w:t>
      </w:r>
    </w:p>
    <w:p w14:paraId="06935EE1" w14:textId="77777777" w:rsidR="00E27DDE" w:rsidRPr="00AE56BD" w:rsidRDefault="00E27DDE" w:rsidP="00E27DDE">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و مرتكب شدند كارهائي را كه از آن نهي شده بودند!</w:t>
      </w:r>
    </w:p>
    <w:p w14:paraId="5EAB8766" w14:textId="77777777" w:rsidR="00E27DDE" w:rsidRPr="00AE56BD" w:rsidRDefault="00E27DDE" w:rsidP="00E27DDE">
      <w:pPr>
        <w:pStyle w:val="Heading6"/>
        <w:widowControl w:val="0"/>
        <w:bidi/>
        <w:ind w:firstLine="720"/>
        <w:contextualSpacing/>
        <w:jc w:val="both"/>
        <w:rPr>
          <w:rFonts w:ascii="Times New Roman" w:hAnsi="Times New Roman"/>
          <w:b/>
          <w:bCs/>
          <w:i w:val="0"/>
          <w:iCs w:val="0"/>
          <w:color w:val="auto"/>
          <w:sz w:val="24"/>
          <w:szCs w:val="24"/>
          <w:rtl/>
        </w:rPr>
      </w:pPr>
      <w:bookmarkStart w:id="77" w:name="_Toc120972312"/>
      <w:bookmarkStart w:id="78" w:name="_Toc125236816"/>
      <w:bookmarkStart w:id="79" w:name="_Toc125584710"/>
      <w:r w:rsidRPr="00AE56BD">
        <w:rPr>
          <w:rFonts w:ascii="Times New Roman" w:hAnsi="Times New Roman"/>
          <w:b/>
          <w:bCs/>
          <w:i w:val="0"/>
          <w:iCs w:val="0"/>
          <w:color w:val="auto"/>
          <w:sz w:val="28"/>
          <w:szCs w:val="32"/>
          <w:rtl/>
        </w:rPr>
        <w:t xml:space="preserve">گفتيم :  -  </w:t>
      </w:r>
      <w:r w:rsidRPr="006A5E12">
        <w:rPr>
          <w:rFonts w:ascii="Times New Roman" w:hAnsi="Times New Roman"/>
          <w:b/>
          <w:bCs/>
          <w:i w:val="0"/>
          <w:iCs w:val="0"/>
          <w:color w:val="FF0000"/>
          <w:sz w:val="28"/>
          <w:szCs w:val="32"/>
          <w:rtl/>
        </w:rPr>
        <w:t>ميمون و راند</w:t>
      </w:r>
      <w:r w:rsidRPr="006A5E12">
        <w:rPr>
          <w:rFonts w:ascii="Times New Roman" w:hAnsi="Times New Roman" w:hint="cs"/>
          <w:b/>
          <w:bCs/>
          <w:i w:val="0"/>
          <w:iCs w:val="0"/>
          <w:color w:val="FF0000"/>
          <w:sz w:val="28"/>
          <w:szCs w:val="32"/>
          <w:rtl/>
        </w:rPr>
        <w:t>ه</w:t>
      </w:r>
      <w:r w:rsidRPr="006A5E12">
        <w:rPr>
          <w:rFonts w:ascii="Times New Roman" w:hAnsi="Times New Roman"/>
          <w:b/>
          <w:bCs/>
          <w:i w:val="0"/>
          <w:iCs w:val="0"/>
          <w:color w:val="FF0000"/>
          <w:sz w:val="28"/>
          <w:szCs w:val="32"/>
          <w:rtl/>
        </w:rPr>
        <w:t xml:space="preserve"> درگاه ما باشيد !!</w:t>
      </w:r>
      <w:r w:rsidRPr="00AE56BD">
        <w:rPr>
          <w:rFonts w:ascii="Times New Roman" w:hAnsi="Times New Roman"/>
          <w:b/>
          <w:bCs/>
          <w:i w:val="0"/>
          <w:iCs w:val="0"/>
          <w:color w:val="auto"/>
          <w:sz w:val="32"/>
          <w:szCs w:val="32"/>
          <w:rtl/>
        </w:rPr>
        <w:t xml:space="preserve">  »</w:t>
      </w:r>
      <w:bookmarkEnd w:id="77"/>
      <w:bookmarkEnd w:id="78"/>
      <w:bookmarkEnd w:id="79"/>
    </w:p>
    <w:p w14:paraId="75762D97" w14:textId="77777777" w:rsidR="00E27DDE" w:rsidRPr="00AE56BD" w:rsidRDefault="00E27DDE" w:rsidP="00E27DDE">
      <w:pPr>
        <w:pStyle w:val="Heading6"/>
        <w:widowControl w:val="0"/>
        <w:bidi/>
        <w:ind w:left="1812"/>
        <w:contextualSpacing/>
        <w:jc w:val="both"/>
        <w:rPr>
          <w:rFonts w:ascii="Times New Roman" w:hAnsi="Times New Roman"/>
          <w:sz w:val="24"/>
          <w:szCs w:val="24"/>
          <w:rtl/>
        </w:rPr>
      </w:pPr>
    </w:p>
    <w:p w14:paraId="51BFFC61" w14:textId="77777777" w:rsidR="00E27DDE" w:rsidRPr="00AE56BD" w:rsidRDefault="00E27DDE" w:rsidP="00E27DDE">
      <w:pPr>
        <w:pStyle w:val="Heading6"/>
        <w:widowControl w:val="0"/>
        <w:bidi/>
        <w:ind w:left="1812"/>
        <w:contextualSpacing/>
        <w:jc w:val="both"/>
        <w:rPr>
          <w:rFonts w:ascii="Times New Roman" w:hAnsi="Times New Roman"/>
          <w:sz w:val="24"/>
          <w:szCs w:val="24"/>
          <w:rtl/>
        </w:rPr>
      </w:pPr>
      <w:r w:rsidRPr="00AE56BD">
        <w:rPr>
          <w:rFonts w:ascii="Times New Roman" w:hAnsi="Times New Roman"/>
          <w:sz w:val="24"/>
          <w:szCs w:val="24"/>
          <w:rtl/>
        </w:rPr>
        <w:tab/>
      </w:r>
    </w:p>
    <w:p w14:paraId="4D41FF43" w14:textId="77777777" w:rsidR="00E27DDE" w:rsidRPr="00AE459F" w:rsidRDefault="00E27DDE" w:rsidP="00E27DDE">
      <w:pPr>
        <w:widowControl w:val="0"/>
        <w:bidi/>
        <w:contextualSpacing/>
        <w:jc w:val="both"/>
        <w:rPr>
          <w:rFonts w:ascii="Times New Roman" w:hAnsi="Times New Roman" w:cs="Times New Roman"/>
          <w:sz w:val="28"/>
          <w:szCs w:val="28"/>
          <w:u w:val="single"/>
          <w:rtl/>
        </w:rPr>
      </w:pPr>
      <w:r w:rsidRPr="00AE459F">
        <w:rPr>
          <w:rFonts w:ascii="Times New Roman" w:hAnsi="Times New Roman" w:cs="Times New Roman"/>
          <w:sz w:val="28"/>
          <w:szCs w:val="28"/>
          <w:u w:val="single"/>
          <w:rtl/>
        </w:rPr>
        <w:t>مستند:آي</w:t>
      </w:r>
      <w:r>
        <w:rPr>
          <w:rFonts w:ascii="Times New Roman" w:hAnsi="Times New Roman" w:cs="Times New Roman"/>
          <w:sz w:val="28"/>
          <w:szCs w:val="28"/>
          <w:u w:val="single"/>
          <w:rtl/>
        </w:rPr>
        <w:t>ه</w:t>
      </w:r>
      <w:r w:rsidRPr="00AE459F">
        <w:rPr>
          <w:rFonts w:ascii="Times New Roman" w:hAnsi="Times New Roman" w:cs="Times New Roman"/>
          <w:sz w:val="28"/>
          <w:szCs w:val="28"/>
          <w:u w:val="single"/>
          <w:rtl/>
        </w:rPr>
        <w:t>118 سور</w:t>
      </w:r>
      <w:r>
        <w:rPr>
          <w:rFonts w:ascii="Times New Roman" w:hAnsi="Times New Roman" w:cs="Times New Roman"/>
          <w:sz w:val="28"/>
          <w:szCs w:val="28"/>
          <w:u w:val="single"/>
          <w:rtl/>
        </w:rPr>
        <w:t>ه</w:t>
      </w:r>
      <w:r w:rsidRPr="00AE459F">
        <w:rPr>
          <w:rFonts w:ascii="Times New Roman" w:hAnsi="Times New Roman" w:cs="Times New Roman"/>
          <w:sz w:val="28"/>
          <w:szCs w:val="28"/>
          <w:u w:val="single"/>
          <w:rtl/>
        </w:rPr>
        <w:t xml:space="preserve"> نحل  </w:t>
      </w:r>
      <w:r>
        <w:rPr>
          <w:rFonts w:ascii="Times New Roman" w:hAnsi="Times New Roman" w:cs="Times New Roman" w:hint="cs"/>
          <w:sz w:val="28"/>
          <w:szCs w:val="28"/>
          <w:u w:val="single"/>
          <w:rtl/>
        </w:rPr>
        <w:t xml:space="preserve">    </w:t>
      </w:r>
      <w:r w:rsidRPr="00AE459F">
        <w:rPr>
          <w:rFonts w:ascii="Times New Roman" w:hAnsi="Times New Roman" w:cs="Times New Roman"/>
          <w:sz w:val="28"/>
          <w:szCs w:val="28"/>
          <w:u w:val="single"/>
          <w:rtl/>
        </w:rPr>
        <w:t xml:space="preserve"> "  وَعَلَي الَّذينَ  هادوُا حَرَّمنا ما قَصَصنا عَلَيكَ مِن قَبلُ  ...! "                        </w:t>
      </w:r>
    </w:p>
    <w:p w14:paraId="77EA8800" w14:textId="77777777" w:rsidR="00E27DDE" w:rsidRPr="00AE459F" w:rsidRDefault="00E27DDE" w:rsidP="00E27DDE">
      <w:pPr>
        <w:widowControl w:val="0"/>
        <w:bidi/>
        <w:contextualSpacing/>
        <w:jc w:val="right"/>
        <w:rPr>
          <w:rFonts w:ascii="Times New Roman" w:hAnsi="Times New Roman" w:cs="Times New Roman"/>
          <w:sz w:val="28"/>
          <w:szCs w:val="28"/>
          <w:u w:val="single"/>
          <w:rtl/>
        </w:rPr>
      </w:pPr>
      <w:r w:rsidRPr="00AE459F">
        <w:rPr>
          <w:rFonts w:ascii="Times New Roman" w:hAnsi="Times New Roman" w:cs="Times New Roman"/>
          <w:sz w:val="28"/>
          <w:szCs w:val="28"/>
          <w:u w:val="single"/>
          <w:rtl/>
        </w:rPr>
        <w:t>الميزان ج24 ص 302</w:t>
      </w:r>
    </w:p>
    <w:p w14:paraId="7B705FF5" w14:textId="77777777" w:rsidR="00E27DDE" w:rsidRPr="00AE56BD" w:rsidRDefault="00E27DDE" w:rsidP="00156551">
      <w:pPr>
        <w:pStyle w:val="Heading1"/>
        <w:rPr>
          <w:rtl/>
        </w:rPr>
      </w:pPr>
      <w:bookmarkStart w:id="80" w:name="_Toc125584711"/>
      <w:r w:rsidRPr="00AE56BD">
        <w:rPr>
          <w:rtl/>
        </w:rPr>
        <w:t>غذاهاي ممنوعه بني اسرائيل</w:t>
      </w:r>
      <w:bookmarkEnd w:id="80"/>
      <w:r w:rsidRPr="00AE56BD">
        <w:rPr>
          <w:rtl/>
        </w:rPr>
        <w:t xml:space="preserve"> </w:t>
      </w:r>
    </w:p>
    <w:p w14:paraId="211E32DE" w14:textId="77777777" w:rsidR="00E27DDE" w:rsidRPr="00AE56BD" w:rsidRDefault="00E27DDE" w:rsidP="00E27DDE">
      <w:pPr>
        <w:pStyle w:val="FootnoteText"/>
        <w:widowControl w:val="0"/>
        <w:spacing w:after="120" w:line="276" w:lineRule="auto"/>
        <w:ind w:firstLine="720"/>
        <w:jc w:val="both"/>
        <w:rPr>
          <w:rFonts w:cs="Times New Roman"/>
          <w:sz w:val="32"/>
          <w:szCs w:val="32"/>
          <w:rtl/>
        </w:rPr>
      </w:pPr>
      <w:r w:rsidRPr="00AE56BD">
        <w:rPr>
          <w:rFonts w:cs="Times New Roman"/>
          <w:sz w:val="32"/>
          <w:szCs w:val="32"/>
          <w:rtl/>
        </w:rPr>
        <w:t>قرآن مجيد در آيات سور</w:t>
      </w:r>
      <w:r>
        <w:rPr>
          <w:rFonts w:cs="Times New Roman"/>
          <w:sz w:val="32"/>
          <w:szCs w:val="32"/>
          <w:rtl/>
        </w:rPr>
        <w:t>ه</w:t>
      </w:r>
      <w:r w:rsidRPr="00AE56BD">
        <w:rPr>
          <w:rFonts w:cs="Times New Roman"/>
          <w:sz w:val="32"/>
          <w:szCs w:val="32"/>
          <w:rtl/>
        </w:rPr>
        <w:t xml:space="preserve"> نحل خوردني هاي حلال و حرام را اعلام </w:t>
      </w:r>
      <w:r>
        <w:rPr>
          <w:rFonts w:cs="Times New Roman" w:hint="cs"/>
          <w:sz w:val="32"/>
          <w:szCs w:val="32"/>
          <w:rtl/>
        </w:rPr>
        <w:t xml:space="preserve">        </w:t>
      </w:r>
      <w:r w:rsidRPr="00AE56BD">
        <w:rPr>
          <w:rFonts w:cs="Times New Roman"/>
          <w:sz w:val="32"/>
          <w:szCs w:val="32"/>
          <w:rtl/>
        </w:rPr>
        <w:t>مي كند و از حرام و حلال بدعتي و بدون اذن خدا، نهي مي كند. و نيز پاره اي از احكام را كه براي يهــود تشريع شده بود و سپس نسخ شد، ذكر مي نمايد، و در آي</w:t>
      </w:r>
      <w:r>
        <w:rPr>
          <w:rFonts w:cs="Times New Roman"/>
          <w:sz w:val="32"/>
          <w:szCs w:val="32"/>
          <w:rtl/>
        </w:rPr>
        <w:t>ه</w:t>
      </w:r>
      <w:r w:rsidRPr="00AE56BD">
        <w:rPr>
          <w:rFonts w:cs="Times New Roman"/>
          <w:sz w:val="32"/>
          <w:szCs w:val="32"/>
          <w:rtl/>
        </w:rPr>
        <w:t xml:space="preserve"> نسخ اين معني را خاطر نشان مي سازد كه آن چه بر رسول خدا "ص" </w:t>
      </w:r>
      <w:r w:rsidRPr="00AE56BD">
        <w:rPr>
          <w:rFonts w:cs="Times New Roman"/>
          <w:sz w:val="32"/>
          <w:szCs w:val="32"/>
          <w:rtl/>
        </w:rPr>
        <w:lastRenderedPageBreak/>
        <w:t>نازل شده، دين ابراهيم است كه بر پاي</w:t>
      </w:r>
      <w:r>
        <w:rPr>
          <w:rFonts w:cs="Times New Roman"/>
          <w:sz w:val="32"/>
          <w:szCs w:val="32"/>
          <w:rtl/>
        </w:rPr>
        <w:t>ه</w:t>
      </w:r>
      <w:r w:rsidRPr="00AE56BD">
        <w:rPr>
          <w:rFonts w:cs="Times New Roman"/>
          <w:sz w:val="32"/>
          <w:szCs w:val="32"/>
          <w:rtl/>
        </w:rPr>
        <w:t xml:space="preserve"> اعتدال و توحيد بنا شده و آن احكام طاقت فرسا كه در دين يهود بود از دين او برداشته شده است.</w:t>
      </w:r>
    </w:p>
    <w:p w14:paraId="1E9221AD" w14:textId="77777777" w:rsidR="00E27DDE" w:rsidRPr="00AE56BD" w:rsidRDefault="00E27DDE" w:rsidP="00E27DDE">
      <w:pPr>
        <w:pStyle w:val="FootnoteText"/>
        <w:widowControl w:val="0"/>
        <w:spacing w:after="120" w:line="276" w:lineRule="auto"/>
        <w:ind w:firstLine="720"/>
        <w:jc w:val="both"/>
        <w:rPr>
          <w:rFonts w:cs="Times New Roman"/>
          <w:sz w:val="32"/>
          <w:szCs w:val="32"/>
          <w:rtl/>
        </w:rPr>
      </w:pPr>
      <w:r w:rsidRPr="00AE56BD">
        <w:rPr>
          <w:rFonts w:cs="Times New Roman"/>
          <w:sz w:val="32"/>
          <w:szCs w:val="32"/>
          <w:rtl/>
        </w:rPr>
        <w:t>در آيات قبلي، خداوند متعال تحريماتي را كه در دين اسلام تشريع فرموده، بر مي شمارد و مي فرمايد:</w:t>
      </w:r>
    </w:p>
    <w:p w14:paraId="6722B812" w14:textId="77777777" w:rsidR="00E27DDE" w:rsidRPr="00AE56BD" w:rsidRDefault="00E27DDE" w:rsidP="00E27DDE">
      <w:pPr>
        <w:pStyle w:val="FootnoteText"/>
        <w:widowControl w:val="0"/>
        <w:spacing w:line="276" w:lineRule="auto"/>
        <w:ind w:firstLine="993"/>
        <w:contextualSpacing/>
        <w:jc w:val="both"/>
        <w:rPr>
          <w:rFonts w:cs="Times New Roman"/>
          <w:b/>
          <w:bCs/>
          <w:sz w:val="32"/>
          <w:szCs w:val="32"/>
          <w:rtl/>
        </w:rPr>
      </w:pPr>
      <w:r w:rsidRPr="00AE56BD">
        <w:rPr>
          <w:rFonts w:cs="Times New Roman"/>
          <w:b/>
          <w:bCs/>
          <w:sz w:val="32"/>
          <w:szCs w:val="32"/>
          <w:rtl/>
        </w:rPr>
        <w:t xml:space="preserve">«  حق اين است كه: </w:t>
      </w:r>
    </w:p>
    <w:p w14:paraId="39FC7CA8" w14:textId="77777777" w:rsidR="00E27DDE" w:rsidRPr="00AE56BD" w:rsidRDefault="00E27DDE" w:rsidP="00E27DDE">
      <w:pPr>
        <w:pStyle w:val="FootnoteText"/>
        <w:widowControl w:val="0"/>
        <w:spacing w:line="276" w:lineRule="auto"/>
        <w:ind w:firstLine="993"/>
        <w:contextualSpacing/>
        <w:jc w:val="both"/>
        <w:rPr>
          <w:rFonts w:cs="Times New Roman"/>
          <w:b/>
          <w:bCs/>
          <w:sz w:val="32"/>
          <w:szCs w:val="32"/>
          <w:rtl/>
        </w:rPr>
      </w:pPr>
      <w:r w:rsidRPr="00AE56BD">
        <w:rPr>
          <w:rFonts w:cs="Times New Roman"/>
          <w:b/>
          <w:bCs/>
          <w:sz w:val="32"/>
          <w:szCs w:val="32"/>
          <w:rtl/>
        </w:rPr>
        <w:t xml:space="preserve">مردار، خون، گوشت خوك، و آن چه نام غير خدا برآن ياد شده، </w:t>
      </w:r>
    </w:p>
    <w:p w14:paraId="26470503" w14:textId="77777777" w:rsidR="00E27DDE" w:rsidRPr="00AE56BD" w:rsidRDefault="00E27DDE" w:rsidP="00E27DDE">
      <w:pPr>
        <w:pStyle w:val="FootnoteText"/>
        <w:widowControl w:val="0"/>
        <w:spacing w:line="276" w:lineRule="auto"/>
        <w:ind w:left="273" w:firstLine="720"/>
        <w:contextualSpacing/>
        <w:jc w:val="both"/>
        <w:rPr>
          <w:rFonts w:cs="Times New Roman"/>
          <w:b/>
          <w:bCs/>
          <w:sz w:val="32"/>
          <w:szCs w:val="32"/>
          <w:rtl/>
        </w:rPr>
      </w:pPr>
      <w:r w:rsidRPr="00AE56BD">
        <w:rPr>
          <w:rFonts w:cs="Times New Roman"/>
          <w:b/>
          <w:bCs/>
          <w:sz w:val="32"/>
          <w:szCs w:val="32"/>
          <w:rtl/>
        </w:rPr>
        <w:t>براي شما حرام است! »</w:t>
      </w:r>
    </w:p>
    <w:p w14:paraId="0D97FE9D" w14:textId="77777777" w:rsidR="00E27DDE" w:rsidRPr="00AE56BD" w:rsidRDefault="00E27DDE" w:rsidP="00E27DDE">
      <w:pPr>
        <w:pStyle w:val="FootnoteText"/>
        <w:widowControl w:val="0"/>
        <w:spacing w:line="276" w:lineRule="auto"/>
        <w:ind w:left="273" w:firstLine="720"/>
        <w:contextualSpacing/>
        <w:jc w:val="both"/>
        <w:rPr>
          <w:rFonts w:cs="Times New Roman"/>
          <w:sz w:val="32"/>
          <w:szCs w:val="12"/>
          <w:rtl/>
        </w:rPr>
      </w:pPr>
    </w:p>
    <w:p w14:paraId="1B0F7B32" w14:textId="77777777" w:rsidR="00E27DDE" w:rsidRPr="00AE56BD" w:rsidRDefault="00E27DDE" w:rsidP="00E27DDE">
      <w:pPr>
        <w:pStyle w:val="FootnoteText"/>
        <w:widowControl w:val="0"/>
        <w:spacing w:after="120" w:line="276" w:lineRule="auto"/>
        <w:ind w:firstLine="992"/>
        <w:jc w:val="both"/>
        <w:rPr>
          <w:rFonts w:cs="Times New Roman"/>
          <w:sz w:val="32"/>
          <w:szCs w:val="32"/>
          <w:rtl/>
        </w:rPr>
      </w:pPr>
      <w:r w:rsidRPr="00AE56BD">
        <w:rPr>
          <w:rFonts w:cs="Times New Roman"/>
          <w:sz w:val="32"/>
          <w:szCs w:val="32"/>
          <w:rtl/>
        </w:rPr>
        <w:t>در آيه فوق به اين سؤال پاسخ مي دهد كه اگر حرام ها اين چهار محرمات است پس اين همه حرام ها كه قبلاً بر بني اسرائيل حرام شده بود، چيست؟  آيا اين ظلم بر ايشان نبوده است؟!</w:t>
      </w:r>
    </w:p>
    <w:p w14:paraId="3BF5DC72" w14:textId="77777777" w:rsidR="00E27DDE" w:rsidRPr="00AE56BD" w:rsidRDefault="00E27DDE" w:rsidP="00E27DDE">
      <w:pPr>
        <w:pStyle w:val="FootnoteText"/>
        <w:widowControl w:val="0"/>
        <w:spacing w:after="120" w:line="276" w:lineRule="auto"/>
        <w:ind w:firstLine="993"/>
        <w:jc w:val="both"/>
        <w:rPr>
          <w:rFonts w:cs="Times New Roman"/>
          <w:sz w:val="32"/>
          <w:szCs w:val="32"/>
          <w:rtl/>
        </w:rPr>
      </w:pPr>
      <w:r w:rsidRPr="00AE56BD">
        <w:rPr>
          <w:rFonts w:cs="Times New Roman"/>
          <w:sz w:val="32"/>
          <w:szCs w:val="32"/>
          <w:rtl/>
        </w:rPr>
        <w:t>جواب در همين آيه گفته شده:</w:t>
      </w:r>
    </w:p>
    <w:p w14:paraId="6216CC7E" w14:textId="77777777" w:rsidR="00E27DDE" w:rsidRPr="00AE56BD" w:rsidRDefault="00E27DDE" w:rsidP="00E27DDE">
      <w:pPr>
        <w:pStyle w:val="FootnoteText"/>
        <w:widowControl w:val="0"/>
        <w:spacing w:line="276" w:lineRule="auto"/>
        <w:ind w:firstLine="993"/>
        <w:contextualSpacing/>
        <w:jc w:val="both"/>
        <w:rPr>
          <w:rFonts w:cs="Times New Roman"/>
          <w:b/>
          <w:bCs/>
          <w:sz w:val="32"/>
          <w:szCs w:val="32"/>
          <w:rtl/>
        </w:rPr>
      </w:pPr>
      <w:r w:rsidRPr="00AE56BD">
        <w:rPr>
          <w:rFonts w:cs="Times New Roman"/>
          <w:sz w:val="32"/>
          <w:szCs w:val="32"/>
          <w:rtl/>
        </w:rPr>
        <w:t>«</w:t>
      </w:r>
      <w:r w:rsidRPr="00AE56BD">
        <w:rPr>
          <w:rFonts w:cs="Times New Roman"/>
          <w:b/>
          <w:bCs/>
          <w:sz w:val="32"/>
          <w:szCs w:val="32"/>
          <w:rtl/>
        </w:rPr>
        <w:t xml:space="preserve">  اگر ما اين ها را قبلاً بر بني اسرائيل حرام كرده بوديم،</w:t>
      </w:r>
    </w:p>
    <w:p w14:paraId="1FAFD7C4" w14:textId="77777777" w:rsidR="00E27DDE" w:rsidRPr="00AE56BD" w:rsidRDefault="00E27DDE" w:rsidP="00E27DDE">
      <w:pPr>
        <w:pStyle w:val="FootnoteText"/>
        <w:widowControl w:val="0"/>
        <w:spacing w:line="276" w:lineRule="auto"/>
        <w:ind w:firstLine="993"/>
        <w:contextualSpacing/>
        <w:jc w:val="both"/>
        <w:rPr>
          <w:rFonts w:cs="Times New Roman"/>
          <w:b/>
          <w:bCs/>
          <w:sz w:val="32"/>
          <w:szCs w:val="32"/>
          <w:rtl/>
        </w:rPr>
      </w:pPr>
      <w:r w:rsidRPr="00AE56BD">
        <w:rPr>
          <w:rFonts w:cs="Times New Roman"/>
          <w:b/>
          <w:bCs/>
          <w:sz w:val="32"/>
          <w:szCs w:val="32"/>
          <w:rtl/>
        </w:rPr>
        <w:t>ظلمشان نكرديم،</w:t>
      </w:r>
    </w:p>
    <w:p w14:paraId="37F53373" w14:textId="77777777" w:rsidR="00E27DDE" w:rsidRPr="00AE56BD" w:rsidRDefault="00E27DDE" w:rsidP="00E27DDE">
      <w:pPr>
        <w:pStyle w:val="FootnoteText"/>
        <w:widowControl w:val="0"/>
        <w:spacing w:line="276" w:lineRule="auto"/>
        <w:ind w:firstLine="993"/>
        <w:contextualSpacing/>
        <w:jc w:val="both"/>
        <w:rPr>
          <w:rFonts w:cs="Times New Roman"/>
          <w:b/>
          <w:bCs/>
          <w:sz w:val="32"/>
          <w:szCs w:val="32"/>
          <w:rtl/>
        </w:rPr>
      </w:pPr>
      <w:r w:rsidRPr="00AE56BD">
        <w:rPr>
          <w:rFonts w:cs="Times New Roman"/>
          <w:b/>
          <w:bCs/>
          <w:sz w:val="32"/>
          <w:szCs w:val="32"/>
          <w:rtl/>
        </w:rPr>
        <w:t xml:space="preserve">بلكه ايشان خودشان به خود ظلم كردند، </w:t>
      </w:r>
    </w:p>
    <w:p w14:paraId="54C393EC" w14:textId="77777777" w:rsidR="00E27DDE" w:rsidRPr="00AE56BD" w:rsidRDefault="00E27DDE" w:rsidP="00E27DDE">
      <w:pPr>
        <w:pStyle w:val="FootnoteText"/>
        <w:widowControl w:val="0"/>
        <w:spacing w:line="276" w:lineRule="auto"/>
        <w:ind w:firstLine="993"/>
        <w:contextualSpacing/>
        <w:jc w:val="both"/>
        <w:rPr>
          <w:rFonts w:cs="Times New Roman"/>
          <w:b/>
          <w:bCs/>
          <w:sz w:val="32"/>
          <w:szCs w:val="32"/>
          <w:rtl/>
        </w:rPr>
      </w:pPr>
      <w:r w:rsidRPr="00AE56BD">
        <w:rPr>
          <w:rFonts w:cs="Times New Roman"/>
          <w:b/>
          <w:bCs/>
          <w:sz w:val="32"/>
          <w:szCs w:val="32"/>
          <w:rtl/>
        </w:rPr>
        <w:t>و به كيفر ظلم شان بعضي چيزها را بر آنان حرام كرديم.</w:t>
      </w:r>
    </w:p>
    <w:p w14:paraId="6E0EBA12" w14:textId="77777777" w:rsidR="00E27DDE" w:rsidRPr="00AE56BD" w:rsidRDefault="00E27DDE" w:rsidP="00E27DDE">
      <w:pPr>
        <w:pStyle w:val="FootnoteText"/>
        <w:widowControl w:val="0"/>
        <w:spacing w:line="276" w:lineRule="auto"/>
        <w:ind w:left="993"/>
        <w:contextualSpacing/>
        <w:jc w:val="both"/>
        <w:rPr>
          <w:rFonts w:cs="Times New Roman"/>
          <w:sz w:val="32"/>
          <w:szCs w:val="32"/>
          <w:rtl/>
        </w:rPr>
      </w:pPr>
      <w:r w:rsidRPr="00AE56BD">
        <w:rPr>
          <w:rFonts w:cs="Times New Roman"/>
          <w:b/>
          <w:bCs/>
          <w:sz w:val="32"/>
          <w:szCs w:val="32"/>
          <w:rtl/>
        </w:rPr>
        <w:t>قبلاً همين چيزها بر آنان حلال بود ولكن چون پروردگار خود را عصيان كردند لذا به عنوان عقوبت آنها را بر ايشان تحريم كرديم!</w:t>
      </w:r>
      <w:r w:rsidRPr="00AE56BD">
        <w:rPr>
          <w:rFonts w:cs="Times New Roman"/>
          <w:sz w:val="32"/>
          <w:szCs w:val="32"/>
          <w:rtl/>
        </w:rPr>
        <w:t xml:space="preserve"> »</w:t>
      </w:r>
    </w:p>
    <w:p w14:paraId="46052F9D" w14:textId="77777777" w:rsidR="00E27DDE" w:rsidRPr="00AE56BD" w:rsidRDefault="00E27DDE" w:rsidP="00E27DDE">
      <w:pPr>
        <w:pStyle w:val="FootnoteText"/>
        <w:widowControl w:val="0"/>
        <w:spacing w:line="276" w:lineRule="auto"/>
        <w:ind w:left="993"/>
        <w:contextualSpacing/>
        <w:jc w:val="both"/>
        <w:rPr>
          <w:rFonts w:cs="Times New Roman"/>
          <w:sz w:val="32"/>
          <w:szCs w:val="14"/>
          <w:rtl/>
        </w:rPr>
      </w:pPr>
    </w:p>
    <w:p w14:paraId="5000633D" w14:textId="77777777" w:rsidR="00E27DDE" w:rsidRDefault="00E27DDE" w:rsidP="00E27DDE">
      <w:pPr>
        <w:pStyle w:val="FootnoteText"/>
        <w:widowControl w:val="0"/>
        <w:spacing w:line="276" w:lineRule="auto"/>
        <w:ind w:left="993"/>
        <w:contextualSpacing/>
        <w:jc w:val="both"/>
        <w:rPr>
          <w:rFonts w:cs="Times New Roman"/>
          <w:sz w:val="32"/>
          <w:szCs w:val="32"/>
          <w:rtl/>
        </w:rPr>
      </w:pPr>
      <w:r w:rsidRPr="00AE56BD">
        <w:rPr>
          <w:rFonts w:cs="Times New Roman"/>
          <w:sz w:val="32"/>
          <w:szCs w:val="32"/>
          <w:rtl/>
        </w:rPr>
        <w:t>در جاي ديگر قرآن مي فرمايد:</w:t>
      </w:r>
    </w:p>
    <w:p w14:paraId="39EC06C2" w14:textId="77777777" w:rsidR="00E27DDE" w:rsidRPr="006A5E12" w:rsidRDefault="00E27DDE" w:rsidP="00E27DDE">
      <w:pPr>
        <w:pStyle w:val="FootnoteText"/>
        <w:widowControl w:val="0"/>
        <w:spacing w:line="276" w:lineRule="auto"/>
        <w:ind w:left="993"/>
        <w:contextualSpacing/>
        <w:jc w:val="both"/>
        <w:rPr>
          <w:rFonts w:cs="Times New Roman"/>
          <w:sz w:val="12"/>
          <w:szCs w:val="12"/>
          <w:rtl/>
        </w:rPr>
      </w:pPr>
    </w:p>
    <w:p w14:paraId="2ECC1406" w14:textId="77777777" w:rsidR="00E27DDE" w:rsidRPr="00AE56BD" w:rsidRDefault="00E27DDE" w:rsidP="00E27DDE">
      <w:pPr>
        <w:pStyle w:val="FootnoteText"/>
        <w:widowControl w:val="0"/>
        <w:spacing w:line="276" w:lineRule="auto"/>
        <w:ind w:left="992"/>
        <w:contextualSpacing/>
        <w:jc w:val="both"/>
        <w:rPr>
          <w:rFonts w:cs="Times New Roman"/>
          <w:sz w:val="32"/>
          <w:szCs w:val="32"/>
          <w:rtl/>
        </w:rPr>
      </w:pPr>
      <w:r w:rsidRPr="00AE56BD">
        <w:rPr>
          <w:rFonts w:cs="Times New Roman"/>
          <w:sz w:val="32"/>
          <w:szCs w:val="32"/>
          <w:rtl/>
        </w:rPr>
        <w:t>«</w:t>
      </w:r>
      <w:r w:rsidRPr="00AE56BD">
        <w:rPr>
          <w:rFonts w:cs="Times New Roman"/>
          <w:b/>
          <w:bCs/>
          <w:sz w:val="32"/>
          <w:szCs w:val="32"/>
          <w:rtl/>
        </w:rPr>
        <w:t xml:space="preserve"> و به خاطر ظلم هائي از يهوديان طيباتي كه بر ايشان حلال بود، حرام كرديم! </w:t>
      </w:r>
      <w:r w:rsidRPr="00AE56BD">
        <w:rPr>
          <w:rFonts w:cs="Times New Roman"/>
          <w:sz w:val="32"/>
          <w:szCs w:val="32"/>
          <w:rtl/>
        </w:rPr>
        <w:t>»</w:t>
      </w:r>
    </w:p>
    <w:p w14:paraId="05502B0C" w14:textId="77777777" w:rsidR="00A31F49" w:rsidRDefault="00A31F49" w:rsidP="00E27DDE">
      <w:pPr>
        <w:widowControl w:val="0"/>
        <w:bidi/>
        <w:contextualSpacing/>
        <w:jc w:val="both"/>
        <w:rPr>
          <w:rFonts w:ascii="Times New Roman" w:hAnsi="Times New Roman" w:cs="Times New Roman"/>
          <w:sz w:val="32"/>
          <w:szCs w:val="32"/>
          <w:u w:val="single"/>
          <w:rtl/>
        </w:rPr>
      </w:pPr>
    </w:p>
    <w:p w14:paraId="05F35551" w14:textId="77777777" w:rsidR="00A31F49" w:rsidRDefault="00A31F49" w:rsidP="00A31F49">
      <w:pPr>
        <w:widowControl w:val="0"/>
        <w:bidi/>
        <w:contextualSpacing/>
        <w:jc w:val="both"/>
        <w:rPr>
          <w:rFonts w:ascii="Times New Roman" w:hAnsi="Times New Roman" w:cs="Times New Roman"/>
          <w:sz w:val="32"/>
          <w:szCs w:val="32"/>
          <w:u w:val="single"/>
          <w:rtl/>
        </w:rPr>
      </w:pPr>
    </w:p>
    <w:p w14:paraId="5F0FF2DD" w14:textId="77777777" w:rsidR="00A31F49" w:rsidRDefault="00A31F49" w:rsidP="00A31F49">
      <w:pPr>
        <w:widowControl w:val="0"/>
        <w:bidi/>
        <w:contextualSpacing/>
        <w:jc w:val="both"/>
        <w:rPr>
          <w:rFonts w:ascii="Times New Roman" w:hAnsi="Times New Roman" w:cs="Times New Roman"/>
          <w:sz w:val="32"/>
          <w:szCs w:val="32"/>
          <w:u w:val="single"/>
          <w:rtl/>
        </w:rPr>
      </w:pPr>
    </w:p>
    <w:p w14:paraId="49BA3E22" w14:textId="77777777" w:rsidR="00A31F49" w:rsidRDefault="00A31F49" w:rsidP="00A31F49">
      <w:pPr>
        <w:widowControl w:val="0"/>
        <w:bidi/>
        <w:contextualSpacing/>
        <w:jc w:val="both"/>
        <w:rPr>
          <w:rFonts w:ascii="Times New Roman" w:hAnsi="Times New Roman" w:cs="Times New Roman"/>
          <w:sz w:val="32"/>
          <w:szCs w:val="32"/>
          <w:u w:val="single"/>
          <w:rtl/>
        </w:rPr>
      </w:pPr>
    </w:p>
    <w:p w14:paraId="4BD744A8" w14:textId="01E5033F" w:rsidR="00E27DDE" w:rsidRPr="006A5E12" w:rsidRDefault="00E27DDE" w:rsidP="00A31F49">
      <w:pPr>
        <w:widowControl w:val="0"/>
        <w:bidi/>
        <w:contextualSpacing/>
        <w:jc w:val="both"/>
        <w:rPr>
          <w:rFonts w:ascii="Times New Roman" w:hAnsi="Times New Roman" w:cs="Times New Roman"/>
          <w:sz w:val="32"/>
          <w:szCs w:val="32"/>
          <w:u w:val="single"/>
          <w:rtl/>
        </w:rPr>
      </w:pPr>
      <w:r w:rsidRPr="006A5E12">
        <w:rPr>
          <w:rFonts w:ascii="Times New Roman" w:hAnsi="Times New Roman" w:cs="Times New Roman"/>
          <w:sz w:val="32"/>
          <w:szCs w:val="32"/>
          <w:u w:val="single"/>
          <w:rtl/>
        </w:rPr>
        <w:lastRenderedPageBreak/>
        <w:t>مستند:آيه</w:t>
      </w:r>
      <w:bookmarkStart w:id="81" w:name="_Hlk122911839"/>
      <w:r w:rsidRPr="006A5E12">
        <w:rPr>
          <w:rFonts w:ascii="Times New Roman" w:hAnsi="Times New Roman" w:cs="Times New Roman"/>
          <w:sz w:val="32"/>
          <w:szCs w:val="32"/>
          <w:u w:val="single"/>
          <w:rtl/>
        </w:rPr>
        <w:t>93 سوره</w:t>
      </w:r>
      <w:r w:rsidRPr="006A5E12">
        <w:rPr>
          <w:rFonts w:ascii="Times New Roman" w:hAnsi="Times New Roman" w:cs="Times New Roman"/>
          <w:sz w:val="32"/>
          <w:szCs w:val="32"/>
          <w:u w:val="single"/>
        </w:rPr>
        <w:t xml:space="preserve"> </w:t>
      </w:r>
      <w:r w:rsidRPr="006A5E12">
        <w:rPr>
          <w:rFonts w:ascii="Times New Roman" w:hAnsi="Times New Roman" w:cs="Times New Roman"/>
          <w:sz w:val="32"/>
          <w:szCs w:val="32"/>
          <w:u w:val="single"/>
          <w:rtl/>
        </w:rPr>
        <w:t>آل عمران</w:t>
      </w:r>
      <w:bookmarkEnd w:id="81"/>
      <w:r w:rsidRPr="006A5E12">
        <w:rPr>
          <w:rFonts w:ascii="Times New Roman" w:hAnsi="Times New Roman" w:cs="Times New Roman"/>
          <w:sz w:val="32"/>
          <w:szCs w:val="32"/>
          <w:u w:val="single"/>
          <w:rtl/>
        </w:rPr>
        <w:t xml:space="preserve">     "  كُلُّ  طَعامِ كانَ حِلّاً  لِبَني اِسرائيلَ  اِلاّ ...! " </w:t>
      </w:r>
    </w:p>
    <w:p w14:paraId="1C71B627" w14:textId="77777777" w:rsidR="00E27DDE" w:rsidRPr="00F45485" w:rsidRDefault="00E27DDE" w:rsidP="00E27DDE">
      <w:pPr>
        <w:widowControl w:val="0"/>
        <w:bidi/>
        <w:contextualSpacing/>
        <w:jc w:val="right"/>
        <w:rPr>
          <w:rFonts w:ascii="Times New Roman" w:hAnsi="Times New Roman" w:cs="Times New Roman"/>
          <w:sz w:val="28"/>
          <w:szCs w:val="28"/>
          <w:u w:val="single"/>
          <w:rtl/>
        </w:rPr>
      </w:pPr>
      <w:r w:rsidRPr="00F45485">
        <w:rPr>
          <w:rFonts w:ascii="Times New Roman" w:hAnsi="Times New Roman" w:cs="Times New Roman"/>
          <w:sz w:val="28"/>
          <w:szCs w:val="28"/>
          <w:rtl/>
        </w:rPr>
        <w:t xml:space="preserve">      </w:t>
      </w:r>
      <w:r w:rsidRPr="00F45485">
        <w:rPr>
          <w:rFonts w:ascii="Times New Roman" w:hAnsi="Times New Roman" w:cs="Times New Roman"/>
          <w:sz w:val="28"/>
          <w:szCs w:val="28"/>
          <w:u w:val="single"/>
          <w:rtl/>
        </w:rPr>
        <w:t>الميزان ج6ص244</w:t>
      </w:r>
    </w:p>
    <w:p w14:paraId="5165B6D5" w14:textId="77777777" w:rsidR="00E27DDE" w:rsidRPr="00AE56BD" w:rsidRDefault="00E27DDE" w:rsidP="00156551">
      <w:pPr>
        <w:pStyle w:val="Heading1"/>
        <w:rPr>
          <w:rtl/>
        </w:rPr>
      </w:pPr>
      <w:bookmarkStart w:id="82" w:name="_Toc125584712"/>
      <w:r w:rsidRPr="00AE56BD">
        <w:rPr>
          <w:rtl/>
        </w:rPr>
        <w:t>حلال بودن غذاهاي ممنوعه قبل ازتورات</w:t>
      </w:r>
      <w:bookmarkEnd w:id="82"/>
      <w:r w:rsidRPr="00AE56BD">
        <w:rPr>
          <w:rtl/>
        </w:rPr>
        <w:t xml:space="preserve"> </w:t>
      </w:r>
    </w:p>
    <w:p w14:paraId="4623D9DA" w14:textId="77777777" w:rsidR="00E27DDE" w:rsidRPr="00AE56BD" w:rsidRDefault="00E27DDE" w:rsidP="00E27DDE">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قرآن مجيد حقايق ديگري از تاريخ يهود را در آي</w:t>
      </w:r>
      <w:r>
        <w:rPr>
          <w:rFonts w:cs="Times New Roman"/>
          <w:sz w:val="32"/>
          <w:szCs w:val="32"/>
          <w:rtl/>
        </w:rPr>
        <w:t>ه</w:t>
      </w:r>
      <w:r w:rsidRPr="00AE56BD">
        <w:rPr>
          <w:rFonts w:cs="Times New Roman"/>
          <w:sz w:val="32"/>
          <w:szCs w:val="32"/>
          <w:rtl/>
        </w:rPr>
        <w:t xml:space="preserve">  فوق متذكر شده و </w:t>
      </w:r>
      <w:r>
        <w:rPr>
          <w:rFonts w:cs="Times New Roman" w:hint="cs"/>
          <w:sz w:val="32"/>
          <w:szCs w:val="32"/>
          <w:rtl/>
        </w:rPr>
        <w:t xml:space="preserve">      </w:t>
      </w:r>
      <w:r w:rsidRPr="00AE56BD">
        <w:rPr>
          <w:rFonts w:cs="Times New Roman"/>
          <w:sz w:val="32"/>
          <w:szCs w:val="32"/>
          <w:rtl/>
        </w:rPr>
        <w:t>مي فرمايد:</w:t>
      </w:r>
    </w:p>
    <w:p w14:paraId="68695D2E" w14:textId="77777777" w:rsidR="00E27DDE" w:rsidRPr="00AE56BD" w:rsidRDefault="00E27DDE" w:rsidP="00E27DDE">
      <w:pPr>
        <w:pStyle w:val="FootnoteText"/>
        <w:widowControl w:val="0"/>
        <w:spacing w:line="276" w:lineRule="auto"/>
        <w:ind w:left="709" w:firstLine="11"/>
        <w:contextualSpacing/>
        <w:jc w:val="both"/>
        <w:rPr>
          <w:rFonts w:cs="Times New Roman"/>
          <w:b/>
          <w:bCs/>
          <w:sz w:val="32"/>
          <w:szCs w:val="32"/>
          <w:rtl/>
        </w:rPr>
      </w:pPr>
      <w:r w:rsidRPr="00AE56BD">
        <w:rPr>
          <w:rFonts w:cs="Times New Roman"/>
          <w:sz w:val="32"/>
          <w:szCs w:val="32"/>
          <w:rtl/>
        </w:rPr>
        <w:t>«</w:t>
      </w:r>
      <w:r w:rsidRPr="00AE56BD">
        <w:rPr>
          <w:rFonts w:cs="Times New Roman"/>
          <w:b/>
          <w:bCs/>
          <w:sz w:val="32"/>
          <w:szCs w:val="32"/>
          <w:rtl/>
        </w:rPr>
        <w:t xml:space="preserve"> هم</w:t>
      </w:r>
      <w:r>
        <w:rPr>
          <w:rFonts w:cs="Times New Roman" w:hint="cs"/>
          <w:b/>
          <w:bCs/>
          <w:sz w:val="32"/>
          <w:szCs w:val="32"/>
          <w:rtl/>
        </w:rPr>
        <w:t>ه</w:t>
      </w:r>
      <w:r w:rsidRPr="00AE56BD">
        <w:rPr>
          <w:rFonts w:cs="Times New Roman"/>
          <w:b/>
          <w:bCs/>
          <w:sz w:val="32"/>
          <w:szCs w:val="32"/>
          <w:rtl/>
        </w:rPr>
        <w:t xml:space="preserve"> طعام ها بر بني اسرائيل حلال بود،</w:t>
      </w:r>
    </w:p>
    <w:p w14:paraId="2D289783" w14:textId="77777777" w:rsidR="00E27DDE" w:rsidRPr="00AE56BD" w:rsidRDefault="00E27DDE" w:rsidP="00E27DDE">
      <w:pPr>
        <w:pStyle w:val="FootnoteText"/>
        <w:widowControl w:val="0"/>
        <w:spacing w:line="276" w:lineRule="auto"/>
        <w:ind w:left="709" w:firstLine="11"/>
        <w:contextualSpacing/>
        <w:jc w:val="both"/>
        <w:rPr>
          <w:rFonts w:cs="Times New Roman"/>
          <w:b/>
          <w:bCs/>
          <w:sz w:val="32"/>
          <w:szCs w:val="32"/>
          <w:rtl/>
        </w:rPr>
      </w:pPr>
      <w:r w:rsidRPr="00AE56BD">
        <w:rPr>
          <w:rFonts w:cs="Times New Roman"/>
          <w:b/>
          <w:bCs/>
          <w:sz w:val="32"/>
          <w:szCs w:val="32"/>
          <w:rtl/>
        </w:rPr>
        <w:t>مگر آنچه را اسرائيل ( يعقوب پيامبر) پيش از نزول تورات،</w:t>
      </w:r>
    </w:p>
    <w:p w14:paraId="0949425A" w14:textId="77777777" w:rsidR="00E27DDE" w:rsidRPr="00AE56BD" w:rsidRDefault="00E27DDE" w:rsidP="00E27DDE">
      <w:pPr>
        <w:pStyle w:val="FootnoteText"/>
        <w:widowControl w:val="0"/>
        <w:spacing w:after="120" w:line="276" w:lineRule="auto"/>
        <w:ind w:left="709" w:firstLine="11"/>
        <w:jc w:val="both"/>
        <w:rPr>
          <w:rFonts w:cs="Times New Roman"/>
          <w:sz w:val="32"/>
          <w:szCs w:val="32"/>
          <w:rtl/>
        </w:rPr>
      </w:pPr>
      <w:r w:rsidRPr="00AE56BD">
        <w:rPr>
          <w:rFonts w:cs="Times New Roman"/>
          <w:b/>
          <w:bCs/>
          <w:sz w:val="32"/>
          <w:szCs w:val="32"/>
          <w:rtl/>
        </w:rPr>
        <w:t>بر نفس خود حرام كرد. »</w:t>
      </w:r>
    </w:p>
    <w:p w14:paraId="5A832E4A" w14:textId="77777777" w:rsidR="00E27DDE" w:rsidRPr="00AE56BD" w:rsidRDefault="00E27DDE" w:rsidP="00E27DDE">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آي</w:t>
      </w:r>
      <w:r>
        <w:rPr>
          <w:rFonts w:cs="Times New Roman"/>
          <w:sz w:val="32"/>
          <w:szCs w:val="32"/>
          <w:rtl/>
        </w:rPr>
        <w:t>ه</w:t>
      </w:r>
      <w:r w:rsidRPr="00AE56BD">
        <w:rPr>
          <w:rFonts w:cs="Times New Roman"/>
          <w:sz w:val="32"/>
          <w:szCs w:val="32"/>
          <w:rtl/>
        </w:rPr>
        <w:t xml:space="preserve"> شريفه متذكر اين واقعه تاريخي مي شود كه خداوند متعال - قبل از نزول تورات - هيچ يك از خوردني ها را براي بني اسرائيل حرام نكرده بود، مگر آنچه را كه يعقوب پيامبر بر شخص خود حرام كرد.</w:t>
      </w:r>
    </w:p>
    <w:p w14:paraId="7593C48A" w14:textId="77777777" w:rsidR="00E27DDE" w:rsidRPr="00AE56BD" w:rsidRDefault="00E27DDE" w:rsidP="00E27DDE">
      <w:pPr>
        <w:pStyle w:val="FootnoteText"/>
        <w:widowControl w:val="0"/>
        <w:spacing w:line="276" w:lineRule="auto"/>
        <w:ind w:left="1" w:firstLine="708"/>
        <w:contextualSpacing/>
        <w:jc w:val="both"/>
        <w:rPr>
          <w:rFonts w:cs="Times New Roman"/>
          <w:sz w:val="8"/>
          <w:szCs w:val="12"/>
          <w:rtl/>
        </w:rPr>
      </w:pPr>
    </w:p>
    <w:p w14:paraId="40E7E568" w14:textId="77777777" w:rsidR="00E27DDE" w:rsidRPr="00AE56BD" w:rsidRDefault="00E27DDE" w:rsidP="00E27DDE">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در روايات اسلامي از حضرت صادق عليه السلام نقل شده كه:</w:t>
      </w:r>
    </w:p>
    <w:p w14:paraId="1B58A99D" w14:textId="77777777" w:rsidR="00E27DDE" w:rsidRPr="00AE56BD" w:rsidRDefault="00E27DDE" w:rsidP="00E27DDE">
      <w:pPr>
        <w:pStyle w:val="FootnoteText"/>
        <w:widowControl w:val="0"/>
        <w:spacing w:line="276" w:lineRule="auto"/>
        <w:ind w:left="1" w:firstLine="708"/>
        <w:contextualSpacing/>
        <w:jc w:val="both"/>
        <w:rPr>
          <w:rFonts w:cs="Times New Roman"/>
          <w:sz w:val="36"/>
          <w:szCs w:val="10"/>
          <w:rtl/>
        </w:rPr>
      </w:pPr>
    </w:p>
    <w:p w14:paraId="336FB5EA" w14:textId="77777777" w:rsidR="00E27DDE" w:rsidRPr="00AE56BD" w:rsidRDefault="00E27DDE" w:rsidP="00E27DDE">
      <w:pPr>
        <w:pStyle w:val="FootnoteText"/>
        <w:widowControl w:val="0"/>
        <w:spacing w:line="276" w:lineRule="auto"/>
        <w:ind w:left="709"/>
        <w:contextualSpacing/>
        <w:jc w:val="both"/>
        <w:rPr>
          <w:rFonts w:cs="Times New Roman"/>
          <w:sz w:val="36"/>
          <w:szCs w:val="32"/>
          <w:rtl/>
        </w:rPr>
      </w:pPr>
      <w:r w:rsidRPr="00AE56BD">
        <w:rPr>
          <w:rFonts w:cs="Times New Roman"/>
          <w:sz w:val="36"/>
          <w:szCs w:val="32"/>
          <w:rtl/>
        </w:rPr>
        <w:t>"</w:t>
      </w:r>
      <w:r w:rsidRPr="00AE56BD">
        <w:rPr>
          <w:rFonts w:cs="Times New Roman"/>
          <w:b/>
          <w:bCs/>
          <w:sz w:val="36"/>
          <w:szCs w:val="32"/>
          <w:rtl/>
        </w:rPr>
        <w:t xml:space="preserve"> يعقوب پيامبر چون گوشت شتر مي خورد درد تهي گاه او را ناراحت مي كرد، بدين سبب گوشت شتر را بر خود حرام كرد، پيش از آن كه تورات نازل شود، ولي وقتي تورات نازل شد موسي"ع" نه آن را حرام كرد و نه آن را خورد.</w:t>
      </w:r>
      <w:r w:rsidRPr="00AE56BD">
        <w:rPr>
          <w:rFonts w:cs="Times New Roman"/>
          <w:sz w:val="36"/>
          <w:szCs w:val="32"/>
          <w:rtl/>
        </w:rPr>
        <w:t xml:space="preserve"> »</w:t>
      </w:r>
    </w:p>
    <w:p w14:paraId="5FA2AF97" w14:textId="77777777" w:rsidR="00E27DDE" w:rsidRPr="00AE56BD" w:rsidRDefault="00E27DDE" w:rsidP="00E27DDE">
      <w:pPr>
        <w:pStyle w:val="FootnoteText"/>
        <w:widowControl w:val="0"/>
        <w:spacing w:line="276" w:lineRule="auto"/>
        <w:ind w:left="709"/>
        <w:contextualSpacing/>
        <w:jc w:val="right"/>
        <w:rPr>
          <w:rFonts w:cs="Times New Roman"/>
          <w:szCs w:val="22"/>
          <w:rtl/>
        </w:rPr>
      </w:pPr>
      <w:r w:rsidRPr="00AE56BD">
        <w:rPr>
          <w:rFonts w:cs="Times New Roman"/>
          <w:sz w:val="36"/>
          <w:szCs w:val="32"/>
          <w:rtl/>
        </w:rPr>
        <w:tab/>
      </w:r>
      <w:r w:rsidRPr="00AE56BD">
        <w:rPr>
          <w:rFonts w:cs="Times New Roman"/>
          <w:sz w:val="36"/>
          <w:szCs w:val="32"/>
          <w:rtl/>
        </w:rPr>
        <w:tab/>
      </w:r>
      <w:r w:rsidRPr="00AE56BD">
        <w:rPr>
          <w:rFonts w:cs="Times New Roman"/>
          <w:sz w:val="36"/>
          <w:szCs w:val="32"/>
          <w:rtl/>
        </w:rPr>
        <w:tab/>
        <w:t xml:space="preserve">         </w:t>
      </w:r>
      <w:r w:rsidRPr="00AE56BD">
        <w:rPr>
          <w:rFonts w:cs="Times New Roman"/>
          <w:szCs w:val="22"/>
          <w:rtl/>
        </w:rPr>
        <w:t>( نقل از كافي و تفسيرعياشي)</w:t>
      </w:r>
    </w:p>
    <w:p w14:paraId="7F372F09" w14:textId="77777777" w:rsidR="00E27DDE" w:rsidRPr="00AE56BD" w:rsidRDefault="00E27DDE" w:rsidP="00E27DDE">
      <w:pPr>
        <w:pStyle w:val="FootnoteText"/>
        <w:widowControl w:val="0"/>
        <w:spacing w:line="276" w:lineRule="auto"/>
        <w:ind w:left="1" w:firstLine="708"/>
        <w:contextualSpacing/>
        <w:jc w:val="both"/>
        <w:rPr>
          <w:rFonts w:cs="Times New Roman"/>
          <w:sz w:val="18"/>
          <w:szCs w:val="14"/>
          <w:rtl/>
        </w:rPr>
      </w:pPr>
    </w:p>
    <w:p w14:paraId="03145DCA" w14:textId="77777777" w:rsidR="00E27DDE" w:rsidRPr="00AE56BD" w:rsidRDefault="00E27DDE" w:rsidP="00E27DDE">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بني اسرائيل منكر حليت طعام ها – قبل از نزول تورات – بودند.</w:t>
      </w:r>
    </w:p>
    <w:p w14:paraId="3F5EC90D" w14:textId="77777777" w:rsidR="00E27DDE" w:rsidRPr="00AE56BD" w:rsidRDefault="00E27DDE" w:rsidP="00E27DDE">
      <w:pPr>
        <w:pStyle w:val="FootnoteText"/>
        <w:widowControl w:val="0"/>
        <w:spacing w:line="276" w:lineRule="auto"/>
        <w:ind w:left="1" w:firstLine="708"/>
        <w:contextualSpacing/>
        <w:jc w:val="both"/>
        <w:rPr>
          <w:rFonts w:cs="Times New Roman"/>
          <w:sz w:val="32"/>
          <w:szCs w:val="8"/>
          <w:rtl/>
        </w:rPr>
      </w:pPr>
    </w:p>
    <w:p w14:paraId="3253DA2F" w14:textId="77777777" w:rsidR="00E27DDE" w:rsidRPr="00AE56BD" w:rsidRDefault="00E27DDE" w:rsidP="00E27DDE">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بني اسرائيل اصولاً منسوخ شدن احكام يك دين را محال مي شمردند، و بر اساس همين عقيده خود منكر اين نيز بودند كه تحريم بعضي از غذاها به بني اسرائيل به واسط</w:t>
      </w:r>
      <w:r>
        <w:rPr>
          <w:rFonts w:cs="Times New Roman"/>
          <w:sz w:val="32"/>
          <w:szCs w:val="32"/>
          <w:rtl/>
        </w:rPr>
        <w:t>ه</w:t>
      </w:r>
      <w:r w:rsidRPr="00AE56BD">
        <w:rPr>
          <w:rFonts w:cs="Times New Roman"/>
          <w:sz w:val="32"/>
          <w:szCs w:val="32"/>
          <w:rtl/>
        </w:rPr>
        <w:t xml:space="preserve"> ظلمي بود كه آنها مرتكب شده بودند، و به خاطر آن خداوند سبحان اين محرمات را بر آنها تشريع كرده بود.</w:t>
      </w:r>
    </w:p>
    <w:p w14:paraId="55E5FB1D" w14:textId="77777777" w:rsidR="00E27DDE" w:rsidRPr="00AE56BD" w:rsidRDefault="00E27DDE" w:rsidP="00E27DDE">
      <w:pPr>
        <w:pStyle w:val="FootnoteText"/>
        <w:widowControl w:val="0"/>
        <w:spacing w:line="276" w:lineRule="auto"/>
        <w:ind w:left="1" w:firstLine="708"/>
        <w:contextualSpacing/>
        <w:jc w:val="both"/>
        <w:rPr>
          <w:rFonts w:cs="Times New Roman"/>
          <w:sz w:val="32"/>
          <w:szCs w:val="12"/>
          <w:rtl/>
        </w:rPr>
      </w:pPr>
    </w:p>
    <w:p w14:paraId="72DF70A8" w14:textId="77777777" w:rsidR="00E27DDE" w:rsidRPr="00AE56BD" w:rsidRDefault="00E27DDE" w:rsidP="00E27DDE">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اين واقعيت را خداوند متعال در آي</w:t>
      </w:r>
      <w:r>
        <w:rPr>
          <w:rFonts w:cs="Times New Roman"/>
          <w:sz w:val="32"/>
          <w:szCs w:val="32"/>
          <w:rtl/>
        </w:rPr>
        <w:t>ه</w:t>
      </w:r>
      <w:r w:rsidRPr="00AE56BD">
        <w:rPr>
          <w:rFonts w:cs="Times New Roman"/>
          <w:sz w:val="32"/>
          <w:szCs w:val="32"/>
          <w:rtl/>
        </w:rPr>
        <w:t xml:space="preserve"> شريف</w:t>
      </w:r>
      <w:r>
        <w:rPr>
          <w:rFonts w:cs="Times New Roman"/>
          <w:sz w:val="32"/>
          <w:szCs w:val="32"/>
          <w:rtl/>
        </w:rPr>
        <w:t>ه</w:t>
      </w:r>
      <w:r w:rsidRPr="00AE56BD">
        <w:rPr>
          <w:rFonts w:cs="Times New Roman"/>
          <w:sz w:val="32"/>
          <w:szCs w:val="32"/>
          <w:rtl/>
        </w:rPr>
        <w:t xml:space="preserve"> </w:t>
      </w:r>
      <w:r w:rsidRPr="00AE56BD">
        <w:rPr>
          <w:rFonts w:cs="Times New Roman"/>
          <w:sz w:val="24"/>
          <w:szCs w:val="28"/>
          <w:rtl/>
        </w:rPr>
        <w:t>160</w:t>
      </w:r>
      <w:r w:rsidRPr="00AE56BD">
        <w:rPr>
          <w:rFonts w:cs="Times New Roman"/>
          <w:sz w:val="32"/>
          <w:szCs w:val="32"/>
          <w:rtl/>
        </w:rPr>
        <w:t xml:space="preserve"> سور</w:t>
      </w:r>
      <w:r>
        <w:rPr>
          <w:rFonts w:cs="Times New Roman"/>
          <w:sz w:val="32"/>
          <w:szCs w:val="32"/>
          <w:rtl/>
        </w:rPr>
        <w:t>ه</w:t>
      </w:r>
      <w:r w:rsidRPr="00AE56BD">
        <w:rPr>
          <w:rFonts w:cs="Times New Roman"/>
          <w:sz w:val="32"/>
          <w:szCs w:val="32"/>
          <w:rtl/>
        </w:rPr>
        <w:t xml:space="preserve"> نساء مي فرمايد:</w:t>
      </w:r>
    </w:p>
    <w:p w14:paraId="00F1D72B" w14:textId="77777777" w:rsidR="00E27DDE" w:rsidRPr="00AE56BD" w:rsidRDefault="00E27DDE" w:rsidP="00E27DDE">
      <w:pPr>
        <w:pStyle w:val="FootnoteText"/>
        <w:widowControl w:val="0"/>
        <w:spacing w:line="276" w:lineRule="auto"/>
        <w:ind w:left="709"/>
        <w:contextualSpacing/>
        <w:jc w:val="both"/>
        <w:rPr>
          <w:rFonts w:cs="Times New Roman"/>
          <w:sz w:val="8"/>
          <w:szCs w:val="8"/>
          <w:rtl/>
        </w:rPr>
      </w:pPr>
    </w:p>
    <w:p w14:paraId="58D84318" w14:textId="77777777" w:rsidR="00E27DDE" w:rsidRPr="00AE56BD" w:rsidRDefault="00E27DDE" w:rsidP="00E27DDE">
      <w:pPr>
        <w:pStyle w:val="FootnoteText"/>
        <w:widowControl w:val="0"/>
        <w:spacing w:line="276" w:lineRule="auto"/>
        <w:ind w:left="709"/>
        <w:contextualSpacing/>
        <w:jc w:val="both"/>
        <w:rPr>
          <w:rFonts w:cs="Times New Roman"/>
          <w:b/>
          <w:bCs/>
          <w:sz w:val="32"/>
          <w:szCs w:val="32"/>
          <w:rtl/>
        </w:rPr>
      </w:pPr>
      <w:r w:rsidRPr="00AE56BD">
        <w:rPr>
          <w:rFonts w:cs="Times New Roman"/>
          <w:sz w:val="32"/>
          <w:szCs w:val="32"/>
          <w:rtl/>
        </w:rPr>
        <w:lastRenderedPageBreak/>
        <w:t>«</w:t>
      </w:r>
      <w:r w:rsidRPr="00AE56BD">
        <w:rPr>
          <w:rFonts w:cs="Times New Roman"/>
          <w:b/>
          <w:bCs/>
          <w:sz w:val="32"/>
          <w:szCs w:val="32"/>
          <w:rtl/>
        </w:rPr>
        <w:t xml:space="preserve"> به جهت ظلمي كه يهود كردند،</w:t>
      </w:r>
    </w:p>
    <w:p w14:paraId="7B92CB94" w14:textId="77777777" w:rsidR="00E27DDE" w:rsidRPr="00AE56BD" w:rsidRDefault="00E27DDE" w:rsidP="00E27DDE">
      <w:pPr>
        <w:pStyle w:val="FootnoteText"/>
        <w:widowControl w:val="0"/>
        <w:spacing w:line="276" w:lineRule="auto"/>
        <w:ind w:left="709"/>
        <w:contextualSpacing/>
        <w:jc w:val="both"/>
        <w:rPr>
          <w:rFonts w:cs="Times New Roman"/>
          <w:b/>
          <w:bCs/>
          <w:sz w:val="32"/>
          <w:szCs w:val="32"/>
          <w:rtl/>
        </w:rPr>
      </w:pPr>
      <w:r w:rsidRPr="00AE56BD">
        <w:rPr>
          <w:rFonts w:cs="Times New Roman"/>
          <w:b/>
          <w:bCs/>
          <w:sz w:val="32"/>
          <w:szCs w:val="32"/>
          <w:rtl/>
        </w:rPr>
        <w:t>ما نعمت هاي پاكيزه خود را كه بر آنان قبلاً حلال بود،</w:t>
      </w:r>
    </w:p>
    <w:p w14:paraId="4998EC98" w14:textId="77777777" w:rsidR="00E27DDE" w:rsidRPr="00AE56BD" w:rsidRDefault="00E27DDE" w:rsidP="00E27DDE">
      <w:pPr>
        <w:pStyle w:val="FootnoteText"/>
        <w:widowControl w:val="0"/>
        <w:spacing w:line="276" w:lineRule="auto"/>
        <w:ind w:left="709"/>
        <w:contextualSpacing/>
        <w:jc w:val="both"/>
        <w:rPr>
          <w:rFonts w:cs="Times New Roman"/>
          <w:sz w:val="32"/>
          <w:szCs w:val="32"/>
          <w:rtl/>
        </w:rPr>
      </w:pPr>
      <w:r w:rsidRPr="00AE56BD">
        <w:rPr>
          <w:rFonts w:cs="Times New Roman"/>
          <w:b/>
          <w:bCs/>
          <w:sz w:val="32"/>
          <w:szCs w:val="32"/>
          <w:rtl/>
        </w:rPr>
        <w:t xml:space="preserve">حرام گردانديم ! </w:t>
      </w:r>
      <w:r w:rsidRPr="00AE56BD">
        <w:rPr>
          <w:rFonts w:cs="Times New Roman"/>
          <w:sz w:val="32"/>
          <w:szCs w:val="32"/>
          <w:rtl/>
        </w:rPr>
        <w:t>»</w:t>
      </w:r>
    </w:p>
    <w:p w14:paraId="0AB95891" w14:textId="77777777" w:rsidR="00E27DDE" w:rsidRPr="00AE56BD" w:rsidRDefault="00E27DDE" w:rsidP="00E27DDE">
      <w:pPr>
        <w:pStyle w:val="FootnoteText"/>
        <w:widowControl w:val="0"/>
        <w:spacing w:line="276" w:lineRule="auto"/>
        <w:ind w:left="709"/>
        <w:contextualSpacing/>
        <w:jc w:val="both"/>
        <w:rPr>
          <w:rFonts w:cs="Times New Roman"/>
          <w:sz w:val="8"/>
          <w:szCs w:val="8"/>
          <w:rtl/>
        </w:rPr>
      </w:pPr>
    </w:p>
    <w:p w14:paraId="038761E2" w14:textId="77777777" w:rsidR="00E27DDE" w:rsidRPr="00AE56BD" w:rsidRDefault="00E27DDE" w:rsidP="00E27DDE">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چنانكه از آي</w:t>
      </w:r>
      <w:r>
        <w:rPr>
          <w:rFonts w:cs="Times New Roman"/>
          <w:sz w:val="32"/>
          <w:szCs w:val="32"/>
          <w:rtl/>
        </w:rPr>
        <w:t>ه</w:t>
      </w:r>
      <w:r w:rsidRPr="00AE56BD">
        <w:rPr>
          <w:rFonts w:cs="Times New Roman"/>
          <w:sz w:val="32"/>
          <w:szCs w:val="32"/>
          <w:rtl/>
        </w:rPr>
        <w:t xml:space="preserve"> زير در سور</w:t>
      </w:r>
      <w:r>
        <w:rPr>
          <w:rFonts w:cs="Times New Roman"/>
          <w:sz w:val="32"/>
          <w:szCs w:val="32"/>
          <w:rtl/>
        </w:rPr>
        <w:t>ه</w:t>
      </w:r>
      <w:r w:rsidRPr="00AE56BD">
        <w:rPr>
          <w:rFonts w:cs="Times New Roman"/>
          <w:sz w:val="32"/>
          <w:szCs w:val="32"/>
          <w:rtl/>
        </w:rPr>
        <w:t xml:space="preserve"> آل عمران نيز مشخص است، بني اسرائيل كه منكر حليت طعام ها قبل از نزول تورات بوده اند، در حالي كه واقعيت اين تحريم در تورات ذكر شده :</w:t>
      </w:r>
    </w:p>
    <w:p w14:paraId="7BC2DF35" w14:textId="77777777" w:rsidR="00E27DDE" w:rsidRPr="00AE56BD" w:rsidRDefault="00E27DDE" w:rsidP="00E27DDE">
      <w:pPr>
        <w:pStyle w:val="FootnoteText"/>
        <w:widowControl w:val="0"/>
        <w:spacing w:line="276" w:lineRule="auto"/>
        <w:ind w:left="1" w:firstLine="708"/>
        <w:contextualSpacing/>
        <w:jc w:val="both"/>
        <w:rPr>
          <w:rFonts w:cs="Times New Roman"/>
          <w:b/>
          <w:bCs/>
          <w:sz w:val="32"/>
          <w:szCs w:val="32"/>
          <w:rtl/>
        </w:rPr>
      </w:pPr>
      <w:r w:rsidRPr="00AE56BD">
        <w:rPr>
          <w:rFonts w:cs="Times New Roman"/>
          <w:b/>
          <w:bCs/>
          <w:sz w:val="32"/>
          <w:szCs w:val="32"/>
          <w:rtl/>
        </w:rPr>
        <w:t>« بگو تورات را بياوريد و تلاوت كنيد تا معلوم شود،</w:t>
      </w:r>
    </w:p>
    <w:p w14:paraId="7DF9F8B9" w14:textId="77777777" w:rsidR="00E27DDE" w:rsidRDefault="00E27DDE" w:rsidP="00E27DDE">
      <w:pPr>
        <w:pStyle w:val="FootnoteText"/>
        <w:widowControl w:val="0"/>
        <w:spacing w:line="276" w:lineRule="auto"/>
        <w:ind w:left="1" w:firstLine="708"/>
        <w:contextualSpacing/>
        <w:jc w:val="both"/>
        <w:rPr>
          <w:rFonts w:cs="Times New Roman"/>
          <w:b/>
          <w:bCs/>
          <w:sz w:val="32"/>
          <w:szCs w:val="32"/>
          <w:rtl/>
        </w:rPr>
      </w:pPr>
      <w:r w:rsidRPr="00AE56BD">
        <w:rPr>
          <w:rFonts w:cs="Times New Roman"/>
          <w:b/>
          <w:bCs/>
          <w:sz w:val="32"/>
          <w:szCs w:val="32"/>
          <w:rtl/>
        </w:rPr>
        <w:t>كدام يك راستگوئيم و بر حقيم! »</w:t>
      </w:r>
    </w:p>
    <w:p w14:paraId="79C7D6CD" w14:textId="427136DA" w:rsidR="00E27DDE" w:rsidRDefault="00E27DDE" w:rsidP="00E27DDE">
      <w:pPr>
        <w:pStyle w:val="FootnoteText"/>
        <w:widowControl w:val="0"/>
        <w:spacing w:line="276" w:lineRule="auto"/>
        <w:ind w:left="1" w:firstLine="708"/>
        <w:contextualSpacing/>
        <w:jc w:val="both"/>
        <w:rPr>
          <w:rFonts w:cs="Times New Roman"/>
          <w:b/>
          <w:bCs/>
          <w:sz w:val="32"/>
          <w:szCs w:val="32"/>
          <w:rtl/>
        </w:rPr>
      </w:pPr>
    </w:p>
    <w:p w14:paraId="0C521C38" w14:textId="77777777" w:rsidR="00A31F49" w:rsidRPr="00AE56BD" w:rsidRDefault="00A31F49" w:rsidP="00E27DDE">
      <w:pPr>
        <w:pStyle w:val="FootnoteText"/>
        <w:widowControl w:val="0"/>
        <w:spacing w:line="276" w:lineRule="auto"/>
        <w:ind w:left="1" w:firstLine="708"/>
        <w:contextualSpacing/>
        <w:jc w:val="both"/>
        <w:rPr>
          <w:rFonts w:cs="Times New Roman"/>
          <w:b/>
          <w:bCs/>
          <w:sz w:val="32"/>
          <w:szCs w:val="32"/>
          <w:rtl/>
        </w:rPr>
      </w:pPr>
    </w:p>
    <w:p w14:paraId="477A2563" w14:textId="08EE8BAE" w:rsidR="00E27DDE" w:rsidRPr="006A5E12" w:rsidRDefault="00E27DDE" w:rsidP="00E27DDE">
      <w:pPr>
        <w:widowControl w:val="0"/>
        <w:bidi/>
        <w:contextualSpacing/>
        <w:jc w:val="both"/>
        <w:rPr>
          <w:rFonts w:ascii="Times New Roman" w:hAnsi="Times New Roman" w:cs="Times New Roman"/>
          <w:sz w:val="32"/>
          <w:szCs w:val="32"/>
          <w:u w:val="single"/>
          <w:rtl/>
        </w:rPr>
      </w:pPr>
      <w:r w:rsidRPr="006A5E12">
        <w:rPr>
          <w:rFonts w:ascii="Times New Roman" w:hAnsi="Times New Roman" w:cs="Times New Roman"/>
          <w:sz w:val="32"/>
          <w:szCs w:val="32"/>
          <w:u w:val="single"/>
          <w:rtl/>
        </w:rPr>
        <w:t>مستند:آيه146 سوره</w:t>
      </w:r>
      <w:r w:rsidRPr="006A5E12">
        <w:rPr>
          <w:rFonts w:ascii="Times New Roman" w:hAnsi="Times New Roman" w:cs="Times New Roman"/>
          <w:sz w:val="32"/>
          <w:szCs w:val="32"/>
          <w:u w:val="single"/>
        </w:rPr>
        <w:t xml:space="preserve"> </w:t>
      </w:r>
      <w:r w:rsidRPr="006A5E12">
        <w:rPr>
          <w:rFonts w:ascii="Times New Roman" w:hAnsi="Times New Roman" w:cs="Times New Roman"/>
          <w:sz w:val="32"/>
          <w:szCs w:val="32"/>
          <w:u w:val="single"/>
          <w:rtl/>
        </w:rPr>
        <w:t xml:space="preserve">انعام </w:t>
      </w:r>
      <w:r w:rsidRPr="006A5E12">
        <w:rPr>
          <w:rFonts w:ascii="Times New Roman" w:hAnsi="Times New Roman" w:cs="Times New Roman" w:hint="cs"/>
          <w:sz w:val="32"/>
          <w:szCs w:val="32"/>
          <w:u w:val="single"/>
          <w:rtl/>
        </w:rPr>
        <w:t xml:space="preserve">        </w:t>
      </w:r>
      <w:bookmarkStart w:id="83" w:name="_Hlk122914110"/>
      <w:r w:rsidRPr="006A5E12">
        <w:rPr>
          <w:rFonts w:ascii="Times New Roman" w:hAnsi="Times New Roman" w:cs="Times New Roman"/>
          <w:sz w:val="32"/>
          <w:szCs w:val="32"/>
          <w:u w:val="single"/>
          <w:rtl/>
        </w:rPr>
        <w:t>"وَعَلَي الَّذينَ  هادوُا حَرَّمنا</w:t>
      </w:r>
      <w:r>
        <w:rPr>
          <w:rFonts w:ascii="Times New Roman" w:hAnsi="Times New Roman" w:cs="Times New Roman" w:hint="cs"/>
          <w:sz w:val="32"/>
          <w:szCs w:val="32"/>
          <w:u w:val="single"/>
          <w:rtl/>
        </w:rPr>
        <w:t xml:space="preserve"> </w:t>
      </w:r>
      <w:r w:rsidRPr="006A5E12">
        <w:rPr>
          <w:rFonts w:ascii="Times New Roman" w:hAnsi="Times New Roman" w:cs="Times New Roman"/>
          <w:sz w:val="32"/>
          <w:szCs w:val="32"/>
          <w:u w:val="single"/>
          <w:rtl/>
        </w:rPr>
        <w:t xml:space="preserve">كُلَّ ذي ظُفُرٍ وَ ...." </w:t>
      </w:r>
      <w:bookmarkEnd w:id="83"/>
    </w:p>
    <w:p w14:paraId="33F93304" w14:textId="77777777" w:rsidR="00E27DDE" w:rsidRPr="00071EC3" w:rsidRDefault="00E27DDE" w:rsidP="00E27DDE">
      <w:pPr>
        <w:widowControl w:val="0"/>
        <w:bidi/>
        <w:contextualSpacing/>
        <w:jc w:val="right"/>
        <w:rPr>
          <w:rFonts w:ascii="Times New Roman" w:hAnsi="Times New Roman" w:cs="Times New Roman"/>
          <w:sz w:val="28"/>
          <w:szCs w:val="28"/>
          <w:u w:val="single"/>
          <w:rtl/>
        </w:rPr>
      </w:pPr>
      <w:r w:rsidRPr="00071EC3">
        <w:rPr>
          <w:rFonts w:ascii="Times New Roman" w:hAnsi="Times New Roman" w:cs="Times New Roman"/>
          <w:sz w:val="28"/>
          <w:szCs w:val="28"/>
          <w:rtl/>
        </w:rPr>
        <w:t xml:space="preserve">         </w:t>
      </w:r>
      <w:r w:rsidRPr="00071EC3">
        <w:rPr>
          <w:rFonts w:ascii="Times New Roman" w:hAnsi="Times New Roman" w:cs="Times New Roman"/>
          <w:sz w:val="28"/>
          <w:szCs w:val="28"/>
          <w:u w:val="single"/>
          <w:rtl/>
        </w:rPr>
        <w:t>الميزان ج14 ص 243</w:t>
      </w:r>
    </w:p>
    <w:p w14:paraId="7A26E815" w14:textId="77777777" w:rsidR="00E27DDE" w:rsidRPr="00AE56BD" w:rsidRDefault="00E27DDE" w:rsidP="00156551">
      <w:pPr>
        <w:pStyle w:val="Heading1"/>
        <w:rPr>
          <w:rtl/>
        </w:rPr>
      </w:pPr>
      <w:bookmarkStart w:id="84" w:name="_Toc125584713"/>
      <w:r w:rsidRPr="00AE56BD">
        <w:rPr>
          <w:rtl/>
        </w:rPr>
        <w:t>انواع غذاهاي ممنوعه بني اسرائيل</w:t>
      </w:r>
      <w:bookmarkEnd w:id="84"/>
      <w:r w:rsidRPr="00AE56BD">
        <w:rPr>
          <w:rtl/>
        </w:rPr>
        <w:t xml:space="preserve"> </w:t>
      </w:r>
    </w:p>
    <w:p w14:paraId="41A26058" w14:textId="77777777" w:rsidR="00E27DDE" w:rsidRDefault="00E27DDE" w:rsidP="00E27DDE">
      <w:pPr>
        <w:pStyle w:val="FootnoteText"/>
        <w:widowControl w:val="0"/>
        <w:spacing w:line="276" w:lineRule="auto"/>
        <w:ind w:firstLine="720"/>
        <w:contextualSpacing/>
        <w:jc w:val="both"/>
        <w:rPr>
          <w:rFonts w:cs="Times New Roman"/>
          <w:b/>
          <w:bCs/>
          <w:sz w:val="32"/>
          <w:szCs w:val="32"/>
          <w:rtl/>
        </w:rPr>
      </w:pPr>
      <w:r w:rsidRPr="00AE56BD">
        <w:rPr>
          <w:rFonts w:cs="Times New Roman"/>
          <w:sz w:val="32"/>
          <w:szCs w:val="32"/>
          <w:rtl/>
        </w:rPr>
        <w:t>«</w:t>
      </w:r>
      <w:r w:rsidRPr="00AE56BD">
        <w:rPr>
          <w:rFonts w:cs="Times New Roman"/>
          <w:b/>
          <w:bCs/>
          <w:sz w:val="32"/>
          <w:szCs w:val="32"/>
          <w:rtl/>
        </w:rPr>
        <w:t xml:space="preserve"> به كساني كه يهودي اند هر ناخنداري را حرام كرديم،</w:t>
      </w:r>
    </w:p>
    <w:p w14:paraId="0D56ED68" w14:textId="77777777" w:rsidR="00E27DDE" w:rsidRDefault="00E27DDE" w:rsidP="00E27DDE">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 xml:space="preserve">و از گاو و گوسفند نيز پيه را به آنان حرام كرده ايم، </w:t>
      </w:r>
    </w:p>
    <w:p w14:paraId="5ADE75A9" w14:textId="77777777" w:rsidR="00E27DDE" w:rsidRDefault="00E27DDE" w:rsidP="00E27DDE">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 xml:space="preserve">جز آنچه برپشت آن يا با روده هاي آن باشد، </w:t>
      </w:r>
    </w:p>
    <w:p w14:paraId="2354CE28" w14:textId="77777777" w:rsidR="00E27DDE" w:rsidRPr="00AE56BD" w:rsidRDefault="00E27DDE" w:rsidP="00E27DDE">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و يا به استخوان پيوسته باشد،</w:t>
      </w:r>
    </w:p>
    <w:p w14:paraId="07758E61" w14:textId="77777777" w:rsidR="00E27DDE" w:rsidRPr="00AE56BD" w:rsidRDefault="00E27DDE" w:rsidP="00E27DDE">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و اين تحريم به خاطر سركشي كردنشان بود،</w:t>
      </w:r>
    </w:p>
    <w:p w14:paraId="43E3DB68" w14:textId="77777777" w:rsidR="00E27DDE" w:rsidRDefault="00E27DDE" w:rsidP="00E27DDE">
      <w:pPr>
        <w:pStyle w:val="FootnoteText"/>
        <w:widowControl w:val="0"/>
        <w:spacing w:line="276" w:lineRule="auto"/>
        <w:ind w:firstLine="720"/>
        <w:contextualSpacing/>
        <w:jc w:val="both"/>
        <w:rPr>
          <w:rFonts w:cs="Times New Roman"/>
          <w:sz w:val="32"/>
          <w:szCs w:val="32"/>
          <w:rtl/>
        </w:rPr>
      </w:pPr>
      <w:r w:rsidRPr="00AE56BD">
        <w:rPr>
          <w:rFonts w:cs="Times New Roman"/>
          <w:b/>
          <w:bCs/>
          <w:sz w:val="32"/>
          <w:szCs w:val="32"/>
          <w:rtl/>
        </w:rPr>
        <w:t xml:space="preserve">و ما راستگويانيم ! </w:t>
      </w:r>
      <w:r w:rsidRPr="00AE56BD">
        <w:rPr>
          <w:rFonts w:cs="Times New Roman"/>
          <w:sz w:val="32"/>
          <w:szCs w:val="32"/>
          <w:rtl/>
        </w:rPr>
        <w:t>»</w:t>
      </w:r>
    </w:p>
    <w:p w14:paraId="1764F927" w14:textId="77777777" w:rsidR="00E27DDE" w:rsidRPr="006A5E12" w:rsidRDefault="00E27DDE" w:rsidP="00E27DDE">
      <w:pPr>
        <w:pStyle w:val="FootnoteText"/>
        <w:widowControl w:val="0"/>
        <w:spacing w:line="276" w:lineRule="auto"/>
        <w:ind w:firstLine="720"/>
        <w:contextualSpacing/>
        <w:jc w:val="both"/>
        <w:rPr>
          <w:rFonts w:cs="Times New Roman"/>
          <w:sz w:val="8"/>
          <w:szCs w:val="8"/>
          <w:rtl/>
        </w:rPr>
      </w:pPr>
    </w:p>
    <w:p w14:paraId="17B714E1" w14:textId="77777777" w:rsidR="00E27DDE" w:rsidRPr="00AE56BD" w:rsidRDefault="00E27DDE" w:rsidP="00E27DDE">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اگر خداوند سبحان طيباتي را بر يهود حرام فرمود به خاطر ظلمي بود كه ايشان روا داشتند، و اين در حقيقت يك نوع گوشمالي بود كه منافات با حليت ذاتي ندارد.  آي</w:t>
      </w:r>
      <w:r>
        <w:rPr>
          <w:rFonts w:cs="Times New Roman"/>
          <w:sz w:val="32"/>
          <w:szCs w:val="32"/>
          <w:rtl/>
        </w:rPr>
        <w:t>ه</w:t>
      </w:r>
      <w:r w:rsidRPr="00AE56BD">
        <w:rPr>
          <w:rFonts w:cs="Times New Roman"/>
          <w:sz w:val="32"/>
          <w:szCs w:val="32"/>
          <w:rtl/>
        </w:rPr>
        <w:t xml:space="preserve"> </w:t>
      </w:r>
      <w:r w:rsidRPr="00AE56BD">
        <w:rPr>
          <w:rFonts w:cs="Times New Roman"/>
          <w:sz w:val="24"/>
          <w:szCs w:val="28"/>
          <w:rtl/>
        </w:rPr>
        <w:t>93</w:t>
      </w:r>
      <w:r w:rsidRPr="00AE56BD">
        <w:rPr>
          <w:rFonts w:cs="Times New Roman"/>
          <w:sz w:val="32"/>
          <w:szCs w:val="32"/>
          <w:rtl/>
        </w:rPr>
        <w:t xml:space="preserve"> سور</w:t>
      </w:r>
      <w:r>
        <w:rPr>
          <w:rFonts w:cs="Times New Roman"/>
          <w:sz w:val="32"/>
          <w:szCs w:val="32"/>
          <w:rtl/>
        </w:rPr>
        <w:t>ه</w:t>
      </w:r>
      <w:r w:rsidRPr="00AE56BD">
        <w:rPr>
          <w:rFonts w:cs="Times New Roman"/>
          <w:sz w:val="32"/>
          <w:szCs w:val="32"/>
          <w:rtl/>
        </w:rPr>
        <w:t xml:space="preserve"> آل عمران مي فرمايد:</w:t>
      </w:r>
    </w:p>
    <w:p w14:paraId="65A8A8B1" w14:textId="77777777" w:rsidR="00E27DDE" w:rsidRPr="00AE56BD" w:rsidRDefault="00E27DDE" w:rsidP="00E27DDE">
      <w:pPr>
        <w:pStyle w:val="FootnoteText"/>
        <w:widowControl w:val="0"/>
        <w:spacing w:line="276" w:lineRule="auto"/>
        <w:ind w:firstLine="720"/>
        <w:contextualSpacing/>
        <w:jc w:val="both"/>
        <w:rPr>
          <w:rFonts w:cs="Times New Roman"/>
          <w:sz w:val="32"/>
          <w:szCs w:val="12"/>
          <w:rtl/>
        </w:rPr>
      </w:pPr>
    </w:p>
    <w:p w14:paraId="125C8DE8" w14:textId="77777777" w:rsidR="00E27DDE" w:rsidRPr="00AE56BD" w:rsidRDefault="00E27DDE" w:rsidP="00E27DDE">
      <w:pPr>
        <w:pStyle w:val="FootnoteText"/>
        <w:widowControl w:val="0"/>
        <w:spacing w:line="276" w:lineRule="auto"/>
        <w:ind w:left="720"/>
        <w:contextualSpacing/>
        <w:jc w:val="both"/>
        <w:rPr>
          <w:rFonts w:cs="Times New Roman"/>
          <w:b/>
          <w:bCs/>
          <w:sz w:val="32"/>
          <w:szCs w:val="32"/>
          <w:rtl/>
        </w:rPr>
      </w:pPr>
      <w:r w:rsidRPr="00AE56BD">
        <w:rPr>
          <w:rFonts w:cs="Times New Roman"/>
          <w:sz w:val="32"/>
          <w:szCs w:val="32"/>
          <w:rtl/>
        </w:rPr>
        <w:t xml:space="preserve">« </w:t>
      </w:r>
      <w:r w:rsidRPr="00AE56BD">
        <w:rPr>
          <w:rFonts w:cs="Times New Roman"/>
          <w:b/>
          <w:bCs/>
          <w:sz w:val="32"/>
          <w:szCs w:val="32"/>
          <w:rtl/>
        </w:rPr>
        <w:t>هم</w:t>
      </w:r>
      <w:r>
        <w:rPr>
          <w:rFonts w:cs="Times New Roman"/>
          <w:b/>
          <w:bCs/>
          <w:sz w:val="32"/>
          <w:szCs w:val="32"/>
          <w:rtl/>
        </w:rPr>
        <w:t>ه</w:t>
      </w:r>
      <w:r w:rsidRPr="00AE56BD">
        <w:rPr>
          <w:rFonts w:cs="Times New Roman"/>
          <w:b/>
          <w:bCs/>
          <w:sz w:val="32"/>
          <w:szCs w:val="32"/>
          <w:rtl/>
        </w:rPr>
        <w:t xml:space="preserve"> طعام ها بر بني اسرائيل حلال بود،</w:t>
      </w:r>
    </w:p>
    <w:p w14:paraId="03BCBD93" w14:textId="77777777" w:rsidR="00E27DDE" w:rsidRPr="00AE56BD" w:rsidRDefault="00E27DDE" w:rsidP="00E27DDE">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مگر همان هائي كه خود اسرائيل قبل از نزول تورات،</w:t>
      </w:r>
    </w:p>
    <w:p w14:paraId="7AC15E08" w14:textId="77777777" w:rsidR="00E27DDE" w:rsidRPr="00AE56BD" w:rsidRDefault="00E27DDE" w:rsidP="00E27DDE">
      <w:pPr>
        <w:pStyle w:val="FootnoteText"/>
        <w:widowControl w:val="0"/>
        <w:spacing w:line="276" w:lineRule="auto"/>
        <w:ind w:left="720"/>
        <w:contextualSpacing/>
        <w:jc w:val="both"/>
        <w:rPr>
          <w:rFonts w:cs="Times New Roman"/>
          <w:sz w:val="32"/>
          <w:szCs w:val="32"/>
          <w:rtl/>
        </w:rPr>
      </w:pPr>
      <w:r w:rsidRPr="00AE56BD">
        <w:rPr>
          <w:rFonts w:cs="Times New Roman"/>
          <w:b/>
          <w:bCs/>
          <w:sz w:val="32"/>
          <w:szCs w:val="32"/>
          <w:rtl/>
        </w:rPr>
        <w:lastRenderedPageBreak/>
        <w:t>بر خويش حرام كرده بود.</w:t>
      </w:r>
      <w:r w:rsidRPr="00AE56BD">
        <w:rPr>
          <w:rFonts w:cs="Times New Roman"/>
          <w:sz w:val="32"/>
          <w:szCs w:val="32"/>
          <w:rtl/>
        </w:rPr>
        <w:t xml:space="preserve"> »</w:t>
      </w:r>
    </w:p>
    <w:p w14:paraId="67414A7F" w14:textId="77777777" w:rsidR="00E27DDE" w:rsidRPr="00AE56BD" w:rsidRDefault="00E27DDE" w:rsidP="00E27DDE">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آي</w:t>
      </w:r>
      <w:r>
        <w:rPr>
          <w:rFonts w:cs="Times New Roman"/>
          <w:sz w:val="32"/>
          <w:szCs w:val="32"/>
          <w:rtl/>
        </w:rPr>
        <w:t>ه</w:t>
      </w:r>
      <w:r w:rsidRPr="00AE56BD">
        <w:rPr>
          <w:rFonts w:cs="Times New Roman"/>
          <w:sz w:val="32"/>
          <w:szCs w:val="32"/>
          <w:rtl/>
        </w:rPr>
        <w:t xml:space="preserve"> 160 سور</w:t>
      </w:r>
      <w:r>
        <w:rPr>
          <w:rFonts w:cs="Times New Roman"/>
          <w:sz w:val="32"/>
          <w:szCs w:val="32"/>
          <w:rtl/>
        </w:rPr>
        <w:t>ه</w:t>
      </w:r>
      <w:r w:rsidRPr="00AE56BD">
        <w:rPr>
          <w:rFonts w:cs="Times New Roman"/>
          <w:sz w:val="32"/>
          <w:szCs w:val="32"/>
          <w:rtl/>
        </w:rPr>
        <w:t xml:space="preserve"> نساء نيز مي فرمايد:</w:t>
      </w:r>
    </w:p>
    <w:p w14:paraId="4ED3D210" w14:textId="77777777" w:rsidR="00E27DDE" w:rsidRPr="00AE56BD" w:rsidRDefault="00E27DDE" w:rsidP="00E27DDE">
      <w:pPr>
        <w:pStyle w:val="FootnoteText"/>
        <w:widowControl w:val="0"/>
        <w:spacing w:line="276" w:lineRule="auto"/>
        <w:ind w:firstLine="720"/>
        <w:contextualSpacing/>
        <w:jc w:val="both"/>
        <w:rPr>
          <w:rFonts w:cs="Times New Roman"/>
          <w:b/>
          <w:bCs/>
          <w:sz w:val="32"/>
          <w:szCs w:val="32"/>
          <w:rtl/>
        </w:rPr>
      </w:pPr>
      <w:r w:rsidRPr="00AE56BD">
        <w:rPr>
          <w:rFonts w:cs="Times New Roman"/>
          <w:sz w:val="32"/>
          <w:szCs w:val="32"/>
          <w:rtl/>
        </w:rPr>
        <w:t xml:space="preserve">« </w:t>
      </w:r>
      <w:r w:rsidRPr="00AE56BD">
        <w:rPr>
          <w:rFonts w:cs="Times New Roman"/>
          <w:b/>
          <w:bCs/>
          <w:sz w:val="32"/>
          <w:szCs w:val="32"/>
          <w:rtl/>
        </w:rPr>
        <w:t>به خاطر ظلمي كه از يهودي ها سر زد،</w:t>
      </w:r>
    </w:p>
    <w:p w14:paraId="2F2E872E" w14:textId="77777777" w:rsidR="00E27DDE" w:rsidRPr="00AE56BD" w:rsidRDefault="00E27DDE" w:rsidP="00E27DDE">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 xml:space="preserve"> و نيز به خاطر اين كه مردم را زياد از راه خدا باز مي داشتند، </w:t>
      </w:r>
    </w:p>
    <w:p w14:paraId="2704C19C" w14:textId="77777777" w:rsidR="00E27DDE" w:rsidRPr="00AE56BD" w:rsidRDefault="00E27DDE" w:rsidP="00E27DDE">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 xml:space="preserve"> طيباتي را كه بر آنان حلال بود، حرامشان كرديم! »</w:t>
      </w:r>
    </w:p>
    <w:p w14:paraId="7C84459A" w14:textId="77777777" w:rsidR="00E27DDE" w:rsidRPr="00AE56BD" w:rsidRDefault="00E27DDE" w:rsidP="00E27DDE">
      <w:pPr>
        <w:widowControl w:val="0"/>
        <w:bidi/>
        <w:contextualSpacing/>
        <w:jc w:val="both"/>
        <w:rPr>
          <w:rFonts w:ascii="Times New Roman" w:hAnsi="Times New Roman" w:cs="Times New Roman"/>
          <w:sz w:val="24"/>
          <w:szCs w:val="24"/>
          <w:rtl/>
        </w:rPr>
      </w:pPr>
    </w:p>
    <w:p w14:paraId="796F0D2B" w14:textId="77777777" w:rsidR="00E27DDE" w:rsidRPr="00AE56BD" w:rsidRDefault="00E27DDE" w:rsidP="00E27DDE">
      <w:pPr>
        <w:widowControl w:val="0"/>
        <w:bidi/>
        <w:contextualSpacing/>
        <w:jc w:val="both"/>
        <w:rPr>
          <w:rFonts w:ascii="Times New Roman" w:hAnsi="Times New Roman" w:cs="Times New Roman"/>
          <w:sz w:val="24"/>
          <w:szCs w:val="24"/>
          <w:rtl/>
        </w:rPr>
      </w:pPr>
    </w:p>
    <w:p w14:paraId="34591DF0" w14:textId="77777777" w:rsidR="00E27DDE" w:rsidRPr="00AE56BD" w:rsidRDefault="00E27DDE" w:rsidP="00E27DDE">
      <w:pPr>
        <w:widowControl w:val="0"/>
        <w:bidi/>
        <w:contextualSpacing/>
        <w:jc w:val="both"/>
        <w:rPr>
          <w:rFonts w:ascii="Times New Roman" w:hAnsi="Times New Roman" w:cs="Times New Roman"/>
          <w:sz w:val="24"/>
          <w:szCs w:val="24"/>
          <w:rtl/>
        </w:rPr>
      </w:pPr>
    </w:p>
    <w:p w14:paraId="59DE48A4" w14:textId="45114DB6" w:rsidR="00E27DDE" w:rsidRDefault="00E27DDE" w:rsidP="00E27DDE">
      <w:pPr>
        <w:widowControl w:val="0"/>
        <w:bidi/>
        <w:ind w:firstLine="720"/>
        <w:contextualSpacing/>
        <w:jc w:val="both"/>
        <w:rPr>
          <w:rFonts w:ascii="Times New Roman" w:hAnsi="Times New Roman" w:cs="Times New Roman"/>
          <w:sz w:val="24"/>
          <w:szCs w:val="24"/>
          <w:rtl/>
        </w:rPr>
      </w:pPr>
      <w:r w:rsidRPr="00AE56BD">
        <w:rPr>
          <w:rFonts w:ascii="Times New Roman" w:hAnsi="Times New Roman" w:cs="Times New Roman"/>
          <w:sz w:val="24"/>
          <w:szCs w:val="24"/>
          <w:rtl/>
        </w:rPr>
        <w:t xml:space="preserve">         </w:t>
      </w:r>
    </w:p>
    <w:p w14:paraId="43DF0FE4" w14:textId="5F717053" w:rsidR="00A31F49" w:rsidRDefault="00A31F49" w:rsidP="00A31F49">
      <w:pPr>
        <w:widowControl w:val="0"/>
        <w:bidi/>
        <w:ind w:firstLine="720"/>
        <w:contextualSpacing/>
        <w:jc w:val="both"/>
        <w:rPr>
          <w:rFonts w:ascii="Times New Roman" w:hAnsi="Times New Roman" w:cs="Times New Roman"/>
          <w:sz w:val="24"/>
          <w:szCs w:val="24"/>
          <w:rtl/>
        </w:rPr>
      </w:pPr>
    </w:p>
    <w:p w14:paraId="1DEEF978" w14:textId="73E537D9" w:rsidR="00A31F49" w:rsidRDefault="00A31F49" w:rsidP="00A31F49">
      <w:pPr>
        <w:widowControl w:val="0"/>
        <w:bidi/>
        <w:ind w:firstLine="720"/>
        <w:contextualSpacing/>
        <w:jc w:val="both"/>
        <w:rPr>
          <w:rFonts w:ascii="Times New Roman" w:hAnsi="Times New Roman" w:cs="Times New Roman"/>
          <w:sz w:val="24"/>
          <w:szCs w:val="24"/>
          <w:rtl/>
        </w:rPr>
      </w:pPr>
    </w:p>
    <w:p w14:paraId="3B9C7612" w14:textId="7C6A5C4A" w:rsidR="00A31F49" w:rsidRDefault="00A31F49" w:rsidP="00A31F49">
      <w:pPr>
        <w:widowControl w:val="0"/>
        <w:bidi/>
        <w:ind w:firstLine="720"/>
        <w:contextualSpacing/>
        <w:jc w:val="both"/>
        <w:rPr>
          <w:rFonts w:ascii="Times New Roman" w:hAnsi="Times New Roman" w:cs="Times New Roman"/>
          <w:sz w:val="24"/>
          <w:szCs w:val="24"/>
          <w:rtl/>
        </w:rPr>
      </w:pPr>
    </w:p>
    <w:p w14:paraId="1763753A" w14:textId="5D94ECBD" w:rsidR="00A31F49" w:rsidRDefault="00A31F49" w:rsidP="00A31F49">
      <w:pPr>
        <w:widowControl w:val="0"/>
        <w:bidi/>
        <w:ind w:firstLine="720"/>
        <w:contextualSpacing/>
        <w:jc w:val="both"/>
        <w:rPr>
          <w:rFonts w:ascii="Times New Roman" w:hAnsi="Times New Roman" w:cs="Times New Roman"/>
          <w:sz w:val="24"/>
          <w:szCs w:val="24"/>
          <w:rtl/>
        </w:rPr>
      </w:pPr>
    </w:p>
    <w:p w14:paraId="354AF11E" w14:textId="1710D94D" w:rsidR="00A31F49" w:rsidRDefault="00A31F49" w:rsidP="00A31F49">
      <w:pPr>
        <w:widowControl w:val="0"/>
        <w:bidi/>
        <w:ind w:firstLine="720"/>
        <w:contextualSpacing/>
        <w:jc w:val="both"/>
        <w:rPr>
          <w:rFonts w:ascii="Times New Roman" w:hAnsi="Times New Roman" w:cs="Times New Roman"/>
          <w:sz w:val="24"/>
          <w:szCs w:val="24"/>
          <w:rtl/>
        </w:rPr>
      </w:pPr>
    </w:p>
    <w:p w14:paraId="7C6D2ACC" w14:textId="030FCD6C" w:rsidR="00A31F49" w:rsidRDefault="00A31F49" w:rsidP="00A31F49">
      <w:pPr>
        <w:widowControl w:val="0"/>
        <w:bidi/>
        <w:ind w:firstLine="720"/>
        <w:contextualSpacing/>
        <w:jc w:val="both"/>
        <w:rPr>
          <w:rFonts w:ascii="Times New Roman" w:hAnsi="Times New Roman" w:cs="Times New Roman"/>
          <w:sz w:val="24"/>
          <w:szCs w:val="24"/>
          <w:rtl/>
        </w:rPr>
      </w:pPr>
    </w:p>
    <w:p w14:paraId="10485EB6" w14:textId="4366219E" w:rsidR="00A31F49" w:rsidRDefault="00A31F49" w:rsidP="00A31F49">
      <w:pPr>
        <w:widowControl w:val="0"/>
        <w:bidi/>
        <w:ind w:firstLine="720"/>
        <w:contextualSpacing/>
        <w:jc w:val="both"/>
        <w:rPr>
          <w:rFonts w:ascii="Times New Roman" w:hAnsi="Times New Roman" w:cs="Times New Roman"/>
          <w:sz w:val="24"/>
          <w:szCs w:val="24"/>
          <w:rtl/>
        </w:rPr>
      </w:pPr>
    </w:p>
    <w:p w14:paraId="40248F67" w14:textId="559E3690" w:rsidR="00A31F49" w:rsidRDefault="00A31F49" w:rsidP="00A31F49">
      <w:pPr>
        <w:widowControl w:val="0"/>
        <w:bidi/>
        <w:ind w:firstLine="720"/>
        <w:contextualSpacing/>
        <w:jc w:val="both"/>
        <w:rPr>
          <w:rFonts w:ascii="Times New Roman" w:hAnsi="Times New Roman" w:cs="Times New Roman"/>
          <w:sz w:val="24"/>
          <w:szCs w:val="24"/>
          <w:rtl/>
        </w:rPr>
      </w:pPr>
    </w:p>
    <w:p w14:paraId="31A00B7A" w14:textId="63E52700" w:rsidR="00A31F49" w:rsidRDefault="00A31F49" w:rsidP="00A31F49">
      <w:pPr>
        <w:widowControl w:val="0"/>
        <w:bidi/>
        <w:ind w:firstLine="720"/>
        <w:contextualSpacing/>
        <w:jc w:val="both"/>
        <w:rPr>
          <w:rFonts w:ascii="Times New Roman" w:hAnsi="Times New Roman" w:cs="Times New Roman"/>
          <w:sz w:val="24"/>
          <w:szCs w:val="24"/>
          <w:rtl/>
        </w:rPr>
      </w:pPr>
    </w:p>
    <w:p w14:paraId="6916297A" w14:textId="12421E8A" w:rsidR="00A31F49" w:rsidRDefault="00A31F49" w:rsidP="00A31F49">
      <w:pPr>
        <w:widowControl w:val="0"/>
        <w:bidi/>
        <w:ind w:firstLine="720"/>
        <w:contextualSpacing/>
        <w:jc w:val="both"/>
        <w:rPr>
          <w:rFonts w:ascii="Times New Roman" w:hAnsi="Times New Roman" w:cs="Times New Roman"/>
          <w:sz w:val="24"/>
          <w:szCs w:val="24"/>
          <w:rtl/>
        </w:rPr>
      </w:pPr>
    </w:p>
    <w:p w14:paraId="0D9A5938" w14:textId="755D7EF3" w:rsidR="00A31F49" w:rsidRDefault="00A31F49" w:rsidP="00A31F49">
      <w:pPr>
        <w:widowControl w:val="0"/>
        <w:bidi/>
        <w:ind w:firstLine="720"/>
        <w:contextualSpacing/>
        <w:jc w:val="both"/>
        <w:rPr>
          <w:rFonts w:ascii="Times New Roman" w:hAnsi="Times New Roman" w:cs="Times New Roman"/>
          <w:sz w:val="24"/>
          <w:szCs w:val="24"/>
          <w:rtl/>
        </w:rPr>
      </w:pPr>
    </w:p>
    <w:p w14:paraId="1EDC26AB" w14:textId="7EC4214B" w:rsidR="00A31F49" w:rsidRDefault="00A31F49" w:rsidP="00A31F49">
      <w:pPr>
        <w:widowControl w:val="0"/>
        <w:bidi/>
        <w:ind w:firstLine="720"/>
        <w:contextualSpacing/>
        <w:jc w:val="both"/>
        <w:rPr>
          <w:rFonts w:ascii="Times New Roman" w:hAnsi="Times New Roman" w:cs="Times New Roman"/>
          <w:sz w:val="24"/>
          <w:szCs w:val="24"/>
          <w:rtl/>
        </w:rPr>
      </w:pPr>
    </w:p>
    <w:p w14:paraId="453E3CC5" w14:textId="7FAE3B96" w:rsidR="00A31F49" w:rsidRDefault="00A31F49" w:rsidP="00A31F49">
      <w:pPr>
        <w:widowControl w:val="0"/>
        <w:bidi/>
        <w:ind w:firstLine="720"/>
        <w:contextualSpacing/>
        <w:jc w:val="both"/>
        <w:rPr>
          <w:rFonts w:ascii="Times New Roman" w:hAnsi="Times New Roman" w:cs="Times New Roman"/>
          <w:sz w:val="24"/>
          <w:szCs w:val="24"/>
          <w:rtl/>
        </w:rPr>
      </w:pPr>
    </w:p>
    <w:p w14:paraId="5A30EA84" w14:textId="21A1C211" w:rsidR="00A31F49" w:rsidRDefault="00A31F49" w:rsidP="00A31F49">
      <w:pPr>
        <w:widowControl w:val="0"/>
        <w:bidi/>
        <w:ind w:firstLine="720"/>
        <w:contextualSpacing/>
        <w:jc w:val="both"/>
        <w:rPr>
          <w:rFonts w:ascii="Times New Roman" w:hAnsi="Times New Roman" w:cs="Times New Roman"/>
          <w:sz w:val="24"/>
          <w:szCs w:val="24"/>
          <w:rtl/>
        </w:rPr>
      </w:pPr>
    </w:p>
    <w:p w14:paraId="559EC02B" w14:textId="463F2217" w:rsidR="00A31F49" w:rsidRDefault="00A31F49" w:rsidP="00A31F49">
      <w:pPr>
        <w:widowControl w:val="0"/>
        <w:bidi/>
        <w:ind w:firstLine="720"/>
        <w:contextualSpacing/>
        <w:jc w:val="both"/>
        <w:rPr>
          <w:rFonts w:ascii="Times New Roman" w:hAnsi="Times New Roman" w:cs="Times New Roman"/>
          <w:sz w:val="24"/>
          <w:szCs w:val="24"/>
          <w:rtl/>
        </w:rPr>
      </w:pPr>
    </w:p>
    <w:p w14:paraId="7F0B987B" w14:textId="7AE59580" w:rsidR="00A31F49" w:rsidRDefault="00A31F49" w:rsidP="00A31F49">
      <w:pPr>
        <w:widowControl w:val="0"/>
        <w:bidi/>
        <w:ind w:firstLine="720"/>
        <w:contextualSpacing/>
        <w:jc w:val="both"/>
        <w:rPr>
          <w:rFonts w:ascii="Times New Roman" w:hAnsi="Times New Roman" w:cs="Times New Roman"/>
          <w:sz w:val="24"/>
          <w:szCs w:val="24"/>
          <w:rtl/>
        </w:rPr>
      </w:pPr>
    </w:p>
    <w:p w14:paraId="54A54237" w14:textId="62EA156A" w:rsidR="00A31F49" w:rsidRDefault="00A31F49" w:rsidP="00A31F49">
      <w:pPr>
        <w:widowControl w:val="0"/>
        <w:bidi/>
        <w:ind w:firstLine="720"/>
        <w:contextualSpacing/>
        <w:jc w:val="both"/>
        <w:rPr>
          <w:rFonts w:ascii="Times New Roman" w:hAnsi="Times New Roman" w:cs="Times New Roman"/>
          <w:sz w:val="24"/>
          <w:szCs w:val="24"/>
          <w:rtl/>
        </w:rPr>
      </w:pPr>
    </w:p>
    <w:p w14:paraId="494470C1" w14:textId="61A66F82" w:rsidR="00A31F49" w:rsidRDefault="00A31F49" w:rsidP="00A31F49">
      <w:pPr>
        <w:widowControl w:val="0"/>
        <w:bidi/>
        <w:ind w:firstLine="720"/>
        <w:contextualSpacing/>
        <w:jc w:val="both"/>
        <w:rPr>
          <w:rFonts w:ascii="Times New Roman" w:hAnsi="Times New Roman" w:cs="Times New Roman"/>
          <w:sz w:val="24"/>
          <w:szCs w:val="24"/>
          <w:rtl/>
        </w:rPr>
      </w:pPr>
    </w:p>
    <w:p w14:paraId="4910AE6F" w14:textId="2000BADB" w:rsidR="00A31F49" w:rsidRDefault="00A31F49" w:rsidP="00A31F49">
      <w:pPr>
        <w:widowControl w:val="0"/>
        <w:bidi/>
        <w:ind w:firstLine="720"/>
        <w:contextualSpacing/>
        <w:jc w:val="both"/>
        <w:rPr>
          <w:rFonts w:ascii="Times New Roman" w:hAnsi="Times New Roman" w:cs="Times New Roman"/>
          <w:sz w:val="24"/>
          <w:szCs w:val="24"/>
          <w:rtl/>
        </w:rPr>
      </w:pPr>
    </w:p>
    <w:p w14:paraId="570D37ED" w14:textId="31276D2B" w:rsidR="00A31F49" w:rsidRDefault="00A31F49" w:rsidP="00A31F49">
      <w:pPr>
        <w:widowControl w:val="0"/>
        <w:bidi/>
        <w:ind w:firstLine="720"/>
        <w:contextualSpacing/>
        <w:jc w:val="both"/>
        <w:rPr>
          <w:rFonts w:ascii="Times New Roman" w:hAnsi="Times New Roman" w:cs="Times New Roman"/>
          <w:sz w:val="24"/>
          <w:szCs w:val="24"/>
          <w:rtl/>
        </w:rPr>
      </w:pPr>
    </w:p>
    <w:p w14:paraId="5093DDF1" w14:textId="53B63FCA" w:rsidR="00A31F49" w:rsidRDefault="00A31F49" w:rsidP="00A31F49">
      <w:pPr>
        <w:widowControl w:val="0"/>
        <w:bidi/>
        <w:ind w:firstLine="720"/>
        <w:contextualSpacing/>
        <w:jc w:val="both"/>
        <w:rPr>
          <w:rFonts w:ascii="Times New Roman" w:hAnsi="Times New Roman" w:cs="Times New Roman"/>
          <w:sz w:val="24"/>
          <w:szCs w:val="24"/>
          <w:rtl/>
        </w:rPr>
      </w:pPr>
    </w:p>
    <w:p w14:paraId="11BA0F0A" w14:textId="29DFA044" w:rsidR="00A31F49" w:rsidRDefault="00A31F49" w:rsidP="00A31F49">
      <w:pPr>
        <w:widowControl w:val="0"/>
        <w:bidi/>
        <w:ind w:firstLine="720"/>
        <w:contextualSpacing/>
        <w:jc w:val="both"/>
        <w:rPr>
          <w:rFonts w:ascii="Times New Roman" w:hAnsi="Times New Roman" w:cs="Times New Roman"/>
          <w:sz w:val="24"/>
          <w:szCs w:val="24"/>
          <w:rtl/>
        </w:rPr>
      </w:pPr>
    </w:p>
    <w:p w14:paraId="03141BEF" w14:textId="35806163" w:rsidR="00A31F49" w:rsidRDefault="00A31F49" w:rsidP="00A31F49">
      <w:pPr>
        <w:widowControl w:val="0"/>
        <w:bidi/>
        <w:ind w:firstLine="720"/>
        <w:contextualSpacing/>
        <w:jc w:val="both"/>
        <w:rPr>
          <w:rFonts w:ascii="Times New Roman" w:hAnsi="Times New Roman" w:cs="Times New Roman"/>
          <w:sz w:val="24"/>
          <w:szCs w:val="24"/>
          <w:rtl/>
        </w:rPr>
      </w:pPr>
    </w:p>
    <w:p w14:paraId="1924EA56" w14:textId="383EA7C8" w:rsidR="00A31F49" w:rsidRDefault="00A31F49" w:rsidP="00A31F49">
      <w:pPr>
        <w:widowControl w:val="0"/>
        <w:bidi/>
        <w:ind w:firstLine="720"/>
        <w:contextualSpacing/>
        <w:jc w:val="both"/>
        <w:rPr>
          <w:rFonts w:ascii="Times New Roman" w:hAnsi="Times New Roman" w:cs="Times New Roman"/>
          <w:sz w:val="24"/>
          <w:szCs w:val="24"/>
          <w:rtl/>
        </w:rPr>
      </w:pPr>
    </w:p>
    <w:p w14:paraId="56B76285" w14:textId="544B715D" w:rsidR="00A31F49" w:rsidRDefault="00A31F49" w:rsidP="00A31F49">
      <w:pPr>
        <w:widowControl w:val="0"/>
        <w:bidi/>
        <w:ind w:firstLine="720"/>
        <w:contextualSpacing/>
        <w:jc w:val="both"/>
        <w:rPr>
          <w:rFonts w:ascii="Times New Roman" w:hAnsi="Times New Roman" w:cs="Times New Roman"/>
          <w:sz w:val="24"/>
          <w:szCs w:val="24"/>
          <w:rtl/>
        </w:rPr>
      </w:pPr>
    </w:p>
    <w:bookmarkStart w:id="85" w:name="_Toc125584714"/>
    <w:p w14:paraId="6FD9E1C9" w14:textId="00E13525" w:rsidR="00BD358B" w:rsidRPr="00AE56BD" w:rsidRDefault="00A31F49" w:rsidP="00156551">
      <w:pPr>
        <w:pStyle w:val="Heading2"/>
        <w:rPr>
          <w:rtl/>
        </w:rPr>
      </w:pPr>
      <w:r w:rsidRPr="005F6993">
        <w:rPr>
          <w:rFonts w:ascii="Times New Roman" w:eastAsia="Times New Roman" w:hAnsi="Times New Roman" w:cs="Times New Roman"/>
          <w:b w:val="0"/>
          <w:bCs w:val="0"/>
          <w:noProof/>
          <w:color w:val="008000"/>
          <w:rtl/>
          <w:lang w:val="ar-SA"/>
        </w:rPr>
        <w:lastRenderedPageBreak/>
        <mc:AlternateContent>
          <mc:Choice Requires="wps">
            <w:drawing>
              <wp:anchor distT="0" distB="0" distL="114300" distR="114300" simplePos="0" relativeHeight="251695104" behindDoc="0" locked="0" layoutInCell="1" allowOverlap="1" wp14:anchorId="44D0FF8B" wp14:editId="1BA5D2EB">
                <wp:simplePos x="0" y="0"/>
                <wp:positionH relativeFrom="column">
                  <wp:posOffset>87630</wp:posOffset>
                </wp:positionH>
                <wp:positionV relativeFrom="paragraph">
                  <wp:posOffset>-375285</wp:posOffset>
                </wp:positionV>
                <wp:extent cx="4953000" cy="2286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495300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D8210" id="Rectangle 19" o:spid="_x0000_s1026" style="position:absolute;margin-left:6.9pt;margin-top:-29.55pt;width:390pt;height:1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" fillcolor="white [3201]" strokecolor="white [3212]" strokeweight="2pt"/>
            </w:pict>
          </mc:Fallback>
        </mc:AlternateContent>
      </w:r>
      <w:r w:rsidR="00BD358B" w:rsidRPr="00AE56BD">
        <w:rPr>
          <w:rtl/>
        </w:rPr>
        <w:t xml:space="preserve">فصل </w:t>
      </w:r>
      <w:r w:rsidR="00BD6B47">
        <w:rPr>
          <w:rFonts w:hint="cs"/>
          <w:rtl/>
        </w:rPr>
        <w:t>شش</w:t>
      </w:r>
      <w:r w:rsidR="00BD358B" w:rsidRPr="00AE56BD">
        <w:rPr>
          <w:rtl/>
        </w:rPr>
        <w:t>م</w:t>
      </w:r>
      <w:bookmarkEnd w:id="85"/>
    </w:p>
    <w:p w14:paraId="14B7DBC6" w14:textId="77777777" w:rsidR="00BD358B" w:rsidRPr="00817078" w:rsidRDefault="00BD358B" w:rsidP="00BD358B">
      <w:pPr>
        <w:widowControl w:val="0"/>
        <w:bidi/>
        <w:ind w:firstLine="720"/>
        <w:contextualSpacing/>
        <w:jc w:val="both"/>
        <w:rPr>
          <w:rFonts w:ascii="Times New Roman" w:eastAsia="Calibri" w:hAnsi="Times New Roman" w:cs="Times New Roman"/>
          <w:b/>
          <w:bCs/>
          <w:sz w:val="2"/>
          <w:szCs w:val="2"/>
          <w:rtl/>
          <w:lang w:bidi="fa-IR"/>
        </w:rPr>
      </w:pPr>
    </w:p>
    <w:p w14:paraId="26E39DC0" w14:textId="1FC6EB0F" w:rsidR="00817078" w:rsidRPr="00BD6B47" w:rsidRDefault="00BD358B" w:rsidP="00A31F49">
      <w:pPr>
        <w:pStyle w:val="Heading4"/>
        <w:pBdr>
          <w:top w:val="thinThickThinSmallGap" w:sz="24" w:space="1" w:color="C00000"/>
          <w:left w:val="thinThickThinSmallGap" w:sz="24" w:space="4" w:color="C00000"/>
          <w:bottom w:val="thinThickThinSmallGap" w:sz="24" w:space="1" w:color="C00000"/>
          <w:right w:val="thinThickThinSmallGap" w:sz="24" w:space="4" w:color="C00000"/>
        </w:pBdr>
        <w:shd w:val="clear" w:color="auto" w:fill="000000" w:themeFill="text1"/>
        <w:rPr>
          <w:rFonts w:asciiTheme="minorBidi" w:hAnsiTheme="minorBidi" w:cstheme="minorBidi"/>
          <w:color w:val="948A54" w:themeColor="background2" w:themeShade="80"/>
          <w:sz w:val="200"/>
          <w:szCs w:val="200"/>
          <w:rtl/>
        </w:rPr>
      </w:pPr>
      <w:bookmarkStart w:id="86" w:name="_Toc125584715"/>
      <w:r w:rsidRPr="00BD6B47">
        <w:rPr>
          <w:rFonts w:asciiTheme="minorBidi" w:hAnsiTheme="minorBidi" w:cstheme="minorBidi"/>
          <w:color w:val="948A54" w:themeColor="background2" w:themeShade="80"/>
          <w:rtl/>
        </w:rPr>
        <w:t>روحيه يهود</w:t>
      </w:r>
      <w:bookmarkEnd w:id="86"/>
      <w:r w:rsidR="00817078" w:rsidRPr="00BD6B47">
        <w:rPr>
          <w:rFonts w:asciiTheme="minorBidi" w:hAnsiTheme="minorBidi" w:cstheme="minorBidi"/>
          <w:color w:val="948A54" w:themeColor="background2" w:themeShade="80"/>
          <w:sz w:val="200"/>
          <w:szCs w:val="200"/>
          <w:rtl/>
        </w:rPr>
        <w:t xml:space="preserve">  </w:t>
      </w:r>
    </w:p>
    <w:p w14:paraId="2DA9EF28" w14:textId="172D897E" w:rsidR="00BD358B" w:rsidRPr="00BD6B47" w:rsidRDefault="00BD358B" w:rsidP="00A31F49">
      <w:pPr>
        <w:pStyle w:val="Heading4"/>
        <w:pBdr>
          <w:top w:val="thinThickThinSmallGap" w:sz="24" w:space="1" w:color="C00000"/>
          <w:left w:val="thinThickThinSmallGap" w:sz="24" w:space="4" w:color="C00000"/>
          <w:bottom w:val="thinThickThinSmallGap" w:sz="24" w:space="1" w:color="C00000"/>
          <w:right w:val="thinThickThinSmallGap" w:sz="24" w:space="4" w:color="C00000"/>
        </w:pBdr>
        <w:rPr>
          <w:sz w:val="120"/>
          <w:szCs w:val="120"/>
          <w:rtl/>
        </w:rPr>
      </w:pPr>
      <w:bookmarkStart w:id="87" w:name="_Toc125584716"/>
      <w:r w:rsidRPr="00BD6B47">
        <w:rPr>
          <w:sz w:val="120"/>
          <w:szCs w:val="120"/>
          <w:rtl/>
        </w:rPr>
        <w:t>و خصوصيات قومي بني اسرائيل</w:t>
      </w:r>
      <w:bookmarkEnd w:id="87"/>
    </w:p>
    <w:p w14:paraId="5B314C38" w14:textId="31264792" w:rsidR="00BD358B" w:rsidRPr="00817078" w:rsidRDefault="00BD358B" w:rsidP="00BD358B">
      <w:pPr>
        <w:pStyle w:val="Heading6"/>
        <w:widowControl w:val="0"/>
        <w:bidi/>
        <w:ind w:left="1440" w:firstLine="720"/>
        <w:contextualSpacing/>
        <w:jc w:val="both"/>
        <w:rPr>
          <w:rFonts w:ascii="Times New Roman" w:hAnsi="Times New Roman"/>
          <w:color w:val="auto"/>
          <w:rtl/>
        </w:rPr>
      </w:pPr>
    </w:p>
    <w:p w14:paraId="50425B88" w14:textId="2603CACF" w:rsidR="00BD358B" w:rsidRPr="00A31F49" w:rsidRDefault="00BD358B" w:rsidP="00A31F49">
      <w:pPr>
        <w:widowControl w:val="0"/>
        <w:bidi/>
        <w:contextualSpacing/>
        <w:jc w:val="both"/>
        <w:rPr>
          <w:rFonts w:ascii="Times New Roman" w:eastAsia="Calibri" w:hAnsi="Times New Roman" w:cs="Times New Roman"/>
          <w:sz w:val="28"/>
          <w:szCs w:val="28"/>
          <w:u w:val="single"/>
          <w:rtl/>
        </w:rPr>
      </w:pPr>
      <w:r w:rsidRPr="00AE56BD">
        <w:rPr>
          <w:rFonts w:ascii="Times New Roman" w:eastAsia="Calibri" w:hAnsi="Times New Roman" w:cs="Times New Roman"/>
          <w:sz w:val="28"/>
          <w:szCs w:val="28"/>
          <w:u w:val="single"/>
          <w:rtl/>
        </w:rPr>
        <w:t>مستند: آيات مندرج در متن و بحث علمي و تاريخي</w:t>
      </w:r>
      <w:r w:rsidRPr="00AE56BD">
        <w:rPr>
          <w:rFonts w:ascii="Times New Roman" w:eastAsia="Calibri" w:hAnsi="Times New Roman" w:cs="Times New Roman"/>
          <w:sz w:val="28"/>
          <w:szCs w:val="28"/>
          <w:u w:val="single"/>
          <w:rtl/>
        </w:rPr>
        <w:tab/>
      </w:r>
      <w:r w:rsidR="00817078">
        <w:rPr>
          <w:rFonts w:ascii="Times New Roman" w:eastAsia="Calibri" w:hAnsi="Times New Roman" w:cs="Times New Roman" w:hint="cs"/>
          <w:sz w:val="28"/>
          <w:szCs w:val="28"/>
          <w:u w:val="single"/>
          <w:rtl/>
        </w:rPr>
        <w:t xml:space="preserve">          </w:t>
      </w:r>
      <w:r w:rsidRPr="00AE56BD">
        <w:rPr>
          <w:rFonts w:ascii="Times New Roman" w:eastAsia="Calibri" w:hAnsi="Times New Roman" w:cs="Times New Roman"/>
          <w:sz w:val="28"/>
          <w:szCs w:val="28"/>
          <w:u w:val="single"/>
          <w:rtl/>
        </w:rPr>
        <w:t xml:space="preserve">      الميزان ج1ص387</w:t>
      </w:r>
      <w:r w:rsidRPr="00AE56BD">
        <w:rPr>
          <w:rFonts w:ascii="Times New Roman" w:eastAsia="Calibri" w:hAnsi="Times New Roman" w:cs="Times New Roman"/>
          <w:sz w:val="8"/>
          <w:szCs w:val="8"/>
          <w:rtl/>
        </w:rPr>
        <w:t xml:space="preserve">      </w:t>
      </w:r>
    </w:p>
    <w:p w14:paraId="4DC846D0" w14:textId="08DF60DD" w:rsidR="00BD358B" w:rsidRPr="00AE56BD" w:rsidRDefault="00BD358B" w:rsidP="00156551">
      <w:pPr>
        <w:pStyle w:val="Heading1"/>
        <w:rPr>
          <w:sz w:val="32"/>
          <w:rtl/>
        </w:rPr>
      </w:pPr>
      <w:bookmarkStart w:id="88" w:name="_Toc125584717"/>
      <w:r w:rsidRPr="00AE56BD">
        <w:rPr>
          <w:rtl/>
        </w:rPr>
        <w:t>روحيه يهود</w:t>
      </w:r>
      <w:bookmarkEnd w:id="88"/>
      <w:r w:rsidRPr="00AE56BD">
        <w:rPr>
          <w:sz w:val="32"/>
          <w:rtl/>
        </w:rPr>
        <w:t xml:space="preserve"> </w:t>
      </w:r>
    </w:p>
    <w:p w14:paraId="17517E32" w14:textId="58309DF9"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اگر در قصه هاي بني اسرائيل كه در قرآن آمـــده دقت شود به اسرار خ</w:t>
      </w:r>
      <w:r w:rsidRPr="00AE56BD">
        <w:rPr>
          <w:rFonts w:cs="Times New Roman"/>
          <w:sz w:val="36"/>
          <w:szCs w:val="32"/>
          <w:rtl/>
        </w:rPr>
        <w:t>لقيـــات</w:t>
      </w:r>
      <w:r w:rsidRPr="00AE56BD">
        <w:rPr>
          <w:rFonts w:cs="Times New Roman"/>
          <w:sz w:val="32"/>
          <w:szCs w:val="32"/>
          <w:rtl/>
        </w:rPr>
        <w:t xml:space="preserve"> آنان مي توان پي برد:  آنان مردمي بودند فرو رفته در ماديات كه جز لذايذ مادي و صوري چيز ديگري مورد توجهشان نبود!  در هم</w:t>
      </w:r>
      <w:r w:rsidR="007276B5">
        <w:rPr>
          <w:rFonts w:cs="Times New Roman"/>
          <w:sz w:val="32"/>
          <w:szCs w:val="32"/>
          <w:rtl/>
        </w:rPr>
        <w:t>ه</w:t>
      </w:r>
      <w:r w:rsidRPr="00AE56BD">
        <w:rPr>
          <w:rFonts w:cs="Times New Roman"/>
          <w:sz w:val="32"/>
          <w:szCs w:val="32"/>
          <w:rtl/>
        </w:rPr>
        <w:t xml:space="preserve"> تاريخ آنان امتي بودند كه جز در برابر لذات و كمالات مادي تسليم نمي شدند!  و به هيچ حقيقت از حقايق ماوراء حس ايمان نمي آوردند....</w:t>
      </w:r>
    </w:p>
    <w:p w14:paraId="2C62F578" w14:textId="77777777" w:rsidR="00BD358B" w:rsidRPr="00AE56BD" w:rsidRDefault="00BD358B" w:rsidP="00BD358B">
      <w:pPr>
        <w:pStyle w:val="FootnoteText"/>
        <w:widowControl w:val="0"/>
        <w:spacing w:line="276" w:lineRule="auto"/>
        <w:ind w:firstLine="720"/>
        <w:contextualSpacing/>
        <w:jc w:val="both"/>
        <w:rPr>
          <w:rFonts w:cs="Times New Roman"/>
          <w:sz w:val="10"/>
          <w:szCs w:val="14"/>
        </w:rPr>
      </w:pPr>
    </w:p>
    <w:p w14:paraId="6B6FC400"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 xml:space="preserve">( همچنانكه امروز هم همين طورند! ) و همين خوي باعث شده كه عقل و اراده شان تحت فرمان و انقياد حس و ماده قرار گيرد.  اين تسليم شدن آنها در برابر محسوسات باعث شده كه هرچه را " </w:t>
      </w:r>
      <w:r w:rsidRPr="00AE56BD">
        <w:rPr>
          <w:rFonts w:cs="Times New Roman"/>
          <w:b/>
          <w:bCs/>
          <w:sz w:val="32"/>
          <w:szCs w:val="32"/>
          <w:rtl/>
        </w:rPr>
        <w:t>ماده پرستي</w:t>
      </w:r>
      <w:r w:rsidRPr="00AE56BD">
        <w:rPr>
          <w:rFonts w:cs="Times New Roman"/>
          <w:sz w:val="32"/>
          <w:szCs w:val="32"/>
          <w:rtl/>
        </w:rPr>
        <w:t xml:space="preserve">" صحيح بداند، و </w:t>
      </w:r>
      <w:r w:rsidRPr="00AE56BD">
        <w:rPr>
          <w:rFonts w:cs="Times New Roman"/>
          <w:sz w:val="32"/>
          <w:szCs w:val="32"/>
          <w:rtl/>
        </w:rPr>
        <w:lastRenderedPageBreak/>
        <w:t>بزرگان، يعني آنها كه ماديات بيشتر دارند، و آن را نيكو بشمارند، قبول كنند هرچند كه "</w:t>
      </w:r>
      <w:r w:rsidRPr="00AE56BD">
        <w:rPr>
          <w:rFonts w:cs="Times New Roman"/>
          <w:b/>
          <w:bCs/>
          <w:sz w:val="32"/>
          <w:szCs w:val="32"/>
          <w:rtl/>
        </w:rPr>
        <w:t>حق</w:t>
      </w:r>
      <w:r w:rsidRPr="00AE56BD">
        <w:rPr>
          <w:rFonts w:cs="Times New Roman"/>
          <w:sz w:val="32"/>
          <w:szCs w:val="32"/>
          <w:rtl/>
        </w:rPr>
        <w:t>" نباشد.</w:t>
      </w:r>
    </w:p>
    <w:p w14:paraId="39BF11D0" w14:textId="77777777" w:rsidR="00BD358B" w:rsidRPr="00AE56BD" w:rsidRDefault="00BD358B" w:rsidP="00BD358B">
      <w:pPr>
        <w:pStyle w:val="FootnoteText"/>
        <w:widowControl w:val="0"/>
        <w:spacing w:line="276" w:lineRule="auto"/>
        <w:ind w:left="1" w:firstLine="719"/>
        <w:contextualSpacing/>
        <w:jc w:val="both"/>
        <w:rPr>
          <w:rFonts w:cs="Times New Roman"/>
          <w:sz w:val="8"/>
          <w:szCs w:val="16"/>
        </w:rPr>
      </w:pPr>
    </w:p>
    <w:p w14:paraId="721B1BEC" w14:textId="372573CE"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نتيج</w:t>
      </w:r>
      <w:r w:rsidR="007276B5">
        <w:rPr>
          <w:rFonts w:cs="Times New Roman"/>
          <w:sz w:val="32"/>
          <w:szCs w:val="32"/>
          <w:rtl/>
        </w:rPr>
        <w:t>ه</w:t>
      </w:r>
      <w:r w:rsidRPr="00AE56BD">
        <w:rPr>
          <w:rFonts w:cs="Times New Roman"/>
          <w:sz w:val="32"/>
          <w:szCs w:val="32"/>
          <w:rtl/>
        </w:rPr>
        <w:t xml:space="preserve"> اين پستي و كوتاه فكري شان هم اين شد كه - در گفتار و كردار خود دچار تناقض شوند!  مثلاً مي بينيم كه از يك سو در غير محسوسات دنباله روي ديگران را تقليد كورانه خوانده و مذمت مي كنند، هرچند كه عمل، عمل صحيحي باشد، و از سوي ديگر همين دنباله روي را اگر در امور محسوس و مادي و سازگار با هوسراني هايشان باشد، مي ستايند، هرچند عمل، عملي زشت و خلاف باشد.</w:t>
      </w:r>
    </w:p>
    <w:p w14:paraId="51927286" w14:textId="179A98D6" w:rsidR="00BD358B" w:rsidRPr="00AE56BD" w:rsidRDefault="00BD358B" w:rsidP="00673481">
      <w:pPr>
        <w:pStyle w:val="Heading3"/>
        <w:rPr>
          <w:rtl/>
        </w:rPr>
      </w:pPr>
      <w:bookmarkStart w:id="89" w:name="_Toc125584718"/>
      <w:r w:rsidRPr="00AE56BD">
        <w:rPr>
          <w:rtl/>
        </w:rPr>
        <w:t>عوامل ايجاد روحيه يهود</w:t>
      </w:r>
      <w:bookmarkEnd w:id="89"/>
    </w:p>
    <w:p w14:paraId="11517AD6" w14:textId="3300AB8D"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يكي از عواملي كه اين روحيه را در يهود تقويت كرد، زندگي طولاني آنان در مصر و زير سلطه مصريان است، كه در اين مدت طولاني ايشان را ذليل و خوار كردند، و برد</w:t>
      </w:r>
      <w:r w:rsidR="007276B5">
        <w:rPr>
          <w:rFonts w:cs="Times New Roman"/>
          <w:sz w:val="32"/>
          <w:szCs w:val="32"/>
          <w:rtl/>
        </w:rPr>
        <w:t>ه</w:t>
      </w:r>
      <w:r w:rsidRPr="00AE56BD">
        <w:rPr>
          <w:rFonts w:cs="Times New Roman"/>
          <w:sz w:val="32"/>
          <w:szCs w:val="32"/>
          <w:rtl/>
        </w:rPr>
        <w:t xml:space="preserve"> خود گرفتند و شكنجه دادند، و بدترين عذاب ها را چشاندند.</w:t>
      </w:r>
    </w:p>
    <w:p w14:paraId="7DE224B4" w14:textId="77777777" w:rsidR="00BD358B" w:rsidRPr="00AE56BD" w:rsidRDefault="00BD358B" w:rsidP="00BD358B">
      <w:pPr>
        <w:pStyle w:val="FootnoteText"/>
        <w:widowControl w:val="0"/>
        <w:spacing w:line="276" w:lineRule="auto"/>
        <w:ind w:firstLine="709"/>
        <w:contextualSpacing/>
        <w:jc w:val="both"/>
        <w:rPr>
          <w:rFonts w:cs="Times New Roman"/>
          <w:sz w:val="32"/>
          <w:szCs w:val="10"/>
          <w:rtl/>
        </w:rPr>
      </w:pPr>
    </w:p>
    <w:p w14:paraId="67A6F9BC"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فرزندان آنها را كشتند، و زنانشان را زنده نگه داشتند، كه همين خود عذابي دردناك بود، كه خداي تعالي بدان مبتلاشان كرده بود!</w:t>
      </w:r>
    </w:p>
    <w:p w14:paraId="0BC79451" w14:textId="77777777" w:rsidR="00BD358B" w:rsidRPr="00AE56BD" w:rsidRDefault="00BD358B" w:rsidP="00BD358B">
      <w:pPr>
        <w:pStyle w:val="FootnoteText"/>
        <w:widowControl w:val="0"/>
        <w:spacing w:line="276" w:lineRule="auto"/>
        <w:ind w:left="1" w:firstLine="708"/>
        <w:contextualSpacing/>
        <w:jc w:val="both"/>
        <w:rPr>
          <w:rFonts w:cs="Times New Roman"/>
          <w:sz w:val="10"/>
          <w:szCs w:val="10"/>
          <w:rtl/>
        </w:rPr>
      </w:pPr>
    </w:p>
    <w:p w14:paraId="029193F0"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85404">
        <w:rPr>
          <w:rFonts w:cs="Times New Roman"/>
          <w:b/>
          <w:bCs/>
          <w:color w:val="FF0000"/>
          <w:sz w:val="32"/>
          <w:szCs w:val="32"/>
          <w:rtl/>
        </w:rPr>
        <w:t>همين وضع باعث شد كه "جنس يهود" سرسخت بار بيايد،</w:t>
      </w:r>
      <w:r w:rsidRPr="00AE56BD">
        <w:rPr>
          <w:rFonts w:cs="Times New Roman"/>
          <w:sz w:val="32"/>
          <w:szCs w:val="32"/>
          <w:rtl/>
        </w:rPr>
        <w:t xml:space="preserve"> وآنها در برابر دستورات انبياء خود انقياد نداشته باشند وگوش به فرامين علماي رباني خود ندهند، با اين كه اين دستورات و اين فرامين همه به سود معاش و معادشان بود. ( مواقف و مواضع آنان را در برابر موسي "ع" به خاطر آوريد! )</w:t>
      </w:r>
    </w:p>
    <w:p w14:paraId="25E50D9E"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10"/>
          <w:rtl/>
        </w:rPr>
      </w:pPr>
    </w:p>
    <w:p w14:paraId="5F483F6A"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اين روحيه باعث شد كه در برابر مغرضان و گردنكشان خود رام و منقاد باشند، و هر دستوري را از آنها اطاعت كنند!</w:t>
      </w:r>
    </w:p>
    <w:p w14:paraId="761F47DB" w14:textId="77777777" w:rsidR="00A31F49" w:rsidRDefault="00A31F49" w:rsidP="00673481">
      <w:pPr>
        <w:pStyle w:val="Heading3"/>
        <w:rPr>
          <w:rtl/>
        </w:rPr>
      </w:pPr>
      <w:bookmarkStart w:id="90" w:name="_Toc125584719"/>
    </w:p>
    <w:p w14:paraId="17642FDD" w14:textId="77777777" w:rsidR="00A31F49" w:rsidRPr="00A31F49" w:rsidRDefault="00A31F49" w:rsidP="00673481">
      <w:pPr>
        <w:pStyle w:val="Heading3"/>
        <w:rPr>
          <w:sz w:val="6"/>
          <w:szCs w:val="6"/>
          <w:rtl/>
        </w:rPr>
      </w:pPr>
    </w:p>
    <w:p w14:paraId="61EAF144" w14:textId="2914A0A9" w:rsidR="00BD358B" w:rsidRDefault="00BD358B" w:rsidP="00A31F49">
      <w:pPr>
        <w:pStyle w:val="Heading3"/>
        <w:rPr>
          <w:rtl/>
        </w:rPr>
      </w:pPr>
      <w:r w:rsidRPr="00AE56BD">
        <w:rPr>
          <w:rtl/>
        </w:rPr>
        <w:t>یهود- آفت جهاني</w:t>
      </w:r>
      <w:bookmarkEnd w:id="90"/>
    </w:p>
    <w:p w14:paraId="0D36AF13" w14:textId="7DF87679" w:rsidR="00BD358B" w:rsidRPr="00A85404" w:rsidRDefault="00BD358B" w:rsidP="000E7520">
      <w:pPr>
        <w:pStyle w:val="Heading5"/>
        <w:spacing w:before="0" w:after="0" w:line="360" w:lineRule="auto"/>
        <w:ind w:firstLine="720"/>
        <w:jc w:val="both"/>
        <w:rPr>
          <w:rFonts w:asciiTheme="majorBidi" w:hAnsiTheme="majorBidi" w:cstheme="majorBidi"/>
          <w:sz w:val="28"/>
          <w:szCs w:val="32"/>
          <w:rtl/>
        </w:rPr>
      </w:pPr>
      <w:bookmarkStart w:id="91" w:name="_Toc120972364"/>
      <w:bookmarkStart w:id="92" w:name="_Toc125236868"/>
      <w:bookmarkStart w:id="93" w:name="_Toc125584720"/>
      <w:r w:rsidRPr="00A85404">
        <w:rPr>
          <w:rFonts w:asciiTheme="majorBidi" w:hAnsiTheme="majorBidi" w:cstheme="majorBidi"/>
          <w:sz w:val="28"/>
          <w:szCs w:val="32"/>
          <w:rtl/>
        </w:rPr>
        <w:t>امروز هم حق و حقيقت در برابر تمدن مادي كه ارمغان غربي هاست</w:t>
      </w:r>
      <w:r w:rsidR="00A85404">
        <w:rPr>
          <w:rFonts w:asciiTheme="majorBidi" w:hAnsiTheme="majorBidi" w:cstheme="majorBidi" w:hint="cs"/>
          <w:sz w:val="28"/>
          <w:szCs w:val="32"/>
          <w:rtl/>
        </w:rPr>
        <w:t xml:space="preserve">       </w:t>
      </w:r>
      <w:r w:rsidRPr="00A85404">
        <w:rPr>
          <w:rFonts w:asciiTheme="majorBidi" w:hAnsiTheme="majorBidi" w:cstheme="majorBidi"/>
          <w:sz w:val="28"/>
          <w:szCs w:val="32"/>
          <w:rtl/>
        </w:rPr>
        <w:t xml:space="preserve"> ( كه اكثر آنها نيز از يهود هستند،) همين مشكل را دارد.</w:t>
      </w:r>
      <w:bookmarkEnd w:id="91"/>
      <w:bookmarkEnd w:id="92"/>
      <w:bookmarkEnd w:id="93"/>
    </w:p>
    <w:p w14:paraId="05E71890" w14:textId="520F21EC" w:rsidR="00BD358B" w:rsidRPr="00A85404" w:rsidRDefault="00BD358B" w:rsidP="000E7520">
      <w:pPr>
        <w:pStyle w:val="Heading5"/>
        <w:spacing w:before="0" w:after="0" w:line="360" w:lineRule="auto"/>
        <w:jc w:val="both"/>
        <w:rPr>
          <w:rFonts w:asciiTheme="majorBidi" w:hAnsiTheme="majorBidi" w:cstheme="majorBidi"/>
          <w:sz w:val="28"/>
          <w:szCs w:val="32"/>
          <w:rtl/>
        </w:rPr>
      </w:pPr>
      <w:r w:rsidRPr="00A85404">
        <w:rPr>
          <w:rFonts w:asciiTheme="majorBidi" w:hAnsiTheme="majorBidi" w:cstheme="majorBidi"/>
          <w:sz w:val="28"/>
          <w:szCs w:val="32"/>
          <w:rtl/>
        </w:rPr>
        <w:t xml:space="preserve">  </w:t>
      </w:r>
      <w:r w:rsidRPr="00A85404">
        <w:rPr>
          <w:rFonts w:asciiTheme="majorBidi" w:hAnsiTheme="majorBidi" w:cstheme="majorBidi"/>
          <w:sz w:val="28"/>
          <w:szCs w:val="32"/>
          <w:rtl/>
        </w:rPr>
        <w:tab/>
      </w:r>
      <w:bookmarkStart w:id="94" w:name="_Toc120972365"/>
      <w:bookmarkStart w:id="95" w:name="_Toc125236869"/>
      <w:bookmarkStart w:id="96" w:name="_Toc125584721"/>
      <w:r w:rsidRPr="00A85404">
        <w:rPr>
          <w:rFonts w:asciiTheme="majorBidi" w:hAnsiTheme="majorBidi" w:cstheme="majorBidi"/>
          <w:sz w:val="28"/>
          <w:szCs w:val="32"/>
          <w:rtl/>
        </w:rPr>
        <w:t>معارف عاليه و اخلاق فاضله از ميان رخت بر بسته است. انسانيت در خطر انهدام، و جامع</w:t>
      </w:r>
      <w:r w:rsidR="007276B5" w:rsidRPr="00A85404">
        <w:rPr>
          <w:rFonts w:asciiTheme="majorBidi" w:hAnsiTheme="majorBidi" w:cstheme="majorBidi"/>
          <w:sz w:val="28"/>
          <w:szCs w:val="32"/>
          <w:rtl/>
        </w:rPr>
        <w:t>ه</w:t>
      </w:r>
      <w:r w:rsidRPr="00A85404">
        <w:rPr>
          <w:rFonts w:asciiTheme="majorBidi" w:hAnsiTheme="majorBidi" w:cstheme="majorBidi"/>
          <w:sz w:val="28"/>
          <w:szCs w:val="32"/>
          <w:rtl/>
        </w:rPr>
        <w:t xml:space="preserve"> بشري در خطر شديدترين فساد قرار گرفته است، كه به زودي هم</w:t>
      </w:r>
      <w:r w:rsidR="007276B5" w:rsidRPr="00A85404">
        <w:rPr>
          <w:rFonts w:asciiTheme="majorBidi" w:hAnsiTheme="majorBidi" w:cstheme="majorBidi"/>
          <w:sz w:val="28"/>
          <w:szCs w:val="32"/>
          <w:rtl/>
        </w:rPr>
        <w:t>ه</w:t>
      </w:r>
      <w:r w:rsidRPr="00A85404">
        <w:rPr>
          <w:rFonts w:asciiTheme="majorBidi" w:hAnsiTheme="majorBidi" w:cstheme="majorBidi"/>
          <w:sz w:val="28"/>
          <w:szCs w:val="32"/>
          <w:rtl/>
        </w:rPr>
        <w:t xml:space="preserve"> انسان ها به اين خطر واقف خواهند شد، و شرنگ تلخ اين تمدن مادي ( سوغات يهود) را خواهند چشيد!</w:t>
      </w:r>
      <w:bookmarkEnd w:id="94"/>
      <w:bookmarkEnd w:id="95"/>
      <w:bookmarkEnd w:id="96"/>
    </w:p>
    <w:p w14:paraId="0DA609AF" w14:textId="77777777" w:rsidR="00BD358B" w:rsidRPr="00A31F49" w:rsidRDefault="00BD358B" w:rsidP="00BD358B">
      <w:pPr>
        <w:widowControl w:val="0"/>
        <w:bidi/>
        <w:contextualSpacing/>
        <w:jc w:val="both"/>
        <w:rPr>
          <w:rFonts w:ascii="Times New Roman" w:eastAsia="Calibri" w:hAnsi="Times New Roman" w:cs="Times New Roman"/>
          <w:sz w:val="6"/>
          <w:szCs w:val="6"/>
          <w:rtl/>
        </w:rPr>
      </w:pPr>
    </w:p>
    <w:p w14:paraId="35CE28FC" w14:textId="77777777" w:rsidR="00BD358B" w:rsidRPr="00897986" w:rsidRDefault="00BD358B" w:rsidP="00BD358B">
      <w:pPr>
        <w:widowControl w:val="0"/>
        <w:bidi/>
        <w:contextualSpacing/>
        <w:jc w:val="both"/>
        <w:rPr>
          <w:rFonts w:ascii="Times New Roman" w:eastAsia="Calibri" w:hAnsi="Times New Roman" w:cs="Times New Roman"/>
          <w:sz w:val="36"/>
          <w:szCs w:val="36"/>
          <w:rtl/>
        </w:rPr>
      </w:pPr>
    </w:p>
    <w:p w14:paraId="41071E0B" w14:textId="23F69133" w:rsidR="00BD358B" w:rsidRDefault="00BD358B" w:rsidP="00BD358B">
      <w:pPr>
        <w:widowControl w:val="0"/>
        <w:bidi/>
        <w:contextualSpacing/>
        <w:jc w:val="both"/>
        <w:rPr>
          <w:rFonts w:ascii="Times New Roman" w:eastAsia="Calibri" w:hAnsi="Times New Roman" w:cs="Times New Roman"/>
          <w:sz w:val="28"/>
          <w:szCs w:val="28"/>
          <w:u w:val="single"/>
          <w:rtl/>
        </w:rPr>
      </w:pPr>
      <w:r w:rsidRPr="00AE56BD">
        <w:rPr>
          <w:rFonts w:ascii="Times New Roman" w:eastAsia="Calibri" w:hAnsi="Times New Roman" w:cs="Times New Roman"/>
          <w:sz w:val="28"/>
          <w:szCs w:val="28"/>
          <w:u w:val="single"/>
          <w:rtl/>
        </w:rPr>
        <w:t>مستند:آي</w:t>
      </w:r>
      <w:r w:rsidR="007276B5">
        <w:rPr>
          <w:rFonts w:ascii="Times New Roman" w:eastAsia="Calibri" w:hAnsi="Times New Roman" w:cs="Times New Roman"/>
          <w:sz w:val="28"/>
          <w:szCs w:val="28"/>
          <w:u w:val="single"/>
          <w:rtl/>
        </w:rPr>
        <w:t>ه</w:t>
      </w:r>
      <w:r w:rsidRPr="00AE56BD">
        <w:rPr>
          <w:rFonts w:ascii="Times New Roman" w:eastAsia="Calibri" w:hAnsi="Times New Roman" w:cs="Times New Roman"/>
          <w:sz w:val="28"/>
          <w:szCs w:val="28"/>
          <w:u w:val="single"/>
          <w:rtl/>
        </w:rPr>
        <w:t>1</w:t>
      </w:r>
      <w:r w:rsidR="003955E8">
        <w:rPr>
          <w:rFonts w:ascii="Times New Roman" w:eastAsia="Calibri" w:hAnsi="Times New Roman" w:cs="Times New Roman" w:hint="cs"/>
          <w:sz w:val="28"/>
          <w:szCs w:val="28"/>
          <w:u w:val="single"/>
          <w:rtl/>
        </w:rPr>
        <w:t>۶</w:t>
      </w:r>
      <w:r w:rsidRPr="00AE56BD">
        <w:rPr>
          <w:rFonts w:ascii="Times New Roman" w:eastAsia="Calibri" w:hAnsi="Times New Roman" w:cs="Times New Roman"/>
          <w:sz w:val="28"/>
          <w:szCs w:val="28"/>
          <w:u w:val="single"/>
          <w:rtl/>
        </w:rPr>
        <w:t>9 سور</w:t>
      </w:r>
      <w:r w:rsidR="007276B5">
        <w:rPr>
          <w:rFonts w:ascii="Times New Roman" w:eastAsia="Calibri" w:hAnsi="Times New Roman" w:cs="Times New Roman"/>
          <w:sz w:val="28"/>
          <w:szCs w:val="28"/>
          <w:u w:val="single"/>
          <w:rtl/>
        </w:rPr>
        <w:t>ه</w:t>
      </w:r>
      <w:r w:rsidRPr="00AE56BD">
        <w:rPr>
          <w:rFonts w:ascii="Times New Roman" w:eastAsia="Calibri" w:hAnsi="Times New Roman" w:cs="Times New Roman"/>
          <w:sz w:val="28"/>
          <w:szCs w:val="28"/>
          <w:u w:val="single"/>
          <w:rtl/>
        </w:rPr>
        <w:t xml:space="preserve"> اعراف         "   وَ يَقوُلوُنَ  سَيُغفَرُ لَنا   ...!"         الميزان ج16ص177</w:t>
      </w:r>
    </w:p>
    <w:p w14:paraId="4918654F" w14:textId="2B108637" w:rsidR="00BD358B" w:rsidRPr="00AE56BD" w:rsidRDefault="00BD358B" w:rsidP="00156551">
      <w:pPr>
        <w:pStyle w:val="Heading1"/>
        <w:rPr>
          <w:rtl/>
        </w:rPr>
      </w:pPr>
      <w:bookmarkStart w:id="97" w:name="_Toc125584722"/>
      <w:r w:rsidRPr="00AE56BD">
        <w:rPr>
          <w:rtl/>
        </w:rPr>
        <w:t>غرور يهود و آثار آن</w:t>
      </w:r>
      <w:bookmarkEnd w:id="97"/>
      <w:r w:rsidRPr="00AE56BD">
        <w:rPr>
          <w:rtl/>
        </w:rPr>
        <w:t xml:space="preserve"> </w:t>
      </w:r>
    </w:p>
    <w:p w14:paraId="47F37552"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 و گويند:  ما را خواهند بخشيد!  »</w:t>
      </w:r>
    </w:p>
    <w:p w14:paraId="61E89AA9" w14:textId="77777777"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 xml:space="preserve">اين سخن گزافي است بدون سند، كه اسلاف يهود آن را در غروري كه به تشكيلات خود داشتند، اختراع كرده و از خود تراشيده اند، همچنانكه حزب خود را " </w:t>
      </w:r>
      <w:r w:rsidRPr="00AE56BD">
        <w:rPr>
          <w:rFonts w:cs="Times New Roman"/>
          <w:b/>
          <w:bCs/>
          <w:sz w:val="32"/>
          <w:szCs w:val="32"/>
          <w:rtl/>
        </w:rPr>
        <w:t>حزب خدا</w:t>
      </w:r>
      <w:r w:rsidRPr="00AE56BD">
        <w:rPr>
          <w:rFonts w:cs="Times New Roman"/>
          <w:sz w:val="32"/>
          <w:szCs w:val="32"/>
          <w:rtl/>
        </w:rPr>
        <w:t xml:space="preserve"> " و خويشتن را " </w:t>
      </w:r>
      <w:r w:rsidRPr="00AE56BD">
        <w:rPr>
          <w:rFonts w:cs="Times New Roman"/>
          <w:b/>
          <w:bCs/>
          <w:sz w:val="32"/>
          <w:szCs w:val="32"/>
          <w:rtl/>
        </w:rPr>
        <w:t>فرزندان و دوستان خدا</w:t>
      </w:r>
      <w:r w:rsidRPr="00AE56BD">
        <w:rPr>
          <w:rFonts w:cs="Times New Roman"/>
          <w:sz w:val="32"/>
          <w:szCs w:val="32"/>
          <w:rtl/>
        </w:rPr>
        <w:t xml:space="preserve"> " ناميده و جا زده اند.</w:t>
      </w:r>
    </w:p>
    <w:p w14:paraId="3382375D" w14:textId="77777777" w:rsidR="00BD358B" w:rsidRPr="00AE56BD" w:rsidRDefault="00BD358B" w:rsidP="00BD358B">
      <w:pPr>
        <w:pStyle w:val="FootnoteText"/>
        <w:widowControl w:val="0"/>
        <w:spacing w:line="276" w:lineRule="auto"/>
        <w:ind w:firstLine="851"/>
        <w:contextualSpacing/>
        <w:jc w:val="both"/>
        <w:rPr>
          <w:rFonts w:cs="Times New Roman"/>
          <w:sz w:val="10"/>
          <w:szCs w:val="10"/>
          <w:rtl/>
        </w:rPr>
      </w:pPr>
    </w:p>
    <w:p w14:paraId="2592A8D4" w14:textId="3496E230"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نمي توان  اين امر را حمل بر اين كرد كه خواسته اند به خود وعد</w:t>
      </w:r>
      <w:r w:rsidR="007276B5">
        <w:rPr>
          <w:rFonts w:cs="Times New Roman"/>
          <w:sz w:val="32"/>
          <w:szCs w:val="32"/>
          <w:rtl/>
        </w:rPr>
        <w:t>ه</w:t>
      </w:r>
      <w:r w:rsidRPr="00AE56BD">
        <w:rPr>
          <w:rFonts w:cs="Times New Roman"/>
          <w:sz w:val="32"/>
          <w:szCs w:val="32"/>
          <w:rtl/>
        </w:rPr>
        <w:t xml:space="preserve"> توبه دهند، زيرا در آن هيچ قرينه اي كه دلالت بر توبه كند نيست، و آن را نمي توان حمل بر اميد رحمت و مغفرت الهي كرد، براي اين كه اميدواري به مغفرت خدا آثاري دارد كه با رفتار ايشان هيچ سازگاري ندارد.   اميد خير هميشه توأم با خوف از شر است.</w:t>
      </w:r>
    </w:p>
    <w:p w14:paraId="06638FC8" w14:textId="501072D1"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 xml:space="preserve">كسي كه يكسره خود را به دست شهوات سپرده و در لذايذ مادي غوطه ور است و اصلاً به ياد عقوبت كارهاي زشت خود نيست، و وقتي هم كسي او </w:t>
      </w:r>
      <w:r w:rsidRPr="00AE56BD">
        <w:rPr>
          <w:rFonts w:cs="Times New Roman"/>
          <w:sz w:val="32"/>
          <w:szCs w:val="32"/>
          <w:rtl/>
        </w:rPr>
        <w:lastRenderedPageBreak/>
        <w:t>را از وعده هائي كه خداوند به ستمكاران داده، مي ترساند، و او را به ياد عواقب وخيم مجرمين مي اندازد، در پاسخ مي گويد: خدا كريم و بخشنده است!  و با همين به خيال خود، خود را از حمل</w:t>
      </w:r>
      <w:r w:rsidR="007276B5">
        <w:rPr>
          <w:rFonts w:cs="Times New Roman"/>
          <w:sz w:val="32"/>
          <w:szCs w:val="32"/>
          <w:rtl/>
        </w:rPr>
        <w:t>ه</w:t>
      </w:r>
      <w:r w:rsidRPr="00AE56BD">
        <w:rPr>
          <w:rFonts w:cs="Times New Roman"/>
          <w:sz w:val="32"/>
          <w:szCs w:val="32"/>
          <w:rtl/>
        </w:rPr>
        <w:t xml:space="preserve"> بدگويان رهانيده، و خيال خود را در تمتع از لذايذ مادي راحت كرده است،  چنين كسي اميدش اميد صادق نيست، بلكه آرزوئي است كاذب و نقش</w:t>
      </w:r>
      <w:r w:rsidR="007276B5">
        <w:rPr>
          <w:rFonts w:cs="Times New Roman"/>
          <w:sz w:val="32"/>
          <w:szCs w:val="32"/>
          <w:rtl/>
        </w:rPr>
        <w:t>ه</w:t>
      </w:r>
      <w:r w:rsidRPr="00AE56BD">
        <w:rPr>
          <w:rFonts w:cs="Times New Roman"/>
          <w:sz w:val="32"/>
          <w:szCs w:val="32"/>
          <w:rtl/>
        </w:rPr>
        <w:t xml:space="preserve"> خطرناكي است از تسويلات شيطان...  </w:t>
      </w:r>
    </w:p>
    <w:p w14:paraId="348F9910" w14:textId="77777777" w:rsidR="00BD358B" w:rsidRPr="00AE56BD" w:rsidRDefault="00BD358B" w:rsidP="00BD358B">
      <w:pPr>
        <w:pStyle w:val="FootnoteText"/>
        <w:widowControl w:val="0"/>
        <w:spacing w:line="276" w:lineRule="auto"/>
        <w:ind w:firstLine="851"/>
        <w:contextualSpacing/>
        <w:jc w:val="both"/>
        <w:rPr>
          <w:rFonts w:cs="Times New Roman"/>
          <w:b/>
          <w:bCs/>
          <w:sz w:val="32"/>
          <w:szCs w:val="8"/>
          <w:rtl/>
        </w:rPr>
      </w:pPr>
    </w:p>
    <w:p w14:paraId="03EFD781" w14:textId="77777777" w:rsidR="00BD358B" w:rsidRPr="00AE56BD" w:rsidRDefault="00BD358B" w:rsidP="00BD358B">
      <w:pPr>
        <w:pStyle w:val="FootnoteText"/>
        <w:widowControl w:val="0"/>
        <w:spacing w:line="276" w:lineRule="auto"/>
        <w:ind w:firstLine="851"/>
        <w:contextualSpacing/>
        <w:jc w:val="both"/>
        <w:rPr>
          <w:rFonts w:cs="Times New Roman"/>
          <w:b/>
          <w:bCs/>
          <w:sz w:val="32"/>
          <w:szCs w:val="32"/>
          <w:rtl/>
        </w:rPr>
      </w:pPr>
      <w:r w:rsidRPr="00AE56BD">
        <w:rPr>
          <w:rFonts w:cs="Times New Roman"/>
          <w:b/>
          <w:bCs/>
          <w:sz w:val="32"/>
          <w:szCs w:val="32"/>
          <w:rtl/>
        </w:rPr>
        <w:t>« كسي كه اميد به لقاء پروردگار خود دارد،</w:t>
      </w:r>
    </w:p>
    <w:p w14:paraId="232B176D" w14:textId="77777777" w:rsidR="00BD358B" w:rsidRPr="00AE56BD" w:rsidRDefault="00BD358B" w:rsidP="00BD358B">
      <w:pPr>
        <w:pStyle w:val="FootnoteText"/>
        <w:widowControl w:val="0"/>
        <w:spacing w:line="276" w:lineRule="auto"/>
        <w:ind w:firstLine="851"/>
        <w:contextualSpacing/>
        <w:jc w:val="both"/>
        <w:rPr>
          <w:rFonts w:cs="Times New Roman"/>
          <w:b/>
          <w:bCs/>
          <w:sz w:val="32"/>
          <w:szCs w:val="32"/>
          <w:rtl/>
        </w:rPr>
      </w:pPr>
      <w:r w:rsidRPr="00AE56BD">
        <w:rPr>
          <w:rFonts w:cs="Times New Roman"/>
          <w:b/>
          <w:bCs/>
          <w:sz w:val="32"/>
          <w:szCs w:val="32"/>
          <w:rtl/>
        </w:rPr>
        <w:t xml:space="preserve"> بايد كه عمل صالح كند،</w:t>
      </w:r>
    </w:p>
    <w:p w14:paraId="472E86D7" w14:textId="77777777" w:rsidR="00BD358B" w:rsidRPr="00AE56BD" w:rsidRDefault="00BD358B" w:rsidP="00BD358B">
      <w:pPr>
        <w:pStyle w:val="FootnoteText"/>
        <w:widowControl w:val="0"/>
        <w:spacing w:line="276" w:lineRule="auto"/>
        <w:ind w:firstLine="851"/>
        <w:contextualSpacing/>
        <w:jc w:val="both"/>
        <w:rPr>
          <w:rFonts w:cs="Times New Roman"/>
          <w:b/>
          <w:bCs/>
          <w:sz w:val="32"/>
          <w:szCs w:val="32"/>
          <w:rtl/>
        </w:rPr>
      </w:pPr>
      <w:r w:rsidRPr="00AE56BD">
        <w:rPr>
          <w:rFonts w:cs="Times New Roman"/>
          <w:b/>
          <w:bCs/>
          <w:sz w:val="32"/>
          <w:szCs w:val="32"/>
          <w:rtl/>
        </w:rPr>
        <w:t xml:space="preserve"> و در پرستش، كسي را شريك پروردگار خود قرار ندهد!  »</w:t>
      </w:r>
    </w:p>
    <w:p w14:paraId="5EF7C291" w14:textId="77777777" w:rsidR="00BD358B" w:rsidRPr="00AE56BD" w:rsidRDefault="00BD358B" w:rsidP="00BD358B">
      <w:pPr>
        <w:pStyle w:val="FootnoteText"/>
        <w:widowControl w:val="0"/>
        <w:spacing w:line="276" w:lineRule="auto"/>
        <w:ind w:firstLine="851"/>
        <w:contextualSpacing/>
        <w:jc w:val="both"/>
        <w:rPr>
          <w:rFonts w:cs="Times New Roman"/>
          <w:sz w:val="32"/>
          <w:szCs w:val="10"/>
          <w:rtl/>
        </w:rPr>
      </w:pPr>
    </w:p>
    <w:p w14:paraId="61F0140F" w14:textId="77777777"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 xml:space="preserve">ولي بازماندگان يهود اگر سود مادي ديگري غير آنچه دارند عايدشان شود از هوا مي قاپند، و به آنچه كه دارند قناعت نمي كنند،  و اگر راستي اميد مغفرت مي داشتند، از اين گونه عادات صرف نظر مي كردند، و بدين وسيله بازگشت خود را به خدا و پرهيزشان را از محرمات او ابراز مي داشتند،  چه همين چشم پوشي از اين گونه عوائد خود يك نوع بازگشت است.  و در اين صورت ممكن بود كلامشان را كه گفتند - </w:t>
      </w:r>
      <w:r w:rsidRPr="00AE56BD">
        <w:rPr>
          <w:rFonts w:cs="Times New Roman"/>
          <w:b/>
          <w:bCs/>
          <w:sz w:val="32"/>
          <w:szCs w:val="32"/>
          <w:rtl/>
        </w:rPr>
        <w:t>به زودي خدا ما را مي آمرزد!</w:t>
      </w:r>
      <w:r w:rsidRPr="00AE56BD">
        <w:rPr>
          <w:rFonts w:cs="Times New Roman"/>
          <w:sz w:val="32"/>
          <w:szCs w:val="32"/>
          <w:rtl/>
        </w:rPr>
        <w:t xml:space="preserve"> - حمل بر آن اميدي كنيم كه توبه كاران به آمرزش خدا دارند، لكن اين بينوايان هرچه از مال دنيا عايدشان شود بدون اين كه خدا را منظور داشته باشند، مي خورند.</w:t>
      </w:r>
    </w:p>
    <w:p w14:paraId="523E660E" w14:textId="77777777" w:rsidR="00BD358B" w:rsidRPr="00AE56BD" w:rsidRDefault="00BD358B" w:rsidP="00BD358B">
      <w:pPr>
        <w:pStyle w:val="FootnoteText"/>
        <w:widowControl w:val="0"/>
        <w:spacing w:line="276" w:lineRule="auto"/>
        <w:ind w:firstLine="851"/>
        <w:contextualSpacing/>
        <w:jc w:val="both"/>
        <w:rPr>
          <w:rFonts w:cs="Times New Roman"/>
          <w:sz w:val="32"/>
          <w:szCs w:val="12"/>
          <w:rtl/>
        </w:rPr>
      </w:pPr>
    </w:p>
    <w:p w14:paraId="3EDE026D" w14:textId="77777777" w:rsidR="00BD358B" w:rsidRPr="00AE56BD" w:rsidRDefault="00BD358B" w:rsidP="00BD358B">
      <w:pPr>
        <w:pStyle w:val="FootnoteText"/>
        <w:widowControl w:val="0"/>
        <w:spacing w:line="276" w:lineRule="auto"/>
        <w:ind w:firstLine="851"/>
        <w:contextualSpacing/>
        <w:jc w:val="both"/>
        <w:rPr>
          <w:rFonts w:cs="Times New Roman"/>
          <w:b/>
          <w:bCs/>
          <w:sz w:val="32"/>
          <w:szCs w:val="32"/>
          <w:rtl/>
        </w:rPr>
      </w:pPr>
      <w:r w:rsidRPr="00AE56BD">
        <w:rPr>
          <w:rFonts w:cs="Times New Roman"/>
          <w:sz w:val="32"/>
          <w:szCs w:val="32"/>
          <w:rtl/>
        </w:rPr>
        <w:t xml:space="preserve">ايشان در حالي كه مطالب تورات را خوانده و به اين تعهد پي برده بودند كه نبايد جز حق چيزي بر خدا ببندند، ولي با اين وجود بطور غير حق گفتند: </w:t>
      </w:r>
      <w:r w:rsidRPr="00AE56BD">
        <w:rPr>
          <w:rFonts w:cs="Times New Roman"/>
          <w:b/>
          <w:bCs/>
          <w:sz w:val="32"/>
          <w:szCs w:val="32"/>
          <w:rtl/>
        </w:rPr>
        <w:t>مارا خواهند بخشيد!؟</w:t>
      </w:r>
    </w:p>
    <w:p w14:paraId="660FD32E" w14:textId="77777777"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اين فكر باطل ايشان را در ارتكاب گناهان جري تر ساخت و باعث هدم دين گرديد!</w:t>
      </w:r>
    </w:p>
    <w:p w14:paraId="082585C6" w14:textId="77777777" w:rsidR="00BD358B" w:rsidRPr="00AE56BD" w:rsidRDefault="00BD358B" w:rsidP="00BD358B">
      <w:pPr>
        <w:widowControl w:val="0"/>
        <w:bidi/>
        <w:contextualSpacing/>
        <w:jc w:val="both"/>
        <w:rPr>
          <w:rFonts w:ascii="Times New Roman" w:eastAsia="Calibri" w:hAnsi="Times New Roman" w:cs="Times New Roman"/>
          <w:sz w:val="24"/>
          <w:szCs w:val="24"/>
        </w:rPr>
      </w:pPr>
    </w:p>
    <w:p w14:paraId="2289AC49" w14:textId="77777777" w:rsidR="00BD358B" w:rsidRPr="00AE56BD" w:rsidRDefault="00BD358B" w:rsidP="00BD358B">
      <w:pPr>
        <w:widowControl w:val="0"/>
        <w:bidi/>
        <w:contextualSpacing/>
        <w:jc w:val="both"/>
        <w:rPr>
          <w:rFonts w:ascii="Times New Roman" w:eastAsia="Calibri" w:hAnsi="Times New Roman" w:cs="Times New Roman"/>
          <w:sz w:val="24"/>
          <w:szCs w:val="24"/>
          <w:rtl/>
        </w:rPr>
      </w:pPr>
    </w:p>
    <w:p w14:paraId="0F66A023" w14:textId="77777777" w:rsidR="00A31F49" w:rsidRDefault="00A31F49" w:rsidP="000E7520">
      <w:pPr>
        <w:widowControl w:val="0"/>
        <w:bidi/>
        <w:contextualSpacing/>
        <w:jc w:val="both"/>
        <w:rPr>
          <w:rFonts w:ascii="Times New Roman" w:eastAsia="Calibri" w:hAnsi="Times New Roman" w:cs="Times New Roman"/>
          <w:sz w:val="28"/>
          <w:szCs w:val="28"/>
          <w:u w:val="single"/>
          <w:rtl/>
        </w:rPr>
      </w:pPr>
    </w:p>
    <w:p w14:paraId="4DF5D89F" w14:textId="77777777" w:rsidR="00A31F49" w:rsidRDefault="00A31F49" w:rsidP="00A31F49">
      <w:pPr>
        <w:widowControl w:val="0"/>
        <w:bidi/>
        <w:contextualSpacing/>
        <w:jc w:val="both"/>
        <w:rPr>
          <w:rFonts w:ascii="Times New Roman" w:eastAsia="Calibri" w:hAnsi="Times New Roman" w:cs="Times New Roman"/>
          <w:sz w:val="28"/>
          <w:szCs w:val="28"/>
          <w:u w:val="single"/>
          <w:rtl/>
        </w:rPr>
      </w:pPr>
    </w:p>
    <w:p w14:paraId="4F466664" w14:textId="77777777" w:rsidR="00A31F49" w:rsidRDefault="00A31F49" w:rsidP="00A31F49">
      <w:pPr>
        <w:widowControl w:val="0"/>
        <w:bidi/>
        <w:contextualSpacing/>
        <w:jc w:val="both"/>
        <w:rPr>
          <w:rFonts w:ascii="Times New Roman" w:eastAsia="Calibri" w:hAnsi="Times New Roman" w:cs="Times New Roman"/>
          <w:sz w:val="28"/>
          <w:szCs w:val="28"/>
          <w:u w:val="single"/>
          <w:rtl/>
        </w:rPr>
      </w:pPr>
    </w:p>
    <w:p w14:paraId="2803BB80" w14:textId="77777777" w:rsidR="00A31F49" w:rsidRDefault="00A31F49" w:rsidP="00A31F49">
      <w:pPr>
        <w:widowControl w:val="0"/>
        <w:bidi/>
        <w:contextualSpacing/>
        <w:jc w:val="both"/>
        <w:rPr>
          <w:rFonts w:ascii="Times New Roman" w:eastAsia="Calibri" w:hAnsi="Times New Roman" w:cs="Times New Roman"/>
          <w:sz w:val="28"/>
          <w:szCs w:val="28"/>
          <w:u w:val="single"/>
          <w:rtl/>
        </w:rPr>
      </w:pPr>
    </w:p>
    <w:p w14:paraId="0FA4168C" w14:textId="68CD535B" w:rsidR="00BD358B" w:rsidRPr="000E7520" w:rsidRDefault="00BD358B" w:rsidP="00A31F49">
      <w:pPr>
        <w:widowControl w:val="0"/>
        <w:bidi/>
        <w:contextualSpacing/>
        <w:jc w:val="both"/>
        <w:rPr>
          <w:rFonts w:ascii="Times New Roman" w:eastAsia="Calibri" w:hAnsi="Times New Roman" w:cs="Times New Roman"/>
          <w:sz w:val="28"/>
          <w:szCs w:val="28"/>
          <w:u w:val="single"/>
          <w:rtl/>
        </w:rPr>
      </w:pPr>
      <w:r w:rsidRPr="000E7520">
        <w:rPr>
          <w:rFonts w:ascii="Times New Roman" w:eastAsia="Calibri" w:hAnsi="Times New Roman" w:cs="Times New Roman"/>
          <w:sz w:val="28"/>
          <w:szCs w:val="28"/>
          <w:u w:val="single"/>
          <w:rtl/>
        </w:rPr>
        <w:lastRenderedPageBreak/>
        <w:t>مستند:آيه16 سور</w:t>
      </w:r>
      <w:r w:rsidR="007276B5" w:rsidRPr="000E7520">
        <w:rPr>
          <w:rFonts w:ascii="Times New Roman" w:eastAsia="Calibri" w:hAnsi="Times New Roman" w:cs="Times New Roman"/>
          <w:sz w:val="28"/>
          <w:szCs w:val="28"/>
          <w:u w:val="single"/>
          <w:rtl/>
        </w:rPr>
        <w:t>ه</w:t>
      </w:r>
      <w:r w:rsidRPr="000E7520">
        <w:rPr>
          <w:rFonts w:ascii="Times New Roman" w:eastAsia="Calibri" w:hAnsi="Times New Roman" w:cs="Times New Roman"/>
          <w:sz w:val="28"/>
          <w:szCs w:val="28"/>
          <w:u w:val="single"/>
          <w:rtl/>
        </w:rPr>
        <w:t xml:space="preserve"> حديد"  وَلا يَكوُنوُا كَالَّذينَ اوُتوُا الكِتابَ مِن قَبلُ فَطالَ عَلَيهِمُ اْلاَ مَدُ فَقَسَت قُلوُبُهُم ...</w:t>
      </w:r>
      <w:r w:rsidR="000E7520">
        <w:rPr>
          <w:rFonts w:ascii="Times New Roman" w:eastAsia="Calibri" w:hAnsi="Times New Roman" w:cs="Times New Roman" w:hint="cs"/>
          <w:sz w:val="28"/>
          <w:szCs w:val="28"/>
          <w:u w:val="single"/>
          <w:rtl/>
        </w:rPr>
        <w:t>!</w:t>
      </w:r>
      <w:r w:rsidRPr="000E7520">
        <w:rPr>
          <w:rFonts w:ascii="Times New Roman" w:eastAsia="Calibri" w:hAnsi="Times New Roman" w:cs="Times New Roman"/>
          <w:sz w:val="28"/>
          <w:szCs w:val="28"/>
          <w:u w:val="single"/>
          <w:rtl/>
        </w:rPr>
        <w:t xml:space="preserve"> "</w:t>
      </w:r>
      <w:r w:rsidR="000E7520" w:rsidRPr="000E7520">
        <w:rPr>
          <w:rFonts w:ascii="Times New Roman" w:eastAsia="Calibri" w:hAnsi="Times New Roman" w:cs="Times New Roman" w:hint="cs"/>
          <w:sz w:val="28"/>
          <w:szCs w:val="28"/>
          <w:rtl/>
        </w:rPr>
        <w:t xml:space="preserve">                                                                        </w:t>
      </w:r>
      <w:r w:rsidRPr="000E7520">
        <w:rPr>
          <w:rFonts w:ascii="Times New Roman" w:eastAsia="Calibri" w:hAnsi="Times New Roman" w:cs="Times New Roman"/>
          <w:sz w:val="28"/>
          <w:szCs w:val="28"/>
          <w:u w:val="single"/>
          <w:rtl/>
        </w:rPr>
        <w:t>الميزان ج37ص337</w:t>
      </w:r>
    </w:p>
    <w:p w14:paraId="2501B27B" w14:textId="7A9DAB13" w:rsidR="00BD358B" w:rsidRPr="00AE56BD" w:rsidRDefault="00BD358B" w:rsidP="00156551">
      <w:pPr>
        <w:pStyle w:val="Heading1"/>
        <w:rPr>
          <w:rtl/>
        </w:rPr>
      </w:pPr>
      <w:bookmarkStart w:id="98" w:name="_Toc125584723"/>
      <w:r w:rsidRPr="00AE56BD">
        <w:rPr>
          <w:rtl/>
        </w:rPr>
        <w:t xml:space="preserve">قساوت قلب </w:t>
      </w:r>
      <w:r w:rsidR="00841509">
        <w:rPr>
          <w:rFonts w:hint="cs"/>
          <w:rtl/>
        </w:rPr>
        <w:t>اهل کتاب</w:t>
      </w:r>
      <w:bookmarkEnd w:id="98"/>
      <w:r w:rsidRPr="00AE56BD">
        <w:rPr>
          <w:rtl/>
        </w:rPr>
        <w:t xml:space="preserve"> </w:t>
      </w:r>
    </w:p>
    <w:p w14:paraId="285C027D" w14:textId="77777777" w:rsidR="00A85404"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 xml:space="preserve">« آيا وقت آن نشده كه آنان كه ايمان آورده اند </w:t>
      </w:r>
    </w:p>
    <w:p w14:paraId="4D28E64F" w14:textId="6F339159"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دل هايشان به ذكر خدا و معارف حقه اي كه نازل كرده، نرم شود؟</w:t>
      </w:r>
    </w:p>
    <w:p w14:paraId="3518456F"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tl/>
        </w:rPr>
        <w:tab/>
        <w:t>و مانند اهل كتاب كه پيش از اين مي زيستند، نباشيد،</w:t>
      </w:r>
    </w:p>
    <w:p w14:paraId="7F2C79E7"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tl/>
        </w:rPr>
        <w:tab/>
        <w:t>آنان در اثر مهلت زياد دچار قساوت قلب شدند،</w:t>
      </w:r>
    </w:p>
    <w:p w14:paraId="684D972A"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و بيشترشان فاسق گشتند! »</w:t>
      </w:r>
    </w:p>
    <w:p w14:paraId="3D0F8DD8" w14:textId="77777777" w:rsidR="00A85404" w:rsidRPr="00A85404" w:rsidRDefault="00A85404" w:rsidP="00BD358B">
      <w:pPr>
        <w:pStyle w:val="FootnoteText"/>
        <w:widowControl w:val="0"/>
        <w:spacing w:line="276" w:lineRule="auto"/>
        <w:ind w:firstLine="720"/>
        <w:contextualSpacing/>
        <w:jc w:val="both"/>
        <w:rPr>
          <w:rFonts w:cs="Times New Roman"/>
          <w:sz w:val="12"/>
          <w:szCs w:val="12"/>
          <w:rtl/>
        </w:rPr>
      </w:pPr>
    </w:p>
    <w:p w14:paraId="03AD1707" w14:textId="6CD83253" w:rsidR="00BD358B" w:rsidRPr="00AE56BD" w:rsidRDefault="00BD358B" w:rsidP="00A85404">
      <w:pPr>
        <w:pStyle w:val="FootnoteText"/>
        <w:widowControl w:val="0"/>
        <w:spacing w:after="120" w:line="276" w:lineRule="auto"/>
        <w:ind w:firstLine="720"/>
        <w:jc w:val="both"/>
        <w:rPr>
          <w:rFonts w:cs="Times New Roman"/>
          <w:sz w:val="32"/>
          <w:szCs w:val="32"/>
          <w:rtl/>
        </w:rPr>
      </w:pPr>
      <w:r w:rsidRPr="00AE56BD">
        <w:rPr>
          <w:rFonts w:cs="Times New Roman"/>
          <w:sz w:val="32"/>
          <w:szCs w:val="32"/>
          <w:rtl/>
        </w:rPr>
        <w:t>در اين آي</w:t>
      </w:r>
      <w:r w:rsidR="007276B5">
        <w:rPr>
          <w:rFonts w:cs="Times New Roman"/>
          <w:sz w:val="32"/>
          <w:szCs w:val="32"/>
          <w:rtl/>
        </w:rPr>
        <w:t>ه</w:t>
      </w:r>
      <w:r w:rsidRPr="00AE56BD">
        <w:rPr>
          <w:rFonts w:cs="Times New Roman"/>
          <w:sz w:val="32"/>
          <w:szCs w:val="32"/>
          <w:rtl/>
        </w:rPr>
        <w:t xml:space="preserve"> شريفه عتابي است به مؤمنين به خاطر قساوتي كه دلهايشان را گرفته است و در مقابل ذكر خدا خاشع نمي شوند، و حقي هم كه از ناحي</w:t>
      </w:r>
      <w:r w:rsidR="007276B5">
        <w:rPr>
          <w:rFonts w:cs="Times New Roman"/>
          <w:sz w:val="32"/>
          <w:szCs w:val="32"/>
          <w:rtl/>
        </w:rPr>
        <w:t>ه</w:t>
      </w:r>
      <w:r w:rsidRPr="00AE56BD">
        <w:rPr>
          <w:rFonts w:cs="Times New Roman"/>
          <w:sz w:val="32"/>
          <w:szCs w:val="32"/>
          <w:rtl/>
        </w:rPr>
        <w:t xml:space="preserve"> او نازل شده آن را نرم نمي كند!</w:t>
      </w:r>
    </w:p>
    <w:p w14:paraId="2259292F" w14:textId="77777777" w:rsidR="00BD358B" w:rsidRPr="00AE56BD" w:rsidRDefault="00BD358B" w:rsidP="00A85404">
      <w:pPr>
        <w:pStyle w:val="FootnoteText"/>
        <w:widowControl w:val="0"/>
        <w:spacing w:after="120" w:line="276" w:lineRule="auto"/>
        <w:ind w:firstLine="720"/>
        <w:jc w:val="both"/>
        <w:rPr>
          <w:rFonts w:cs="Times New Roman"/>
          <w:sz w:val="32"/>
          <w:szCs w:val="32"/>
          <w:rtl/>
        </w:rPr>
      </w:pPr>
      <w:r w:rsidRPr="00AE56BD">
        <w:rPr>
          <w:rFonts w:cs="Times New Roman"/>
          <w:sz w:val="32"/>
          <w:szCs w:val="32"/>
          <w:rtl/>
        </w:rPr>
        <w:t>و در آخر حال ايشان را به حال اهل كتاب تشبيه مي كند كه چگونه كتاب خدا بر آنان نازل گرديد و در اثر آرزوهاي طولاني دل هايشان دچار قساوت شد.</w:t>
      </w:r>
    </w:p>
    <w:p w14:paraId="518DA80B" w14:textId="77777777" w:rsidR="00BD358B" w:rsidRPr="00AE56BD" w:rsidRDefault="00BD358B" w:rsidP="00A85404">
      <w:pPr>
        <w:pStyle w:val="FootnoteText"/>
        <w:widowControl w:val="0"/>
        <w:spacing w:after="120" w:line="276" w:lineRule="auto"/>
        <w:ind w:firstLine="720"/>
        <w:jc w:val="both"/>
        <w:rPr>
          <w:rFonts w:cs="Times New Roman"/>
          <w:sz w:val="32"/>
          <w:szCs w:val="32"/>
          <w:rtl/>
        </w:rPr>
      </w:pPr>
      <w:r w:rsidRPr="00AE56BD">
        <w:rPr>
          <w:rFonts w:cs="Times New Roman"/>
          <w:sz w:val="32"/>
          <w:szCs w:val="32"/>
          <w:rtl/>
        </w:rPr>
        <w:t>خداي تعالي با اين كلام خود به اين حقيقت اشاره نموده كه دلهاي مسلمانان مانند دلهاي اهل كتاب دچار قساوت شده است، و قلب قسي از آنجا كه در مقابل حق خشوع و تأثر و انعطاف ندارد، و از زي عبوديت خارج است، در نتيجه از مناهي الهي متأثر نمي شود و با بي باكي مرتكب گناه و فسق مي شود.</w:t>
      </w:r>
    </w:p>
    <w:p w14:paraId="4274A223" w14:textId="55630565" w:rsidR="00BD358B" w:rsidRPr="00AE56BD" w:rsidRDefault="00BD358B" w:rsidP="00A85404">
      <w:pPr>
        <w:pStyle w:val="FootnoteText"/>
        <w:widowControl w:val="0"/>
        <w:spacing w:after="120" w:line="276" w:lineRule="auto"/>
        <w:ind w:firstLine="720"/>
        <w:jc w:val="both"/>
        <w:rPr>
          <w:rFonts w:cs="Times New Roman"/>
          <w:sz w:val="32"/>
          <w:szCs w:val="32"/>
          <w:rtl/>
        </w:rPr>
      </w:pPr>
      <w:r w:rsidRPr="00AE56BD">
        <w:rPr>
          <w:rFonts w:cs="Times New Roman"/>
          <w:sz w:val="32"/>
          <w:szCs w:val="32"/>
          <w:rtl/>
        </w:rPr>
        <w:t>در ادام</w:t>
      </w:r>
      <w:r w:rsidR="007276B5">
        <w:rPr>
          <w:rFonts w:cs="Times New Roman"/>
          <w:sz w:val="32"/>
          <w:szCs w:val="32"/>
          <w:rtl/>
        </w:rPr>
        <w:t>ه</w:t>
      </w:r>
      <w:r w:rsidRPr="00AE56BD">
        <w:rPr>
          <w:rFonts w:cs="Times New Roman"/>
          <w:sz w:val="32"/>
          <w:szCs w:val="32"/>
          <w:rtl/>
        </w:rPr>
        <w:t xml:space="preserve"> آيه مي فرمايد:</w:t>
      </w:r>
    </w:p>
    <w:p w14:paraId="0F7CE106" w14:textId="77777777" w:rsidR="00BD358B" w:rsidRPr="00AE56BD" w:rsidRDefault="00BD358B" w:rsidP="00A85404">
      <w:pPr>
        <w:pStyle w:val="FootnoteText"/>
        <w:widowControl w:val="0"/>
        <w:spacing w:after="120" w:line="276" w:lineRule="auto"/>
        <w:ind w:firstLine="720"/>
        <w:jc w:val="both"/>
        <w:rPr>
          <w:rFonts w:cs="Times New Roman"/>
          <w:b/>
          <w:bCs/>
          <w:sz w:val="32"/>
          <w:szCs w:val="32"/>
          <w:rtl/>
        </w:rPr>
      </w:pPr>
      <w:r w:rsidRPr="00AE56BD">
        <w:rPr>
          <w:rFonts w:cs="Times New Roman"/>
          <w:b/>
          <w:bCs/>
          <w:sz w:val="32"/>
          <w:szCs w:val="32"/>
          <w:rtl/>
        </w:rPr>
        <w:t>« بدانيد كه خدا زمين را بعد از مرگش زنده مي كند! »</w:t>
      </w:r>
    </w:p>
    <w:p w14:paraId="44D16185" w14:textId="703826ED" w:rsidR="00BD358B" w:rsidRPr="00AE56BD" w:rsidRDefault="00BD358B" w:rsidP="00A85404">
      <w:pPr>
        <w:pStyle w:val="FootnoteText"/>
        <w:widowControl w:val="0"/>
        <w:spacing w:after="120" w:line="276" w:lineRule="auto"/>
        <w:ind w:firstLine="720"/>
        <w:jc w:val="both"/>
        <w:rPr>
          <w:rFonts w:cs="Times New Roman"/>
          <w:sz w:val="32"/>
          <w:szCs w:val="32"/>
          <w:rtl/>
        </w:rPr>
      </w:pPr>
      <w:r w:rsidRPr="00AE56BD">
        <w:rPr>
          <w:rFonts w:cs="Times New Roman"/>
          <w:sz w:val="32"/>
          <w:szCs w:val="32"/>
          <w:rtl/>
        </w:rPr>
        <w:t xml:space="preserve">اين جمله مي خواهد مؤمنين را متوجه كند به اين كه خداي تعــالي اين ديـــن را به حال خود وانمي گذارد كه مردم هر عكس العملي نشان دادند، خداي تعالي عكس العمل نشان دهد، بلكه همواره مراقب آن است.  اگر ببيند جمعي از مؤمنين دچار قساوت قلب شده اند، و ديگر در برابر اوامر او خاشع و تسليم </w:t>
      </w:r>
      <w:r w:rsidRPr="00AE56BD">
        <w:rPr>
          <w:rFonts w:cs="Times New Roman"/>
          <w:sz w:val="32"/>
          <w:szCs w:val="32"/>
          <w:rtl/>
        </w:rPr>
        <w:lastRenderedPageBreak/>
        <w:t>نيستند، دلهاي زنده و خاشع پديد مي آورد تا او را آن طور كه خودش مي خواهد پرستش كنند، و در برابر اوامرش خاشع باشند.</w:t>
      </w:r>
    </w:p>
    <w:p w14:paraId="2F9709F4" w14:textId="259F48D5" w:rsidR="00BD358B" w:rsidRDefault="00BD358B" w:rsidP="00A85404">
      <w:pPr>
        <w:pStyle w:val="FootnoteText"/>
        <w:widowControl w:val="0"/>
        <w:spacing w:after="120" w:line="276" w:lineRule="auto"/>
        <w:ind w:firstLine="720"/>
        <w:jc w:val="both"/>
        <w:rPr>
          <w:rFonts w:cs="Times New Roman"/>
          <w:sz w:val="32"/>
          <w:szCs w:val="32"/>
          <w:rtl/>
        </w:rPr>
      </w:pPr>
      <w:r w:rsidRPr="00AE56BD">
        <w:rPr>
          <w:rFonts w:cs="Times New Roman"/>
          <w:sz w:val="32"/>
          <w:szCs w:val="32"/>
          <w:rtl/>
        </w:rPr>
        <w:t>آري اين همان خدائي است كه زمين مرده را زنده مي كند و براي او آوردن دلهائي زنده كاري ندارد!</w:t>
      </w:r>
    </w:p>
    <w:p w14:paraId="6AB9E4AC" w14:textId="77777777" w:rsidR="00897986" w:rsidRPr="00AE56BD" w:rsidRDefault="00897986" w:rsidP="00A85404">
      <w:pPr>
        <w:pStyle w:val="FootnoteText"/>
        <w:widowControl w:val="0"/>
        <w:spacing w:after="120" w:line="276" w:lineRule="auto"/>
        <w:ind w:firstLine="720"/>
        <w:jc w:val="both"/>
        <w:rPr>
          <w:rFonts w:cs="Times New Roman"/>
          <w:sz w:val="32"/>
          <w:szCs w:val="32"/>
          <w:rtl/>
        </w:rPr>
      </w:pPr>
    </w:p>
    <w:p w14:paraId="506598ED" w14:textId="77777777" w:rsidR="00BD358B" w:rsidRPr="00A57D05" w:rsidRDefault="00BD358B" w:rsidP="00BD358B">
      <w:pPr>
        <w:widowControl w:val="0"/>
        <w:bidi/>
        <w:contextualSpacing/>
        <w:jc w:val="both"/>
        <w:rPr>
          <w:rFonts w:ascii="Times New Roman" w:eastAsia="Calibri" w:hAnsi="Times New Roman" w:cs="Times New Roman"/>
          <w:b/>
          <w:bCs/>
          <w:sz w:val="14"/>
          <w:szCs w:val="14"/>
          <w:u w:val="single"/>
          <w:rtl/>
        </w:rPr>
      </w:pPr>
    </w:p>
    <w:p w14:paraId="3333A25C" w14:textId="7FE64AD6" w:rsidR="00BD358B" w:rsidRPr="000E7520" w:rsidRDefault="00BD358B" w:rsidP="000E7520">
      <w:pPr>
        <w:widowControl w:val="0"/>
        <w:bidi/>
        <w:contextualSpacing/>
        <w:jc w:val="both"/>
        <w:rPr>
          <w:rFonts w:ascii="Times New Roman" w:eastAsia="Calibri" w:hAnsi="Times New Roman" w:cs="Times New Roman"/>
          <w:sz w:val="32"/>
          <w:szCs w:val="32"/>
          <w:u w:val="single"/>
          <w:rtl/>
        </w:rPr>
      </w:pPr>
      <w:r w:rsidRPr="000E7520">
        <w:rPr>
          <w:rFonts w:ascii="Times New Roman" w:eastAsia="Calibri" w:hAnsi="Times New Roman" w:cs="Times New Roman"/>
          <w:sz w:val="28"/>
          <w:szCs w:val="28"/>
          <w:u w:val="single"/>
          <w:rtl/>
        </w:rPr>
        <w:t>مستند:آي</w:t>
      </w:r>
      <w:r w:rsidR="007276B5" w:rsidRPr="000E7520">
        <w:rPr>
          <w:rFonts w:ascii="Times New Roman" w:eastAsia="Calibri" w:hAnsi="Times New Roman" w:cs="Times New Roman"/>
          <w:sz w:val="28"/>
          <w:szCs w:val="28"/>
          <w:u w:val="single"/>
          <w:rtl/>
        </w:rPr>
        <w:t>ه</w:t>
      </w:r>
      <w:r w:rsidRPr="000E7520">
        <w:rPr>
          <w:rFonts w:ascii="Times New Roman" w:eastAsia="Calibri" w:hAnsi="Times New Roman" w:cs="Times New Roman"/>
          <w:sz w:val="28"/>
          <w:szCs w:val="28"/>
          <w:u w:val="single"/>
          <w:rtl/>
        </w:rPr>
        <w:t>13سور</w:t>
      </w:r>
      <w:r w:rsidR="007276B5" w:rsidRPr="000E7520">
        <w:rPr>
          <w:rFonts w:ascii="Times New Roman" w:eastAsia="Calibri" w:hAnsi="Times New Roman" w:cs="Times New Roman"/>
          <w:sz w:val="28"/>
          <w:szCs w:val="28"/>
          <w:u w:val="single"/>
          <w:rtl/>
        </w:rPr>
        <w:t>ه</w:t>
      </w:r>
      <w:r w:rsidRPr="000E7520">
        <w:rPr>
          <w:rFonts w:ascii="Times New Roman" w:eastAsia="Calibri" w:hAnsi="Times New Roman" w:cs="Times New Roman"/>
          <w:sz w:val="28"/>
          <w:szCs w:val="28"/>
          <w:u w:val="single"/>
          <w:rtl/>
        </w:rPr>
        <w:t xml:space="preserve"> ممتحنه  " يااَيُّهاالَّذينَ آمَنوُا لاتَتَوَلّوُا قَوماً غَضِبَ اللهُ عَلَيهِم قَد يَئِسوُا مِنَ الآخِرَ</w:t>
      </w:r>
      <w:r w:rsidR="007276B5" w:rsidRPr="000E7520">
        <w:rPr>
          <w:rFonts w:ascii="Times New Roman" w:eastAsia="Calibri" w:hAnsi="Times New Roman" w:cs="Times New Roman"/>
          <w:sz w:val="28"/>
          <w:szCs w:val="28"/>
          <w:u w:val="single"/>
          <w:rtl/>
        </w:rPr>
        <w:t>ه</w:t>
      </w:r>
      <w:r w:rsidRPr="000E7520">
        <w:rPr>
          <w:rFonts w:ascii="Times New Roman" w:eastAsia="Calibri" w:hAnsi="Times New Roman" w:cs="Times New Roman"/>
          <w:sz w:val="28"/>
          <w:szCs w:val="28"/>
          <w:u w:val="single"/>
          <w:rtl/>
        </w:rPr>
        <w:t xml:space="preserve">  .... " </w:t>
      </w:r>
      <w:r w:rsidR="000E7520">
        <w:rPr>
          <w:rFonts w:ascii="Times New Roman" w:eastAsia="Calibri" w:hAnsi="Times New Roman" w:cs="Times New Roman" w:hint="cs"/>
          <w:sz w:val="28"/>
          <w:szCs w:val="28"/>
          <w:u w:val="single"/>
          <w:rtl/>
        </w:rPr>
        <w:t xml:space="preserve"> </w:t>
      </w:r>
      <w:r w:rsidR="000E7520" w:rsidRPr="000E7520">
        <w:rPr>
          <w:rFonts w:ascii="Times New Roman" w:eastAsia="Calibri" w:hAnsi="Times New Roman" w:cs="Times New Roman" w:hint="cs"/>
          <w:sz w:val="28"/>
          <w:szCs w:val="28"/>
          <w:rtl/>
        </w:rPr>
        <w:t xml:space="preserve">                                                                 </w:t>
      </w:r>
      <w:r w:rsidRPr="000E7520">
        <w:rPr>
          <w:rFonts w:ascii="Times New Roman" w:eastAsia="Calibri" w:hAnsi="Times New Roman" w:cs="Times New Roman"/>
          <w:sz w:val="32"/>
          <w:szCs w:val="32"/>
          <w:u w:val="single"/>
          <w:rtl/>
        </w:rPr>
        <w:t>الميزان ج38ص137</w:t>
      </w:r>
    </w:p>
    <w:p w14:paraId="16B5D50D" w14:textId="203F0DB8" w:rsidR="00BD358B" w:rsidRPr="00AE56BD" w:rsidRDefault="00BD358B" w:rsidP="00156551">
      <w:pPr>
        <w:pStyle w:val="Heading1"/>
        <w:rPr>
          <w:rtl/>
        </w:rPr>
      </w:pPr>
      <w:bookmarkStart w:id="99" w:name="_Toc125584724"/>
      <w:r w:rsidRPr="00AE56BD">
        <w:rPr>
          <w:rtl/>
        </w:rPr>
        <w:t>قوم مغضوبِ خدا را دوست مگيريد</w:t>
      </w:r>
      <w:r w:rsidRPr="00AE56BD">
        <w:t>!</w:t>
      </w:r>
      <w:bookmarkEnd w:id="99"/>
    </w:p>
    <w:p w14:paraId="58BB1309" w14:textId="0A42F3E0" w:rsidR="00BD358B"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قرآن مجيد در آي</w:t>
      </w:r>
      <w:r w:rsidR="007276B5">
        <w:rPr>
          <w:rFonts w:cs="Times New Roman"/>
          <w:sz w:val="32"/>
          <w:szCs w:val="32"/>
          <w:rtl/>
        </w:rPr>
        <w:t>ه</w:t>
      </w:r>
      <w:r w:rsidRPr="00AE56BD">
        <w:rPr>
          <w:rFonts w:cs="Times New Roman"/>
          <w:sz w:val="32"/>
          <w:szCs w:val="32"/>
          <w:rtl/>
        </w:rPr>
        <w:t xml:space="preserve"> فوق مؤمنين را به شدت از دوستي با قومي كه مورد غضب خــدا هستند، منـــع مي كند، و مي فرمايد:</w:t>
      </w:r>
    </w:p>
    <w:p w14:paraId="45929238" w14:textId="77777777" w:rsidR="00A85404" w:rsidRPr="00A85404" w:rsidRDefault="00A85404" w:rsidP="00BD358B">
      <w:pPr>
        <w:pStyle w:val="FootnoteText"/>
        <w:widowControl w:val="0"/>
        <w:spacing w:line="276" w:lineRule="auto"/>
        <w:ind w:firstLine="720"/>
        <w:contextualSpacing/>
        <w:jc w:val="both"/>
        <w:rPr>
          <w:rFonts w:cs="Times New Roman"/>
          <w:sz w:val="14"/>
          <w:szCs w:val="14"/>
          <w:rtl/>
        </w:rPr>
      </w:pPr>
    </w:p>
    <w:p w14:paraId="1BD62CC5"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sz w:val="32"/>
          <w:szCs w:val="32"/>
          <w:rtl/>
        </w:rPr>
        <w:tab/>
      </w:r>
      <w:r w:rsidRPr="00AE56BD">
        <w:rPr>
          <w:rFonts w:cs="Times New Roman"/>
          <w:b/>
          <w:bCs/>
          <w:sz w:val="32"/>
          <w:szCs w:val="32"/>
          <w:rtl/>
        </w:rPr>
        <w:t>« اي اهل ايمان!</w:t>
      </w:r>
    </w:p>
    <w:p w14:paraId="028035A5"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tl/>
        </w:rPr>
        <w:tab/>
        <w:t xml:space="preserve">هرگز قومي را كه خدا بر آنان غضب فرموده، </w:t>
      </w:r>
    </w:p>
    <w:p w14:paraId="0B96B7A3"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b/>
          <w:bCs/>
          <w:sz w:val="32"/>
          <w:szCs w:val="32"/>
          <w:rtl/>
        </w:rPr>
        <w:t>يار و دوستدار خود مگيريد!</w:t>
      </w:r>
    </w:p>
    <w:p w14:paraId="300FA0A4"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sz w:val="32"/>
          <w:szCs w:val="32"/>
          <w:rtl/>
        </w:rPr>
        <w:tab/>
      </w:r>
      <w:r w:rsidRPr="00AE56BD">
        <w:rPr>
          <w:rFonts w:cs="Times New Roman"/>
          <w:b/>
          <w:bCs/>
          <w:sz w:val="32"/>
          <w:szCs w:val="32"/>
          <w:rtl/>
        </w:rPr>
        <w:t>كه آنها از عالم آخرت به كلي مأيوسند،</w:t>
      </w:r>
    </w:p>
    <w:p w14:paraId="6292756E"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چنانكه كفار از اهل قبور نوميدند. »</w:t>
      </w:r>
    </w:p>
    <w:p w14:paraId="27AFE0F4" w14:textId="77777777" w:rsidR="00BD358B" w:rsidRPr="00AE56BD" w:rsidRDefault="00BD358B" w:rsidP="00BD358B">
      <w:pPr>
        <w:pStyle w:val="FootnoteText"/>
        <w:widowControl w:val="0"/>
        <w:spacing w:line="276" w:lineRule="auto"/>
        <w:ind w:firstLine="709"/>
        <w:contextualSpacing/>
        <w:jc w:val="both"/>
        <w:rPr>
          <w:rFonts w:cs="Times New Roman"/>
          <w:sz w:val="10"/>
          <w:szCs w:val="10"/>
          <w:rtl/>
        </w:rPr>
      </w:pPr>
    </w:p>
    <w:p w14:paraId="2155C6A9" w14:textId="77777777" w:rsidR="00BD358B" w:rsidRPr="00AE56BD" w:rsidRDefault="00BD358B" w:rsidP="00A85404">
      <w:pPr>
        <w:pStyle w:val="FootnoteText"/>
        <w:widowControl w:val="0"/>
        <w:spacing w:after="120" w:line="276" w:lineRule="auto"/>
        <w:ind w:firstLine="709"/>
        <w:jc w:val="both"/>
        <w:rPr>
          <w:rFonts w:cs="Times New Roman"/>
          <w:sz w:val="32"/>
          <w:szCs w:val="32"/>
          <w:rtl/>
        </w:rPr>
      </w:pPr>
      <w:r w:rsidRPr="00AE56BD">
        <w:rPr>
          <w:rFonts w:cs="Times New Roman"/>
          <w:sz w:val="32"/>
          <w:szCs w:val="32"/>
          <w:rtl/>
        </w:rPr>
        <w:t>مراد به اين قوم غضب شده قوم يهود است كه در قرآن مجيد مكرر به عنوان "</w:t>
      </w:r>
      <w:r w:rsidRPr="00AE56BD">
        <w:rPr>
          <w:rFonts w:cs="Times New Roman"/>
          <w:b/>
          <w:bCs/>
          <w:sz w:val="32"/>
          <w:szCs w:val="32"/>
          <w:rtl/>
        </w:rPr>
        <w:t xml:space="preserve"> مغضوب عليهم،</w:t>
      </w:r>
      <w:r w:rsidRPr="00AE56BD">
        <w:rPr>
          <w:rFonts w:cs="Times New Roman"/>
          <w:sz w:val="32"/>
          <w:szCs w:val="32"/>
          <w:rtl/>
        </w:rPr>
        <w:t>" از ايشان ياد شده است.</w:t>
      </w:r>
    </w:p>
    <w:p w14:paraId="72B308F3" w14:textId="74319CED" w:rsidR="00BD358B" w:rsidRPr="00AE56BD" w:rsidRDefault="00BD358B" w:rsidP="00A85404">
      <w:pPr>
        <w:pStyle w:val="FootnoteText"/>
        <w:widowControl w:val="0"/>
        <w:spacing w:after="120" w:line="276" w:lineRule="auto"/>
        <w:ind w:firstLine="709"/>
        <w:jc w:val="both"/>
        <w:rPr>
          <w:rFonts w:cs="Times New Roman"/>
          <w:sz w:val="32"/>
          <w:szCs w:val="32"/>
          <w:rtl/>
        </w:rPr>
      </w:pPr>
      <w:r w:rsidRPr="00AE56BD">
        <w:rPr>
          <w:rFonts w:cs="Times New Roman"/>
          <w:sz w:val="32"/>
          <w:szCs w:val="32"/>
          <w:rtl/>
        </w:rPr>
        <w:t>از جمله در آي</w:t>
      </w:r>
      <w:r w:rsidR="007276B5">
        <w:rPr>
          <w:rFonts w:cs="Times New Roman"/>
          <w:sz w:val="32"/>
          <w:szCs w:val="32"/>
          <w:rtl/>
        </w:rPr>
        <w:t>ه</w:t>
      </w:r>
      <w:r w:rsidRPr="00AE56BD">
        <w:rPr>
          <w:rFonts w:cs="Times New Roman"/>
          <w:sz w:val="32"/>
          <w:szCs w:val="32"/>
          <w:rtl/>
        </w:rPr>
        <w:t xml:space="preserve"> 61 سور</w:t>
      </w:r>
      <w:r w:rsidR="007276B5">
        <w:rPr>
          <w:rFonts w:cs="Times New Roman"/>
          <w:sz w:val="32"/>
          <w:szCs w:val="32"/>
          <w:rtl/>
        </w:rPr>
        <w:t>ه</w:t>
      </w:r>
      <w:r w:rsidRPr="00AE56BD">
        <w:rPr>
          <w:rFonts w:cs="Times New Roman"/>
          <w:sz w:val="32"/>
          <w:szCs w:val="32"/>
          <w:rtl/>
        </w:rPr>
        <w:t xml:space="preserve"> بقره كه مي فرمايد:</w:t>
      </w:r>
    </w:p>
    <w:p w14:paraId="596B3E06" w14:textId="77777777" w:rsidR="00BD358B" w:rsidRPr="00A85404" w:rsidRDefault="00BD358B" w:rsidP="00A85404">
      <w:pPr>
        <w:pStyle w:val="FootnoteText"/>
        <w:widowControl w:val="0"/>
        <w:spacing w:after="120" w:line="276" w:lineRule="auto"/>
        <w:ind w:firstLine="709"/>
        <w:jc w:val="both"/>
        <w:rPr>
          <w:rFonts w:cs="Times New Roman"/>
          <w:b/>
          <w:bCs/>
          <w:sz w:val="32"/>
          <w:szCs w:val="32"/>
          <w:rtl/>
        </w:rPr>
      </w:pPr>
      <w:r w:rsidRPr="00A85404">
        <w:rPr>
          <w:rFonts w:cs="Times New Roman"/>
          <w:b/>
          <w:bCs/>
          <w:sz w:val="32"/>
          <w:szCs w:val="32"/>
          <w:rtl/>
        </w:rPr>
        <w:t>« وَ بآءُو بِغَضَبٍ مِنَ اللهِ !»</w:t>
      </w:r>
    </w:p>
    <w:p w14:paraId="02374DD1" w14:textId="6EA94921" w:rsidR="00BD358B" w:rsidRPr="00AE56BD" w:rsidRDefault="00BD358B" w:rsidP="00A85404">
      <w:pPr>
        <w:pStyle w:val="FootnoteText"/>
        <w:widowControl w:val="0"/>
        <w:spacing w:after="120" w:line="276" w:lineRule="auto"/>
        <w:ind w:firstLine="709"/>
        <w:jc w:val="both"/>
        <w:rPr>
          <w:rFonts w:cs="Times New Roman"/>
          <w:sz w:val="32"/>
          <w:szCs w:val="32"/>
          <w:rtl/>
        </w:rPr>
      </w:pPr>
      <w:r w:rsidRPr="00AE56BD">
        <w:rPr>
          <w:rFonts w:cs="Times New Roman"/>
          <w:sz w:val="32"/>
          <w:szCs w:val="32"/>
          <w:rtl/>
        </w:rPr>
        <w:t>در آي</w:t>
      </w:r>
      <w:r w:rsidR="007276B5">
        <w:rPr>
          <w:rFonts w:cs="Times New Roman"/>
          <w:sz w:val="32"/>
          <w:szCs w:val="32"/>
          <w:rtl/>
        </w:rPr>
        <w:t>ه</w:t>
      </w:r>
      <w:r w:rsidRPr="00AE56BD">
        <w:rPr>
          <w:rFonts w:cs="Times New Roman"/>
          <w:sz w:val="32"/>
          <w:szCs w:val="32"/>
          <w:rtl/>
        </w:rPr>
        <w:t xml:space="preserve"> موردبحث مي فرمايد: </w:t>
      </w:r>
    </w:p>
    <w:p w14:paraId="1EB0F20A" w14:textId="77777777" w:rsidR="00BD358B" w:rsidRPr="00AE56BD" w:rsidRDefault="00BD358B" w:rsidP="00A85404">
      <w:pPr>
        <w:pStyle w:val="FootnoteText"/>
        <w:widowControl w:val="0"/>
        <w:spacing w:after="120" w:line="276" w:lineRule="auto"/>
        <w:ind w:firstLine="709"/>
        <w:jc w:val="both"/>
        <w:rPr>
          <w:rFonts w:cs="Times New Roman"/>
          <w:b/>
          <w:bCs/>
          <w:sz w:val="32"/>
          <w:szCs w:val="32"/>
          <w:rtl/>
        </w:rPr>
      </w:pPr>
      <w:r w:rsidRPr="00AE56BD">
        <w:rPr>
          <w:rFonts w:cs="Times New Roman"/>
          <w:b/>
          <w:bCs/>
          <w:sz w:val="32"/>
          <w:szCs w:val="32"/>
          <w:rtl/>
        </w:rPr>
        <w:t>يهوديان مغضوب عليهم مانند كفار مشرك بت پرست، منكر معادند!</w:t>
      </w:r>
    </w:p>
    <w:p w14:paraId="05423C6F" w14:textId="77777777" w:rsidR="00BD358B" w:rsidRPr="00A85404" w:rsidRDefault="00BD358B" w:rsidP="00A85404">
      <w:pPr>
        <w:pStyle w:val="FootnoteText"/>
        <w:widowControl w:val="0"/>
        <w:spacing w:after="120" w:line="276" w:lineRule="auto"/>
        <w:ind w:firstLine="709"/>
        <w:jc w:val="both"/>
        <w:rPr>
          <w:rFonts w:cs="Times New Roman"/>
          <w:sz w:val="16"/>
          <w:szCs w:val="2"/>
          <w:rtl/>
        </w:rPr>
      </w:pPr>
    </w:p>
    <w:p w14:paraId="59152DCA" w14:textId="77777777" w:rsidR="00BD358B" w:rsidRPr="00AE56BD" w:rsidRDefault="00BD358B" w:rsidP="00A85404">
      <w:pPr>
        <w:pStyle w:val="FootnoteText"/>
        <w:widowControl w:val="0"/>
        <w:spacing w:after="120" w:line="276" w:lineRule="auto"/>
        <w:ind w:firstLine="709"/>
        <w:jc w:val="both"/>
        <w:rPr>
          <w:rFonts w:cs="Times New Roman"/>
          <w:sz w:val="32"/>
          <w:szCs w:val="32"/>
          <w:rtl/>
        </w:rPr>
      </w:pPr>
      <w:r w:rsidRPr="00AE56BD">
        <w:rPr>
          <w:rFonts w:cs="Times New Roman"/>
          <w:sz w:val="32"/>
          <w:szCs w:val="32"/>
          <w:rtl/>
        </w:rPr>
        <w:lastRenderedPageBreak/>
        <w:t>خداي تعالي مي خواهد در اين آيه شقاوت دائمي و هلاكت ابدي يهود را به ياد مؤمنين بياورد تا از دوستي با آنان و نشست و برخاست با ايشان پرهيز كنند.</w:t>
      </w:r>
    </w:p>
    <w:p w14:paraId="1C8A7274" w14:textId="77777777" w:rsidR="00BD358B" w:rsidRPr="00AE56BD" w:rsidRDefault="00BD358B" w:rsidP="00A85404">
      <w:pPr>
        <w:pStyle w:val="FootnoteText"/>
        <w:widowControl w:val="0"/>
        <w:spacing w:after="120" w:line="276" w:lineRule="auto"/>
        <w:ind w:firstLine="709"/>
        <w:jc w:val="both"/>
        <w:rPr>
          <w:rFonts w:cs="Times New Roman"/>
          <w:sz w:val="32"/>
          <w:szCs w:val="32"/>
          <w:rtl/>
        </w:rPr>
      </w:pPr>
      <w:r w:rsidRPr="00AE56BD">
        <w:rPr>
          <w:rFonts w:cs="Times New Roman"/>
          <w:sz w:val="32"/>
          <w:szCs w:val="32"/>
          <w:rtl/>
        </w:rPr>
        <w:t>مي فرمايد: يهوديان از ثواب آخرت مأيوسند همانطور كه منكرين قيامت از مردگان خود مأيوسند،  يعني براي آنها وجودي و حياتي قائل نيستند، چون مرگ را هيچ و پوچ شدن مي دانند.</w:t>
      </w:r>
    </w:p>
    <w:p w14:paraId="06559E57" w14:textId="77777777" w:rsidR="00BD358B" w:rsidRPr="00AE56BD" w:rsidRDefault="00BD358B" w:rsidP="00BD358B">
      <w:pPr>
        <w:pStyle w:val="Heading6"/>
        <w:widowControl w:val="0"/>
        <w:bidi/>
        <w:ind w:left="1812"/>
        <w:contextualSpacing/>
        <w:jc w:val="both"/>
        <w:rPr>
          <w:rFonts w:ascii="Times New Roman" w:hAnsi="Times New Roman"/>
          <w:color w:val="auto"/>
          <w:sz w:val="36"/>
          <w:rtl/>
        </w:rPr>
      </w:pPr>
      <w:r w:rsidRPr="00AE56BD">
        <w:rPr>
          <w:rFonts w:ascii="Times New Roman" w:hAnsi="Times New Roman"/>
          <w:color w:val="auto"/>
          <w:sz w:val="36"/>
          <w:szCs w:val="36"/>
          <w:rtl/>
        </w:rPr>
        <w:tab/>
      </w:r>
    </w:p>
    <w:p w14:paraId="1DA82D0D" w14:textId="1173323C" w:rsidR="00BD358B" w:rsidRPr="000E7520" w:rsidRDefault="00BD358B" w:rsidP="00BD358B">
      <w:pPr>
        <w:widowControl w:val="0"/>
        <w:bidi/>
        <w:contextualSpacing/>
        <w:jc w:val="both"/>
        <w:rPr>
          <w:rFonts w:ascii="Times New Roman" w:eastAsia="Calibri" w:hAnsi="Times New Roman" w:cs="Times New Roman"/>
          <w:sz w:val="28"/>
          <w:szCs w:val="28"/>
          <w:u w:val="single"/>
          <w:rtl/>
        </w:rPr>
      </w:pPr>
      <w:r w:rsidRPr="000E7520">
        <w:rPr>
          <w:rFonts w:ascii="Times New Roman" w:eastAsia="Calibri" w:hAnsi="Times New Roman" w:cs="Times New Roman"/>
          <w:sz w:val="28"/>
          <w:szCs w:val="28"/>
          <w:u w:val="single"/>
          <w:rtl/>
        </w:rPr>
        <w:t>مستند:آي</w:t>
      </w:r>
      <w:r w:rsidR="007276B5" w:rsidRPr="000E7520">
        <w:rPr>
          <w:rFonts w:ascii="Times New Roman" w:eastAsia="Calibri" w:hAnsi="Times New Roman" w:cs="Times New Roman"/>
          <w:sz w:val="28"/>
          <w:szCs w:val="28"/>
          <w:u w:val="single"/>
          <w:rtl/>
        </w:rPr>
        <w:t>ه</w:t>
      </w:r>
      <w:r w:rsidRPr="000E7520">
        <w:rPr>
          <w:rFonts w:ascii="Times New Roman" w:eastAsia="Calibri" w:hAnsi="Times New Roman" w:cs="Times New Roman"/>
          <w:sz w:val="28"/>
          <w:szCs w:val="28"/>
          <w:u w:val="single"/>
          <w:rtl/>
        </w:rPr>
        <w:t>64سور</w:t>
      </w:r>
      <w:r w:rsidR="007276B5" w:rsidRPr="000E7520">
        <w:rPr>
          <w:rFonts w:ascii="Times New Roman" w:eastAsia="Calibri" w:hAnsi="Times New Roman" w:cs="Times New Roman"/>
          <w:sz w:val="28"/>
          <w:szCs w:val="28"/>
          <w:u w:val="single"/>
          <w:rtl/>
        </w:rPr>
        <w:t>ه</w:t>
      </w:r>
      <w:r w:rsidRPr="000E7520">
        <w:rPr>
          <w:rFonts w:ascii="Times New Roman" w:eastAsia="Calibri" w:hAnsi="Times New Roman" w:cs="Times New Roman"/>
          <w:sz w:val="28"/>
          <w:szCs w:val="28"/>
          <w:u w:val="single"/>
          <w:rtl/>
        </w:rPr>
        <w:t xml:space="preserve"> مائده  "  وَقالَتِ اليَهوُدُ  يَدُاللهِ  مَغلوُلَ</w:t>
      </w:r>
      <w:r w:rsidR="007276B5" w:rsidRPr="000E7520">
        <w:rPr>
          <w:rFonts w:ascii="Times New Roman" w:eastAsia="Calibri" w:hAnsi="Times New Roman" w:cs="Times New Roman"/>
          <w:sz w:val="28"/>
          <w:szCs w:val="28"/>
          <w:u w:val="single"/>
          <w:rtl/>
        </w:rPr>
        <w:t>ه</w:t>
      </w:r>
      <w:r w:rsidRPr="000E7520">
        <w:rPr>
          <w:rFonts w:ascii="Times New Roman" w:eastAsia="Calibri" w:hAnsi="Times New Roman" w:cs="Times New Roman"/>
          <w:sz w:val="28"/>
          <w:szCs w:val="28"/>
          <w:u w:val="single"/>
          <w:rtl/>
        </w:rPr>
        <w:t xml:space="preserve">   غُلَّتْ اَيديهِمْ  وَ لَعِنوُا بِما قالوُا  ...!"          </w:t>
      </w:r>
    </w:p>
    <w:p w14:paraId="57D4FD19" w14:textId="77777777" w:rsidR="00BD358B" w:rsidRPr="000E7520" w:rsidRDefault="00BD358B" w:rsidP="00BD358B">
      <w:pPr>
        <w:widowControl w:val="0"/>
        <w:bidi/>
        <w:contextualSpacing/>
        <w:jc w:val="right"/>
        <w:rPr>
          <w:rFonts w:ascii="Times New Roman" w:eastAsia="Calibri" w:hAnsi="Times New Roman" w:cs="Times New Roman"/>
          <w:sz w:val="28"/>
          <w:szCs w:val="28"/>
          <w:u w:val="single"/>
          <w:rtl/>
        </w:rPr>
      </w:pPr>
      <w:r w:rsidRPr="000E7520">
        <w:rPr>
          <w:rFonts w:ascii="Times New Roman" w:eastAsia="Calibri" w:hAnsi="Times New Roman" w:cs="Times New Roman"/>
          <w:sz w:val="28"/>
          <w:szCs w:val="28"/>
          <w:u w:val="single"/>
          <w:rtl/>
        </w:rPr>
        <w:t>الميزان ج 11 ص 54</w:t>
      </w:r>
    </w:p>
    <w:p w14:paraId="62D2FDFA" w14:textId="7F56A89F" w:rsidR="00BD358B" w:rsidRPr="00AE56BD" w:rsidRDefault="00BD358B" w:rsidP="00156551">
      <w:pPr>
        <w:pStyle w:val="Heading1"/>
        <w:rPr>
          <w:rtl/>
        </w:rPr>
      </w:pPr>
      <w:bookmarkStart w:id="100" w:name="_Toc125584725"/>
      <w:r w:rsidRPr="00AE56BD">
        <w:rPr>
          <w:rtl/>
        </w:rPr>
        <w:t>خصايص قومي يهود</w:t>
      </w:r>
      <w:bookmarkEnd w:id="100"/>
      <w:r w:rsidRPr="00AE56BD">
        <w:rPr>
          <w:rtl/>
        </w:rPr>
        <w:t xml:space="preserve"> </w:t>
      </w:r>
    </w:p>
    <w:p w14:paraId="536649EB" w14:textId="5B921C2A"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قرآن مجيد ضمن روشن كردن قسمتي ديگر از مخاصمات يهود با مسلمين عصر پيامبر اسلام "ص" پرده از چهر</w:t>
      </w:r>
      <w:r w:rsidR="007276B5">
        <w:rPr>
          <w:rFonts w:cs="Times New Roman"/>
          <w:sz w:val="32"/>
          <w:szCs w:val="32"/>
          <w:rtl/>
        </w:rPr>
        <w:t>ه</w:t>
      </w:r>
      <w:r w:rsidRPr="00AE56BD">
        <w:rPr>
          <w:rFonts w:cs="Times New Roman"/>
          <w:sz w:val="32"/>
          <w:szCs w:val="32"/>
          <w:rtl/>
        </w:rPr>
        <w:t xml:space="preserve"> آنان برداشته، و خصوصيت قومي و نژادي آنها را يادآور مي شود، و در آيات بعدي از پايداري ابدي اين قوم همراه با بغض و كينه و عداوت، تا قيام قيامت،  صحبت مي كند:</w:t>
      </w:r>
    </w:p>
    <w:p w14:paraId="162E9E01" w14:textId="77777777" w:rsidR="00BD358B" w:rsidRPr="00AE56BD" w:rsidRDefault="00BD358B" w:rsidP="00BD358B">
      <w:pPr>
        <w:pStyle w:val="FootnoteText"/>
        <w:widowControl w:val="0"/>
        <w:spacing w:line="276" w:lineRule="auto"/>
        <w:ind w:left="1" w:firstLine="1134"/>
        <w:contextualSpacing/>
        <w:jc w:val="both"/>
        <w:rPr>
          <w:rFonts w:cs="Times New Roman"/>
          <w:b/>
          <w:bCs/>
          <w:sz w:val="32"/>
          <w:szCs w:val="32"/>
          <w:rtl/>
        </w:rPr>
      </w:pPr>
      <w:r w:rsidRPr="00AE56BD">
        <w:rPr>
          <w:rFonts w:cs="Times New Roman"/>
          <w:b/>
          <w:bCs/>
          <w:sz w:val="32"/>
          <w:szCs w:val="32"/>
          <w:rtl/>
        </w:rPr>
        <w:t>« يهود گفت:</w:t>
      </w:r>
    </w:p>
    <w:p w14:paraId="157059D8" w14:textId="77777777" w:rsidR="00BD358B" w:rsidRPr="00AE56BD" w:rsidRDefault="00BD358B" w:rsidP="00BD358B">
      <w:pPr>
        <w:pStyle w:val="FootnoteText"/>
        <w:widowControl w:val="0"/>
        <w:spacing w:line="276" w:lineRule="auto"/>
        <w:ind w:left="1" w:firstLine="1134"/>
        <w:contextualSpacing/>
        <w:jc w:val="both"/>
        <w:rPr>
          <w:rFonts w:cs="Times New Roman"/>
          <w:b/>
          <w:bCs/>
          <w:sz w:val="32"/>
          <w:szCs w:val="32"/>
          <w:rtl/>
        </w:rPr>
      </w:pPr>
      <w:r w:rsidRPr="00AE56BD">
        <w:rPr>
          <w:rFonts w:cs="Times New Roman"/>
          <w:b/>
          <w:bCs/>
          <w:sz w:val="32"/>
          <w:szCs w:val="32"/>
          <w:rtl/>
        </w:rPr>
        <w:t xml:space="preserve">دست خدا بسته است! </w:t>
      </w:r>
    </w:p>
    <w:p w14:paraId="12335FE8" w14:textId="77777777" w:rsidR="00BD358B" w:rsidRPr="00AE56BD" w:rsidRDefault="00BD358B" w:rsidP="00BD358B">
      <w:pPr>
        <w:pStyle w:val="FootnoteText"/>
        <w:widowControl w:val="0"/>
        <w:spacing w:line="276" w:lineRule="auto"/>
        <w:ind w:left="1" w:firstLine="1134"/>
        <w:contextualSpacing/>
        <w:jc w:val="both"/>
        <w:rPr>
          <w:rFonts w:cs="Times New Roman"/>
          <w:b/>
          <w:bCs/>
          <w:sz w:val="32"/>
          <w:szCs w:val="32"/>
          <w:rtl/>
        </w:rPr>
      </w:pPr>
      <w:r w:rsidRPr="00AE56BD">
        <w:rPr>
          <w:rFonts w:cs="Times New Roman"/>
          <w:b/>
          <w:bCs/>
          <w:sz w:val="32"/>
          <w:szCs w:val="32"/>
          <w:rtl/>
        </w:rPr>
        <w:t>دستشان بسته باد!</w:t>
      </w:r>
    </w:p>
    <w:p w14:paraId="57F2EFBE" w14:textId="77777777" w:rsidR="00BD358B" w:rsidRPr="00AE56BD" w:rsidRDefault="00BD358B" w:rsidP="00BD358B">
      <w:pPr>
        <w:pStyle w:val="FootnoteText"/>
        <w:widowControl w:val="0"/>
        <w:spacing w:line="276" w:lineRule="auto"/>
        <w:ind w:left="1" w:firstLine="1134"/>
        <w:contextualSpacing/>
        <w:jc w:val="both"/>
        <w:rPr>
          <w:rFonts w:cs="Times New Roman"/>
          <w:b/>
          <w:bCs/>
          <w:sz w:val="32"/>
          <w:szCs w:val="32"/>
          <w:rtl/>
        </w:rPr>
      </w:pPr>
      <w:r w:rsidRPr="00AE56BD">
        <w:rPr>
          <w:rFonts w:cs="Times New Roman"/>
          <w:b/>
          <w:bCs/>
          <w:sz w:val="32"/>
          <w:szCs w:val="32"/>
          <w:rtl/>
        </w:rPr>
        <w:t>و از رحمت خدا دور باشند،</w:t>
      </w:r>
    </w:p>
    <w:p w14:paraId="1DE42929" w14:textId="77777777" w:rsidR="00BD358B" w:rsidRPr="00AE56BD" w:rsidRDefault="00BD358B" w:rsidP="00BD358B">
      <w:pPr>
        <w:pStyle w:val="FootnoteText"/>
        <w:widowControl w:val="0"/>
        <w:spacing w:line="276" w:lineRule="auto"/>
        <w:ind w:left="1" w:firstLine="1134"/>
        <w:contextualSpacing/>
        <w:jc w:val="both"/>
        <w:rPr>
          <w:rFonts w:cs="Times New Roman"/>
          <w:b/>
          <w:bCs/>
          <w:sz w:val="32"/>
          <w:szCs w:val="32"/>
          <w:rtl/>
        </w:rPr>
      </w:pPr>
      <w:r w:rsidRPr="00AE56BD">
        <w:rPr>
          <w:rFonts w:cs="Times New Roman"/>
          <w:b/>
          <w:bCs/>
          <w:sz w:val="32"/>
          <w:szCs w:val="32"/>
          <w:rtl/>
        </w:rPr>
        <w:t>براي اين " كلمه كفري" كه گفتند:</w:t>
      </w:r>
    </w:p>
    <w:p w14:paraId="550BDB44" w14:textId="77777777" w:rsidR="00BD358B" w:rsidRPr="00AE56BD" w:rsidRDefault="00BD358B" w:rsidP="00BD358B">
      <w:pPr>
        <w:pStyle w:val="FootnoteText"/>
        <w:widowControl w:val="0"/>
        <w:spacing w:line="276" w:lineRule="auto"/>
        <w:ind w:left="2138" w:firstLine="22"/>
        <w:contextualSpacing/>
        <w:jc w:val="both"/>
        <w:rPr>
          <w:rFonts w:cs="Times New Roman"/>
          <w:b/>
          <w:bCs/>
          <w:sz w:val="32"/>
          <w:szCs w:val="14"/>
          <w:rtl/>
        </w:rPr>
      </w:pPr>
    </w:p>
    <w:p w14:paraId="42E7A395" w14:textId="77777777" w:rsidR="00BD358B" w:rsidRPr="00A57D05" w:rsidRDefault="00BD358B" w:rsidP="00BD358B">
      <w:pPr>
        <w:pStyle w:val="FootnoteText"/>
        <w:widowControl w:val="0"/>
        <w:spacing w:line="276" w:lineRule="auto"/>
        <w:ind w:left="2138" w:firstLine="22"/>
        <w:contextualSpacing/>
        <w:jc w:val="both"/>
        <w:rPr>
          <w:rFonts w:cs="Times New Roman"/>
          <w:b/>
          <w:bCs/>
          <w:color w:val="00B050"/>
          <w:sz w:val="32"/>
          <w:szCs w:val="32"/>
          <w:rtl/>
        </w:rPr>
      </w:pPr>
      <w:r w:rsidRPr="00A57D05">
        <w:rPr>
          <w:rFonts w:cs="Times New Roman"/>
          <w:b/>
          <w:bCs/>
          <w:color w:val="00B050"/>
          <w:sz w:val="32"/>
          <w:szCs w:val="32"/>
          <w:rtl/>
        </w:rPr>
        <w:t>بلكه دست هاي خدا باز است!</w:t>
      </w:r>
    </w:p>
    <w:p w14:paraId="4B7B69D7" w14:textId="77777777" w:rsidR="00BD358B" w:rsidRPr="00A57D05" w:rsidRDefault="00BD358B" w:rsidP="00BD358B">
      <w:pPr>
        <w:pStyle w:val="FootnoteText"/>
        <w:widowControl w:val="0"/>
        <w:spacing w:line="276" w:lineRule="auto"/>
        <w:ind w:left="2116" w:firstLine="22"/>
        <w:contextualSpacing/>
        <w:jc w:val="both"/>
        <w:rPr>
          <w:rFonts w:cs="Times New Roman"/>
          <w:b/>
          <w:bCs/>
          <w:color w:val="00B050"/>
          <w:sz w:val="32"/>
          <w:szCs w:val="32"/>
          <w:rtl/>
        </w:rPr>
      </w:pPr>
      <w:r w:rsidRPr="00A57D05">
        <w:rPr>
          <w:rFonts w:cs="Times New Roman"/>
          <w:b/>
          <w:bCs/>
          <w:color w:val="00B050"/>
          <w:sz w:val="32"/>
          <w:szCs w:val="32"/>
        </w:rPr>
        <w:t xml:space="preserve"> </w:t>
      </w:r>
      <w:r w:rsidRPr="00A57D05">
        <w:rPr>
          <w:rFonts w:cs="Times New Roman"/>
          <w:b/>
          <w:bCs/>
          <w:color w:val="00B050"/>
          <w:sz w:val="32"/>
          <w:szCs w:val="32"/>
          <w:rtl/>
        </w:rPr>
        <w:t>و انفاق مي كند به هر نحوي كه بخواهد!</w:t>
      </w:r>
    </w:p>
    <w:p w14:paraId="5898275C" w14:textId="77777777" w:rsidR="00BD358B" w:rsidRPr="00AE56BD" w:rsidRDefault="00BD358B" w:rsidP="00BD358B">
      <w:pPr>
        <w:pStyle w:val="FootnoteText"/>
        <w:widowControl w:val="0"/>
        <w:spacing w:line="276" w:lineRule="auto"/>
        <w:ind w:left="1440" w:firstLine="687"/>
        <w:contextualSpacing/>
        <w:jc w:val="both"/>
        <w:rPr>
          <w:rFonts w:cs="Times New Roman"/>
          <w:b/>
          <w:bCs/>
          <w:sz w:val="32"/>
          <w:szCs w:val="32"/>
          <w:rtl/>
        </w:rPr>
      </w:pPr>
      <w:r w:rsidRPr="00AE56BD">
        <w:rPr>
          <w:rFonts w:cs="Times New Roman"/>
          <w:b/>
          <w:bCs/>
          <w:sz w:val="32"/>
          <w:szCs w:val="32"/>
        </w:rPr>
        <w:t xml:space="preserve"> </w:t>
      </w:r>
      <w:r w:rsidRPr="00AE56BD">
        <w:rPr>
          <w:rFonts w:cs="Times New Roman"/>
          <w:b/>
          <w:bCs/>
          <w:sz w:val="32"/>
          <w:szCs w:val="32"/>
          <w:rtl/>
        </w:rPr>
        <w:t>و به زودي بسياري از آنان در موقع نزول قرآن،</w:t>
      </w:r>
    </w:p>
    <w:p w14:paraId="602ACE7C" w14:textId="77777777" w:rsidR="00BD358B" w:rsidRPr="00AE56BD" w:rsidRDefault="00BD358B" w:rsidP="00BD358B">
      <w:pPr>
        <w:pStyle w:val="FootnoteText"/>
        <w:widowControl w:val="0"/>
        <w:spacing w:line="276" w:lineRule="auto"/>
        <w:ind w:left="1440" w:firstLine="687"/>
        <w:contextualSpacing/>
        <w:jc w:val="both"/>
        <w:rPr>
          <w:rFonts w:cs="Times New Roman"/>
          <w:b/>
          <w:bCs/>
          <w:sz w:val="32"/>
          <w:szCs w:val="32"/>
        </w:rPr>
      </w:pPr>
      <w:r w:rsidRPr="00AE56BD">
        <w:rPr>
          <w:rFonts w:cs="Times New Roman"/>
          <w:b/>
          <w:bCs/>
          <w:sz w:val="32"/>
          <w:szCs w:val="32"/>
          <w:rtl/>
        </w:rPr>
        <w:t xml:space="preserve"> به طغيان و كفر خود مي افزايند! »</w:t>
      </w:r>
    </w:p>
    <w:p w14:paraId="6540519F" w14:textId="77777777" w:rsidR="00BD358B" w:rsidRPr="00AE56BD" w:rsidRDefault="00BD358B" w:rsidP="00BD358B">
      <w:pPr>
        <w:pStyle w:val="FootnoteText"/>
        <w:widowControl w:val="0"/>
        <w:spacing w:line="276" w:lineRule="auto"/>
        <w:ind w:firstLine="993"/>
        <w:contextualSpacing/>
        <w:jc w:val="both"/>
        <w:rPr>
          <w:rFonts w:cs="Times New Roman"/>
          <w:sz w:val="14"/>
          <w:szCs w:val="16"/>
          <w:rtl/>
        </w:rPr>
      </w:pPr>
    </w:p>
    <w:p w14:paraId="6F883426" w14:textId="77777777" w:rsidR="00BD358B" w:rsidRPr="00AE56BD" w:rsidRDefault="00BD358B" w:rsidP="00BD358B">
      <w:pPr>
        <w:pStyle w:val="FootnoteText"/>
        <w:widowControl w:val="0"/>
        <w:spacing w:line="276" w:lineRule="auto"/>
        <w:ind w:firstLine="992"/>
        <w:contextualSpacing/>
        <w:jc w:val="both"/>
        <w:rPr>
          <w:rFonts w:cs="Times New Roman"/>
          <w:sz w:val="32"/>
          <w:szCs w:val="32"/>
          <w:rtl/>
        </w:rPr>
      </w:pPr>
      <w:r w:rsidRPr="00AE56BD">
        <w:rPr>
          <w:rFonts w:cs="Times New Roman"/>
          <w:sz w:val="32"/>
          <w:szCs w:val="32"/>
          <w:rtl/>
        </w:rPr>
        <w:lastRenderedPageBreak/>
        <w:t>وقتي آيات مربوط به "</w:t>
      </w:r>
      <w:r w:rsidRPr="00AE56BD">
        <w:rPr>
          <w:rFonts w:cs="Times New Roman"/>
          <w:b/>
          <w:bCs/>
          <w:sz w:val="32"/>
          <w:szCs w:val="32"/>
          <w:rtl/>
        </w:rPr>
        <w:t xml:space="preserve"> قرض الحسنه</w:t>
      </w:r>
      <w:r w:rsidRPr="00AE56BD">
        <w:rPr>
          <w:rFonts w:cs="Times New Roman"/>
          <w:sz w:val="32"/>
          <w:szCs w:val="32"/>
          <w:rtl/>
        </w:rPr>
        <w:t>" در قرآن به گوش يهود رسيد، اين آيات را بهانه كرده و خواستند مسلمين را مسخره كنند و بگويند كه اين چه خدائي است كه براي ترويج دين خود و احياء آن اين قدر قدرت مالي ندارد كه رفع حاجت خود كند و ناچار دست حاجت و استقراض به سوي بندگان خود دراز مي كند؟</w:t>
      </w:r>
    </w:p>
    <w:p w14:paraId="57458B84" w14:textId="7096815F" w:rsidR="00BD358B" w:rsidRPr="00AE56BD" w:rsidRDefault="00BD358B" w:rsidP="00BD358B">
      <w:pPr>
        <w:pStyle w:val="FootnoteText"/>
        <w:widowControl w:val="0"/>
        <w:spacing w:line="276" w:lineRule="auto"/>
        <w:ind w:firstLine="992"/>
        <w:contextualSpacing/>
        <w:jc w:val="both"/>
        <w:rPr>
          <w:rFonts w:cs="Times New Roman"/>
          <w:sz w:val="32"/>
          <w:szCs w:val="32"/>
          <w:rtl/>
        </w:rPr>
      </w:pPr>
      <w:r w:rsidRPr="00AE56BD">
        <w:rPr>
          <w:rFonts w:cs="Times New Roman"/>
          <w:sz w:val="32"/>
          <w:szCs w:val="32"/>
          <w:rtl/>
        </w:rPr>
        <w:t>اين حرف، يعني نسبت دادن بسته بودن دست به خداي قادر متعال در پاره اي از حوادث، خيلي از يهود و معتقدات ديني اش كه هم اكنون در تورات فعلي موجود است، دور نيست!    چه تورات جايز مي داند پاره اي از امور، خداي سبحان را به عجز در آورد و سد راه و مانع پيشرفت بعضي از مقاصدش بشود، مثــلاً جايـــز مي داند كه اقوياي از بني نوع آدم جلو خواست</w:t>
      </w:r>
      <w:r w:rsidR="007276B5">
        <w:rPr>
          <w:rFonts w:cs="Times New Roman"/>
          <w:sz w:val="32"/>
          <w:szCs w:val="32"/>
          <w:rtl/>
        </w:rPr>
        <w:t>ه</w:t>
      </w:r>
      <w:r w:rsidRPr="00AE56BD">
        <w:rPr>
          <w:rFonts w:cs="Times New Roman"/>
          <w:sz w:val="32"/>
          <w:szCs w:val="32"/>
          <w:rtl/>
        </w:rPr>
        <w:t xml:space="preserve"> خداوند قادر متعال را بگيرند، كما اينكه از خلال داستانهائي كه از انبياء سلف مانند آدم و غير آن نقل مي كند، به خوبي استفاده مي شود.</w:t>
      </w:r>
    </w:p>
    <w:p w14:paraId="22062E95" w14:textId="74F8F8B2" w:rsidR="00BD358B" w:rsidRPr="00AE56BD" w:rsidRDefault="00BD358B" w:rsidP="00A85404">
      <w:pPr>
        <w:pStyle w:val="FootnoteText"/>
        <w:widowControl w:val="0"/>
        <w:spacing w:after="120" w:line="276" w:lineRule="auto"/>
        <w:ind w:firstLine="993"/>
        <w:jc w:val="both"/>
        <w:rPr>
          <w:rFonts w:cs="Times New Roman"/>
          <w:sz w:val="32"/>
          <w:szCs w:val="32"/>
          <w:rtl/>
        </w:rPr>
      </w:pPr>
      <w:r w:rsidRPr="00AE56BD">
        <w:rPr>
          <w:rFonts w:cs="Times New Roman"/>
          <w:sz w:val="32"/>
          <w:szCs w:val="32"/>
          <w:rtl/>
        </w:rPr>
        <w:t>صرف نظر از اين كه در خصوص آي</w:t>
      </w:r>
      <w:r w:rsidR="007276B5">
        <w:rPr>
          <w:rFonts w:cs="Times New Roman"/>
          <w:sz w:val="32"/>
          <w:szCs w:val="32"/>
          <w:rtl/>
        </w:rPr>
        <w:t>ه</w:t>
      </w:r>
      <w:r w:rsidRPr="00AE56BD">
        <w:rPr>
          <w:rFonts w:cs="Times New Roman"/>
          <w:sz w:val="32"/>
          <w:szCs w:val="32"/>
          <w:rtl/>
        </w:rPr>
        <w:t xml:space="preserve"> مورد بحث ممكن است غرض يهود استهزاء بوده، لكن عقايدي كه هم اكنون از يهود در دست است، تجويز </w:t>
      </w:r>
      <w:r w:rsidR="00C90270">
        <w:rPr>
          <w:rFonts w:cs="Times New Roman"/>
          <w:sz w:val="32"/>
          <w:szCs w:val="32"/>
        </w:rPr>
        <w:t xml:space="preserve">   </w:t>
      </w:r>
      <w:r w:rsidRPr="00AE56BD">
        <w:rPr>
          <w:rFonts w:cs="Times New Roman"/>
          <w:sz w:val="32"/>
          <w:szCs w:val="32"/>
          <w:rtl/>
        </w:rPr>
        <w:t>مي كند كه چنين نسبت هاي ناورائي را به خداوند تعالي بدهند، كه ساحتش مقدس و منزه از آن است!</w:t>
      </w:r>
    </w:p>
    <w:p w14:paraId="6235C59F" w14:textId="77777777" w:rsidR="00BD358B" w:rsidRPr="00AE56BD" w:rsidRDefault="00BD358B" w:rsidP="00A85404">
      <w:pPr>
        <w:pStyle w:val="FootnoteText"/>
        <w:widowControl w:val="0"/>
        <w:spacing w:after="120" w:line="276" w:lineRule="auto"/>
        <w:ind w:firstLine="993"/>
        <w:jc w:val="both"/>
        <w:rPr>
          <w:rFonts w:cs="Times New Roman"/>
          <w:sz w:val="32"/>
          <w:szCs w:val="32"/>
          <w:rtl/>
        </w:rPr>
      </w:pPr>
      <w:r w:rsidRPr="00AE56BD">
        <w:rPr>
          <w:rFonts w:cs="Times New Roman"/>
          <w:sz w:val="32"/>
          <w:szCs w:val="32"/>
          <w:rtl/>
        </w:rPr>
        <w:t>غير يهود كسي دشمن خود را چنين استهزاء و هجو نكرده است، چون غير يهود كسي در معتقداتش عقيده اي كه مبداء و منشاء براي چنين حرف خطرناكي باشد، ندارد، و يهود است كه معتقداتش چنين جرأتي به او داده است!</w:t>
      </w:r>
    </w:p>
    <w:p w14:paraId="43EB4725" w14:textId="77777777" w:rsidR="00BD358B" w:rsidRPr="00AE56BD" w:rsidRDefault="00BD358B" w:rsidP="00A85404">
      <w:pPr>
        <w:pStyle w:val="FootnoteText"/>
        <w:widowControl w:val="0"/>
        <w:spacing w:after="120" w:line="276" w:lineRule="auto"/>
        <w:ind w:firstLine="993"/>
        <w:jc w:val="both"/>
        <w:rPr>
          <w:rFonts w:cs="Times New Roman"/>
          <w:sz w:val="32"/>
          <w:szCs w:val="32"/>
          <w:rtl/>
        </w:rPr>
      </w:pPr>
      <w:r w:rsidRPr="00AE56BD">
        <w:rPr>
          <w:rFonts w:cs="Times New Roman"/>
          <w:sz w:val="32"/>
          <w:szCs w:val="32"/>
          <w:rtl/>
        </w:rPr>
        <w:t>قرآن كريم در پايان اين آيات مي فرمايد:</w:t>
      </w:r>
    </w:p>
    <w:p w14:paraId="29018D53" w14:textId="77777777" w:rsidR="00BD358B" w:rsidRPr="00AE56BD" w:rsidRDefault="00BD358B" w:rsidP="00A85404">
      <w:pPr>
        <w:pStyle w:val="FootnoteText"/>
        <w:widowControl w:val="0"/>
        <w:spacing w:after="120" w:line="276" w:lineRule="auto"/>
        <w:ind w:firstLine="993"/>
        <w:jc w:val="both"/>
        <w:rPr>
          <w:rFonts w:cs="Times New Roman"/>
          <w:b/>
          <w:bCs/>
          <w:sz w:val="32"/>
          <w:szCs w:val="32"/>
          <w:rtl/>
        </w:rPr>
      </w:pPr>
      <w:r w:rsidRPr="00AE56BD">
        <w:rPr>
          <w:rFonts w:cs="Times New Roman"/>
          <w:b/>
          <w:bCs/>
          <w:sz w:val="32"/>
          <w:szCs w:val="32"/>
          <w:rtl/>
        </w:rPr>
        <w:t>« بسياري از آنان در موقع نزول قرآن،</w:t>
      </w:r>
    </w:p>
    <w:p w14:paraId="3B977BB9" w14:textId="77777777" w:rsidR="00BD358B" w:rsidRPr="00AE56BD" w:rsidRDefault="00BD358B" w:rsidP="00A85404">
      <w:pPr>
        <w:pStyle w:val="FootnoteText"/>
        <w:widowControl w:val="0"/>
        <w:spacing w:after="120" w:line="276" w:lineRule="auto"/>
        <w:ind w:firstLine="993"/>
        <w:jc w:val="both"/>
        <w:rPr>
          <w:rFonts w:cs="Times New Roman"/>
          <w:b/>
          <w:bCs/>
          <w:sz w:val="32"/>
          <w:szCs w:val="32"/>
          <w:rtl/>
        </w:rPr>
      </w:pPr>
      <w:r w:rsidRPr="00AE56BD">
        <w:rPr>
          <w:rFonts w:cs="Times New Roman"/>
          <w:b/>
          <w:bCs/>
          <w:sz w:val="32"/>
          <w:szCs w:val="32"/>
          <w:rtl/>
        </w:rPr>
        <w:t xml:space="preserve"> به طغيان و كفر خود مي افزايند! »</w:t>
      </w:r>
    </w:p>
    <w:p w14:paraId="6453CCE8" w14:textId="77777777" w:rsidR="00BD358B" w:rsidRPr="00AE56BD" w:rsidRDefault="00BD358B" w:rsidP="00A85404">
      <w:pPr>
        <w:pStyle w:val="FootnoteText"/>
        <w:widowControl w:val="0"/>
        <w:spacing w:after="120" w:line="276" w:lineRule="auto"/>
        <w:ind w:firstLine="992"/>
        <w:jc w:val="both"/>
        <w:rPr>
          <w:rFonts w:cs="Times New Roman"/>
          <w:sz w:val="32"/>
          <w:szCs w:val="32"/>
          <w:rtl/>
        </w:rPr>
      </w:pPr>
      <w:r w:rsidRPr="00AE56BD">
        <w:rPr>
          <w:rFonts w:cs="Times New Roman"/>
          <w:sz w:val="32"/>
          <w:szCs w:val="32"/>
          <w:rtl/>
        </w:rPr>
        <w:t xml:space="preserve">و اين اشاره است به اين كه اين جرأت و جسارت يهود نسبت به خداوند عظيم از آنان بعيد نيست، زيرا اينان مردمي هستند كه از لحاظ تاريخي در دشمني با اديان و در كفر از قديم الايام مشخص بودند،  و اصولاً مردماني حسود و ستم </w:t>
      </w:r>
      <w:r w:rsidRPr="00AE56BD">
        <w:rPr>
          <w:rFonts w:cs="Times New Roman"/>
          <w:sz w:val="32"/>
          <w:szCs w:val="32"/>
          <w:rtl/>
        </w:rPr>
        <w:lastRenderedPageBreak/>
        <w:t>پيشه هستند، و معلوم است چنين مردمي وقتي خبردار شوند كه خداي متعال قريش را بر آنان فضيلت داده است و از بين آنان شخصي را به نبوت برگزيده است، تا چه اندازه حسدشان تحريك مي شود، بنابراين قريش جز اين نبايد از يهود توقع داشته باشد و نبايد از شر آنان و از اين كه آتش طغيان و كفرشان تيزتر شود، ايمن بنشيند!</w:t>
      </w:r>
    </w:p>
    <w:p w14:paraId="6888D745" w14:textId="0B32F379" w:rsidR="00BD358B" w:rsidRPr="00AE56BD" w:rsidRDefault="00BD358B" w:rsidP="00BD358B">
      <w:pPr>
        <w:pStyle w:val="FootnoteText"/>
        <w:widowControl w:val="0"/>
        <w:spacing w:line="276" w:lineRule="auto"/>
        <w:ind w:firstLine="992"/>
        <w:contextualSpacing/>
        <w:jc w:val="both"/>
        <w:rPr>
          <w:rFonts w:cs="Times New Roman"/>
          <w:sz w:val="32"/>
          <w:szCs w:val="32"/>
          <w:rtl/>
        </w:rPr>
      </w:pPr>
      <w:r w:rsidRPr="00AE56BD">
        <w:rPr>
          <w:rFonts w:cs="Times New Roman"/>
          <w:sz w:val="32"/>
          <w:szCs w:val="32"/>
          <w:rtl/>
        </w:rPr>
        <w:t xml:space="preserve">يهود در دنياي قبل از اسلام خود را اشرف ملل مي دانست، و سيادت و تقدم بر ساير اقوام را حق مسلم خود مي پنداشت، و خود را اهل كتاب و ساير اقوام آن روز را </w:t>
      </w:r>
      <w:r w:rsidRPr="00AE56BD">
        <w:rPr>
          <w:rFonts w:cs="Times New Roman"/>
          <w:sz w:val="28"/>
          <w:szCs w:val="32"/>
          <w:rtl/>
        </w:rPr>
        <w:t>امّي</w:t>
      </w:r>
      <w:r w:rsidRPr="00AE56BD">
        <w:rPr>
          <w:rFonts w:cs="Times New Roman"/>
          <w:sz w:val="32"/>
          <w:szCs w:val="32"/>
          <w:rtl/>
        </w:rPr>
        <w:t xml:space="preserve"> و بي سواد و وحشي مي ناميد، و به دنياي آن روز فخر </w:t>
      </w:r>
      <w:r w:rsidR="00A85404">
        <w:rPr>
          <w:rFonts w:cs="Times New Roman" w:hint="cs"/>
          <w:sz w:val="32"/>
          <w:szCs w:val="32"/>
          <w:rtl/>
        </w:rPr>
        <w:t xml:space="preserve">    </w:t>
      </w:r>
      <w:r w:rsidRPr="00AE56BD">
        <w:rPr>
          <w:rFonts w:cs="Times New Roman"/>
          <w:sz w:val="32"/>
          <w:szCs w:val="32"/>
          <w:rtl/>
        </w:rPr>
        <w:t xml:space="preserve">مي فروخت، و </w:t>
      </w:r>
      <w:r w:rsidRPr="00AE56BD">
        <w:rPr>
          <w:rFonts w:cs="Times New Roman"/>
          <w:sz w:val="28"/>
          <w:szCs w:val="32"/>
          <w:rtl/>
        </w:rPr>
        <w:t>ربّانيّين</w:t>
      </w:r>
      <w:r w:rsidRPr="00AE56BD">
        <w:rPr>
          <w:rFonts w:cs="Times New Roman"/>
          <w:sz w:val="32"/>
          <w:szCs w:val="32"/>
          <w:rtl/>
        </w:rPr>
        <w:t xml:space="preserve"> و احبار خود را به رخ عالميان مي كشيد و به عـــلم و حكمــت خود مي باليد!</w:t>
      </w:r>
    </w:p>
    <w:p w14:paraId="64B76860" w14:textId="77777777" w:rsidR="00BD358B" w:rsidRPr="00AE56BD" w:rsidRDefault="00BD358B" w:rsidP="00BD358B">
      <w:pPr>
        <w:pStyle w:val="FootnoteText"/>
        <w:widowControl w:val="0"/>
        <w:spacing w:line="276" w:lineRule="auto"/>
        <w:ind w:firstLine="993"/>
        <w:contextualSpacing/>
        <w:jc w:val="both"/>
        <w:rPr>
          <w:rFonts w:cs="Times New Roman"/>
          <w:sz w:val="8"/>
          <w:szCs w:val="10"/>
          <w:rtl/>
        </w:rPr>
      </w:pPr>
    </w:p>
    <w:p w14:paraId="6B2C23CF" w14:textId="3CB311CB" w:rsidR="00BD358B" w:rsidRDefault="00BD358B" w:rsidP="00BD358B">
      <w:pPr>
        <w:pStyle w:val="FootnoteText"/>
        <w:widowControl w:val="0"/>
        <w:spacing w:line="276" w:lineRule="auto"/>
        <w:ind w:firstLine="993"/>
        <w:contextualSpacing/>
        <w:jc w:val="both"/>
        <w:rPr>
          <w:rFonts w:cs="Times New Roman"/>
          <w:sz w:val="32"/>
          <w:szCs w:val="32"/>
          <w:rtl/>
        </w:rPr>
      </w:pPr>
      <w:r w:rsidRPr="00AE56BD">
        <w:rPr>
          <w:rFonts w:cs="Times New Roman"/>
          <w:sz w:val="32"/>
          <w:szCs w:val="32"/>
          <w:rtl/>
        </w:rPr>
        <w:t>لكن دوران آن سيادت خيالي و تمدن توخالي سرآمد و آواز</w:t>
      </w:r>
      <w:r w:rsidR="007276B5">
        <w:rPr>
          <w:rFonts w:cs="Times New Roman"/>
          <w:sz w:val="32"/>
          <w:szCs w:val="32"/>
          <w:rtl/>
        </w:rPr>
        <w:t>ه</w:t>
      </w:r>
      <w:r w:rsidRPr="00AE56BD">
        <w:rPr>
          <w:rFonts w:cs="Times New Roman"/>
          <w:sz w:val="32"/>
          <w:szCs w:val="32"/>
          <w:rtl/>
        </w:rPr>
        <w:t xml:space="preserve"> پيامبري كه از قريش، يعني منحط ترين اقوام كه همواره در برابر علم يهود و دانشمندان شان سر فرو مي آورد، مبعوث شد، و همچنين آواز</w:t>
      </w:r>
      <w:r w:rsidR="007276B5">
        <w:rPr>
          <w:rFonts w:cs="Times New Roman"/>
          <w:sz w:val="32"/>
          <w:szCs w:val="32"/>
          <w:rtl/>
        </w:rPr>
        <w:t>ه</w:t>
      </w:r>
      <w:r w:rsidRPr="00AE56BD">
        <w:rPr>
          <w:rFonts w:cs="Times New Roman"/>
          <w:sz w:val="32"/>
          <w:szCs w:val="32"/>
          <w:rtl/>
        </w:rPr>
        <w:t xml:space="preserve"> كتاب وي گوش يهود را خراش داد، مخصوصاً وقتي در آن كتاب نظر كرد و آن را كتاب آسماني و مهيمن – يعني ناظر بر ساير كتب آسماني – يافت و ديد كه كتابي است سرشار از حقايق و مشتمل بر عالي ترين تعليمات روحي و كامل ترين طريق هدايت، و بيشتر از پيش به ذلت و بي ارجي كتاب خود كه سالها به رخ جهانيان مي كشيد، پي برد، و لاجرم از آن خواب و خيال بيدار شد و به خود آمد، در حالتي كه هر لحظه به خشم دروني و كفر و طغيانش افزوده مي شد.</w:t>
      </w:r>
    </w:p>
    <w:p w14:paraId="3CBE725C" w14:textId="77777777" w:rsidR="00A85404" w:rsidRPr="00A85404" w:rsidRDefault="00A85404" w:rsidP="00BD358B">
      <w:pPr>
        <w:pStyle w:val="FootnoteText"/>
        <w:widowControl w:val="0"/>
        <w:spacing w:line="276" w:lineRule="auto"/>
        <w:ind w:firstLine="993"/>
        <w:contextualSpacing/>
        <w:jc w:val="both"/>
        <w:rPr>
          <w:rFonts w:cs="Times New Roman"/>
          <w:sz w:val="12"/>
          <w:szCs w:val="12"/>
          <w:rtl/>
        </w:rPr>
      </w:pPr>
    </w:p>
    <w:p w14:paraId="17669C7C" w14:textId="77777777" w:rsidR="00BD358B" w:rsidRPr="00AE56BD" w:rsidRDefault="00BD358B" w:rsidP="00BD358B">
      <w:pPr>
        <w:pStyle w:val="FootnoteText"/>
        <w:widowControl w:val="0"/>
        <w:spacing w:line="276" w:lineRule="auto"/>
        <w:ind w:firstLine="993"/>
        <w:contextualSpacing/>
        <w:jc w:val="both"/>
        <w:rPr>
          <w:rFonts w:cs="Times New Roman"/>
          <w:sz w:val="32"/>
          <w:szCs w:val="32"/>
          <w:rtl/>
        </w:rPr>
      </w:pPr>
      <w:r w:rsidRPr="00AE56BD">
        <w:rPr>
          <w:rFonts w:cs="Times New Roman"/>
          <w:sz w:val="32"/>
          <w:szCs w:val="32"/>
          <w:rtl/>
        </w:rPr>
        <w:t>اين تاريخ زنده را قرآن مجيد در اين آيه به تمام نسل ها اعلام مي كند و مي فرمايد:</w:t>
      </w:r>
    </w:p>
    <w:p w14:paraId="568E0442" w14:textId="77777777" w:rsidR="00BD358B" w:rsidRPr="00AE56BD" w:rsidRDefault="00BD358B" w:rsidP="00BD358B">
      <w:pPr>
        <w:pStyle w:val="FootnoteText"/>
        <w:widowControl w:val="0"/>
        <w:spacing w:line="276" w:lineRule="auto"/>
        <w:ind w:firstLine="993"/>
        <w:contextualSpacing/>
        <w:jc w:val="both"/>
        <w:rPr>
          <w:rFonts w:cs="Times New Roman"/>
          <w:b/>
          <w:bCs/>
          <w:sz w:val="32"/>
          <w:szCs w:val="32"/>
          <w:rtl/>
        </w:rPr>
      </w:pPr>
      <w:r w:rsidRPr="00AE56BD">
        <w:rPr>
          <w:rFonts w:cs="Times New Roman"/>
          <w:b/>
          <w:bCs/>
          <w:sz w:val="32"/>
          <w:szCs w:val="32"/>
          <w:rtl/>
        </w:rPr>
        <w:t>« آياتي كه بر تو نازل شده،</w:t>
      </w:r>
    </w:p>
    <w:p w14:paraId="21462F32" w14:textId="77777777" w:rsidR="00BD358B" w:rsidRPr="00AE56BD" w:rsidRDefault="00BD358B" w:rsidP="00BD358B">
      <w:pPr>
        <w:pStyle w:val="FootnoteText"/>
        <w:widowControl w:val="0"/>
        <w:spacing w:line="276" w:lineRule="auto"/>
        <w:ind w:firstLine="993"/>
        <w:contextualSpacing/>
        <w:jc w:val="both"/>
        <w:rPr>
          <w:rFonts w:cs="Times New Roman"/>
          <w:sz w:val="32"/>
          <w:szCs w:val="32"/>
          <w:rtl/>
        </w:rPr>
      </w:pPr>
      <w:r w:rsidRPr="00AE56BD">
        <w:rPr>
          <w:rFonts w:cs="Times New Roman"/>
          <w:b/>
          <w:bCs/>
          <w:sz w:val="32"/>
          <w:szCs w:val="32"/>
          <w:rtl/>
        </w:rPr>
        <w:t>طغيان آن ها را مضاعف كرده است! »</w:t>
      </w:r>
    </w:p>
    <w:p w14:paraId="1C8D5520" w14:textId="77777777" w:rsidR="00BD358B" w:rsidRPr="00AE56BD" w:rsidRDefault="00BD358B" w:rsidP="00BD358B">
      <w:pPr>
        <w:pStyle w:val="FootnoteText"/>
        <w:widowControl w:val="0"/>
        <w:spacing w:line="276" w:lineRule="auto"/>
        <w:ind w:firstLine="993"/>
        <w:contextualSpacing/>
        <w:jc w:val="both"/>
        <w:rPr>
          <w:rFonts w:cs="Times New Roman"/>
          <w:sz w:val="32"/>
          <w:szCs w:val="10"/>
          <w:rtl/>
        </w:rPr>
      </w:pPr>
    </w:p>
    <w:p w14:paraId="75077CCC" w14:textId="77777777" w:rsidR="00BD358B" w:rsidRPr="00AE56BD" w:rsidRDefault="00BD358B" w:rsidP="00BD358B">
      <w:pPr>
        <w:pStyle w:val="FootnoteText"/>
        <w:widowControl w:val="0"/>
        <w:spacing w:line="276" w:lineRule="auto"/>
        <w:ind w:firstLine="993"/>
        <w:contextualSpacing/>
        <w:jc w:val="both"/>
        <w:rPr>
          <w:rFonts w:cs="Times New Roman"/>
          <w:sz w:val="32"/>
          <w:szCs w:val="32"/>
          <w:rtl/>
        </w:rPr>
      </w:pPr>
      <w:r w:rsidRPr="00AE56BD">
        <w:rPr>
          <w:rFonts w:cs="Times New Roman"/>
          <w:sz w:val="32"/>
          <w:szCs w:val="32"/>
          <w:rtl/>
        </w:rPr>
        <w:t xml:space="preserve">اين به آن دليل است كه جنس يهود به خودي خود جنسي حسود و كينه توز است، و نزول قرآن سبب شد آن آتش تيزتر شود و معارف حقه و دعوت </w:t>
      </w:r>
      <w:r w:rsidRPr="00AE56BD">
        <w:rPr>
          <w:rFonts w:cs="Times New Roman"/>
          <w:sz w:val="32"/>
          <w:szCs w:val="32"/>
          <w:rtl/>
        </w:rPr>
        <w:lastRenderedPageBreak/>
        <w:t>صريح اين كتاب آسماني باعث گرديد آن كفر و حسد طغيان نمايد!</w:t>
      </w:r>
    </w:p>
    <w:p w14:paraId="3B4B8596" w14:textId="77777777" w:rsidR="00BD358B" w:rsidRPr="00AE56BD" w:rsidRDefault="00BD358B" w:rsidP="00BD358B">
      <w:pPr>
        <w:pStyle w:val="FootnoteText"/>
        <w:widowControl w:val="0"/>
        <w:spacing w:line="276" w:lineRule="auto"/>
        <w:ind w:firstLine="993"/>
        <w:contextualSpacing/>
        <w:jc w:val="both"/>
        <w:rPr>
          <w:rFonts w:cs="Times New Roman"/>
          <w:sz w:val="8"/>
          <w:szCs w:val="8"/>
          <w:rtl/>
        </w:rPr>
      </w:pPr>
    </w:p>
    <w:p w14:paraId="7C2CDA23" w14:textId="01D87FA7" w:rsidR="00BD358B" w:rsidRDefault="00BD358B" w:rsidP="000E7520">
      <w:pPr>
        <w:pStyle w:val="FootnoteText"/>
        <w:widowControl w:val="0"/>
        <w:spacing w:line="276" w:lineRule="auto"/>
        <w:ind w:firstLine="993"/>
        <w:contextualSpacing/>
        <w:jc w:val="both"/>
        <w:rPr>
          <w:rFonts w:cs="Times New Roman"/>
          <w:sz w:val="32"/>
          <w:szCs w:val="32"/>
          <w:rtl/>
        </w:rPr>
      </w:pPr>
      <w:r w:rsidRPr="00AE56BD">
        <w:rPr>
          <w:rFonts w:cs="Times New Roman"/>
          <w:sz w:val="32"/>
          <w:szCs w:val="32"/>
          <w:rtl/>
        </w:rPr>
        <w:t>اين طغيان و كفر روز افزون و آثار شومي كه يكي پس از ديگري متوجه يهود خواهدشد، سرنوشتي است حتمي،  و كفر آنها زائيد</w:t>
      </w:r>
      <w:r w:rsidR="007276B5">
        <w:rPr>
          <w:rFonts w:cs="Times New Roman"/>
          <w:sz w:val="32"/>
          <w:szCs w:val="32"/>
          <w:rtl/>
        </w:rPr>
        <w:t>ه</w:t>
      </w:r>
      <w:r w:rsidRPr="00AE56BD">
        <w:rPr>
          <w:rFonts w:cs="Times New Roman"/>
          <w:sz w:val="32"/>
          <w:szCs w:val="32"/>
          <w:rtl/>
        </w:rPr>
        <w:t xml:space="preserve"> طغيان آنهاست!</w:t>
      </w:r>
    </w:p>
    <w:p w14:paraId="0CDF02B7" w14:textId="00C9C4C6" w:rsidR="00F21A7D" w:rsidRDefault="00F21A7D" w:rsidP="000E7520">
      <w:pPr>
        <w:pStyle w:val="FootnoteText"/>
        <w:widowControl w:val="0"/>
        <w:spacing w:line="276" w:lineRule="auto"/>
        <w:ind w:firstLine="993"/>
        <w:contextualSpacing/>
        <w:jc w:val="both"/>
        <w:rPr>
          <w:rFonts w:eastAsia="Calibri" w:cs="Times New Roman"/>
          <w:b/>
          <w:bCs/>
          <w:sz w:val="28"/>
          <w:szCs w:val="28"/>
          <w:u w:val="single"/>
        </w:rPr>
      </w:pPr>
    </w:p>
    <w:p w14:paraId="578E828C" w14:textId="77777777" w:rsidR="00F21A7D" w:rsidRPr="00AE56BD" w:rsidRDefault="00F21A7D" w:rsidP="000E7520">
      <w:pPr>
        <w:pStyle w:val="FootnoteText"/>
        <w:widowControl w:val="0"/>
        <w:spacing w:line="276" w:lineRule="auto"/>
        <w:ind w:firstLine="993"/>
        <w:contextualSpacing/>
        <w:jc w:val="both"/>
        <w:rPr>
          <w:rFonts w:eastAsia="Calibri" w:cs="Times New Roman"/>
          <w:b/>
          <w:bCs/>
          <w:sz w:val="28"/>
          <w:szCs w:val="28"/>
          <w:u w:val="single"/>
          <w:rtl/>
        </w:rPr>
      </w:pPr>
    </w:p>
    <w:p w14:paraId="430C04FA" w14:textId="77777777" w:rsidR="00A85404" w:rsidRDefault="00A85404" w:rsidP="000E7520">
      <w:pPr>
        <w:widowControl w:val="0"/>
        <w:bidi/>
        <w:contextualSpacing/>
        <w:jc w:val="both"/>
        <w:rPr>
          <w:rFonts w:ascii="Times New Roman" w:eastAsia="Calibri" w:hAnsi="Times New Roman" w:cs="Times New Roman"/>
          <w:sz w:val="28"/>
          <w:szCs w:val="28"/>
          <w:u w:val="single"/>
          <w:rtl/>
        </w:rPr>
      </w:pPr>
    </w:p>
    <w:p w14:paraId="67CEDD75" w14:textId="7136168D" w:rsidR="00BD358B" w:rsidRDefault="00BD358B" w:rsidP="00A85404">
      <w:pPr>
        <w:widowControl w:val="0"/>
        <w:bidi/>
        <w:contextualSpacing/>
        <w:jc w:val="both"/>
        <w:rPr>
          <w:rFonts w:ascii="Times New Roman" w:eastAsia="Calibri" w:hAnsi="Times New Roman" w:cs="Times New Roman"/>
          <w:sz w:val="28"/>
          <w:szCs w:val="28"/>
          <w:u w:val="single"/>
          <w:rtl/>
        </w:rPr>
      </w:pPr>
      <w:r w:rsidRPr="000E7520">
        <w:rPr>
          <w:rFonts w:ascii="Times New Roman" w:eastAsia="Calibri" w:hAnsi="Times New Roman" w:cs="Times New Roman"/>
          <w:sz w:val="28"/>
          <w:szCs w:val="28"/>
          <w:u w:val="single"/>
          <w:rtl/>
        </w:rPr>
        <w:t xml:space="preserve">مستند: آيه </w:t>
      </w:r>
      <w:bookmarkStart w:id="101" w:name="_Hlk123869758"/>
      <w:r w:rsidRPr="000E7520">
        <w:rPr>
          <w:rFonts w:ascii="Times New Roman" w:eastAsia="Calibri" w:hAnsi="Times New Roman" w:cs="Times New Roman"/>
          <w:sz w:val="28"/>
          <w:szCs w:val="28"/>
          <w:u w:val="single"/>
          <w:rtl/>
        </w:rPr>
        <w:t>49 سوره نساء</w:t>
      </w:r>
      <w:bookmarkEnd w:id="101"/>
      <w:r w:rsidRPr="000E7520">
        <w:rPr>
          <w:rFonts w:ascii="Times New Roman" w:eastAsia="Calibri" w:hAnsi="Times New Roman" w:cs="Times New Roman"/>
          <w:sz w:val="28"/>
          <w:szCs w:val="28"/>
          <w:u w:val="single"/>
          <w:rtl/>
        </w:rPr>
        <w:t xml:space="preserve"> </w:t>
      </w:r>
      <w:bookmarkStart w:id="102" w:name="_Hlk123869741"/>
      <w:r w:rsidRPr="000E7520">
        <w:rPr>
          <w:rFonts w:ascii="Times New Roman" w:eastAsia="Calibri" w:hAnsi="Times New Roman" w:cs="Times New Roman"/>
          <w:sz w:val="28"/>
          <w:szCs w:val="28"/>
          <w:u w:val="single"/>
          <w:rtl/>
        </w:rPr>
        <w:t>"  اَلَم تَرَ اِلَي الَّذينَ يُزَكّوُنَ اَنفُسَهُم ...."</w:t>
      </w:r>
      <w:bookmarkEnd w:id="102"/>
      <w:r w:rsidRPr="000E7520">
        <w:rPr>
          <w:rFonts w:ascii="Times New Roman" w:eastAsia="Calibri" w:hAnsi="Times New Roman" w:cs="Times New Roman"/>
          <w:sz w:val="28"/>
          <w:szCs w:val="28"/>
          <w:u w:val="single"/>
          <w:rtl/>
        </w:rPr>
        <w:t xml:space="preserve">      الميزان ج8ص216</w:t>
      </w:r>
    </w:p>
    <w:p w14:paraId="0612CDBD" w14:textId="7E18DDFE" w:rsidR="00BD358B" w:rsidRPr="00AE56BD" w:rsidRDefault="00BD358B" w:rsidP="00156551">
      <w:pPr>
        <w:pStyle w:val="Heading1"/>
        <w:rPr>
          <w:rtl/>
        </w:rPr>
      </w:pPr>
      <w:bookmarkStart w:id="103" w:name="_Toc125584726"/>
      <w:r w:rsidRPr="00AE56BD">
        <w:rPr>
          <w:rtl/>
        </w:rPr>
        <w:t>اثرات خصايص قومي يهود</w:t>
      </w:r>
      <w:bookmarkEnd w:id="103"/>
      <w:r w:rsidRPr="00AE56BD">
        <w:rPr>
          <w:rtl/>
        </w:rPr>
        <w:t xml:space="preserve"> </w:t>
      </w:r>
    </w:p>
    <w:p w14:paraId="71CD6ECA" w14:textId="77777777" w:rsidR="00A85404" w:rsidRDefault="00BD358B" w:rsidP="00BD358B">
      <w:pPr>
        <w:pStyle w:val="FootnoteText"/>
        <w:widowControl w:val="0"/>
        <w:spacing w:line="276" w:lineRule="auto"/>
        <w:ind w:left="709" w:firstLine="11"/>
        <w:contextualSpacing/>
        <w:jc w:val="both"/>
        <w:rPr>
          <w:rFonts w:cs="Times New Roman"/>
          <w:b/>
          <w:bCs/>
          <w:sz w:val="22"/>
          <w:szCs w:val="32"/>
          <w:rtl/>
        </w:rPr>
      </w:pPr>
      <w:r w:rsidRPr="00AE56BD">
        <w:rPr>
          <w:rFonts w:cs="Times New Roman"/>
          <w:b/>
          <w:bCs/>
          <w:sz w:val="22"/>
          <w:szCs w:val="32"/>
          <w:rtl/>
        </w:rPr>
        <w:t xml:space="preserve">« نمي بيني آنان را كه خود را پاك مي دانند ( و در موقع عمل چقدر ناپاكند، ) </w:t>
      </w:r>
    </w:p>
    <w:p w14:paraId="7CCE78E8" w14:textId="77777777" w:rsidR="00A85404" w:rsidRDefault="00BD358B" w:rsidP="00BD358B">
      <w:pPr>
        <w:pStyle w:val="FootnoteText"/>
        <w:widowControl w:val="0"/>
        <w:spacing w:line="276" w:lineRule="auto"/>
        <w:ind w:left="709" w:firstLine="11"/>
        <w:contextualSpacing/>
        <w:jc w:val="both"/>
        <w:rPr>
          <w:rFonts w:cs="Times New Roman"/>
          <w:b/>
          <w:bCs/>
          <w:sz w:val="22"/>
          <w:szCs w:val="32"/>
          <w:rtl/>
        </w:rPr>
      </w:pPr>
      <w:r w:rsidRPr="00AE56BD">
        <w:rPr>
          <w:rFonts w:cs="Times New Roman"/>
          <w:b/>
          <w:bCs/>
          <w:sz w:val="22"/>
          <w:szCs w:val="32"/>
          <w:rtl/>
        </w:rPr>
        <w:t xml:space="preserve">خداست كه هركه را بخواهد از رذايل پاك و منزه مي دارد، </w:t>
      </w:r>
    </w:p>
    <w:p w14:paraId="1A6B8548" w14:textId="71203CEE" w:rsidR="00BD358B" w:rsidRPr="00AE56BD" w:rsidRDefault="00BD358B" w:rsidP="00BD358B">
      <w:pPr>
        <w:pStyle w:val="FootnoteText"/>
        <w:widowControl w:val="0"/>
        <w:spacing w:line="276" w:lineRule="auto"/>
        <w:ind w:left="709" w:firstLine="11"/>
        <w:contextualSpacing/>
        <w:jc w:val="both"/>
        <w:rPr>
          <w:rFonts w:cs="Times New Roman"/>
          <w:b/>
          <w:bCs/>
          <w:sz w:val="22"/>
          <w:szCs w:val="32"/>
          <w:rtl/>
        </w:rPr>
      </w:pPr>
      <w:r w:rsidRPr="00AE56BD">
        <w:rPr>
          <w:rFonts w:cs="Times New Roman"/>
          <w:b/>
          <w:bCs/>
          <w:sz w:val="22"/>
          <w:szCs w:val="32"/>
          <w:rtl/>
        </w:rPr>
        <w:t>و به قدر فتيلي ( رشت</w:t>
      </w:r>
      <w:r w:rsidR="007276B5">
        <w:rPr>
          <w:rFonts w:cs="Times New Roman"/>
          <w:b/>
          <w:bCs/>
          <w:sz w:val="22"/>
          <w:szCs w:val="32"/>
          <w:rtl/>
        </w:rPr>
        <w:t>ه</w:t>
      </w:r>
      <w:r w:rsidRPr="00AE56BD">
        <w:rPr>
          <w:rFonts w:cs="Times New Roman"/>
          <w:b/>
          <w:bCs/>
          <w:sz w:val="22"/>
          <w:szCs w:val="32"/>
          <w:rtl/>
        </w:rPr>
        <w:t xml:space="preserve"> خرمائي ) به كسي ستم نمي شود. </w:t>
      </w:r>
    </w:p>
    <w:p w14:paraId="29E4E8C9" w14:textId="77777777" w:rsidR="00BD358B" w:rsidRPr="00AE56BD" w:rsidRDefault="00BD358B" w:rsidP="00BD358B">
      <w:pPr>
        <w:pStyle w:val="FootnoteText"/>
        <w:widowControl w:val="0"/>
        <w:spacing w:line="276" w:lineRule="auto"/>
        <w:ind w:left="709"/>
        <w:contextualSpacing/>
        <w:jc w:val="both"/>
        <w:rPr>
          <w:rFonts w:cs="Times New Roman"/>
          <w:b/>
          <w:bCs/>
          <w:sz w:val="22"/>
          <w:szCs w:val="32"/>
          <w:rtl/>
        </w:rPr>
      </w:pPr>
      <w:r w:rsidRPr="00AE56BD">
        <w:rPr>
          <w:rFonts w:cs="Times New Roman"/>
          <w:b/>
          <w:bCs/>
          <w:sz w:val="22"/>
          <w:szCs w:val="32"/>
          <w:rtl/>
        </w:rPr>
        <w:t xml:space="preserve"> بنگر چگونه بر خدا دروغ مي بندند،</w:t>
      </w:r>
    </w:p>
    <w:p w14:paraId="4DC32163" w14:textId="77777777" w:rsidR="00BD358B" w:rsidRPr="00AE56BD" w:rsidRDefault="00BD358B" w:rsidP="00BD358B">
      <w:pPr>
        <w:pStyle w:val="FootnoteText"/>
        <w:widowControl w:val="0"/>
        <w:spacing w:line="276" w:lineRule="auto"/>
        <w:ind w:left="709"/>
        <w:contextualSpacing/>
        <w:jc w:val="both"/>
        <w:rPr>
          <w:rFonts w:cs="Times New Roman"/>
          <w:b/>
          <w:bCs/>
          <w:sz w:val="22"/>
          <w:szCs w:val="32"/>
          <w:rtl/>
        </w:rPr>
      </w:pPr>
      <w:r w:rsidRPr="00AE56BD">
        <w:rPr>
          <w:rFonts w:cs="Times New Roman"/>
          <w:b/>
          <w:bCs/>
          <w:sz w:val="22"/>
          <w:szCs w:val="32"/>
          <w:rtl/>
        </w:rPr>
        <w:t xml:space="preserve"> همين افتراء به خدا گناه آشكار است،</w:t>
      </w:r>
    </w:p>
    <w:p w14:paraId="51E4BFE9" w14:textId="77777777" w:rsidR="00BD358B" w:rsidRPr="00AE56BD" w:rsidRDefault="00BD358B" w:rsidP="00BD358B">
      <w:pPr>
        <w:pStyle w:val="FootnoteText"/>
        <w:widowControl w:val="0"/>
        <w:spacing w:line="276" w:lineRule="auto"/>
        <w:ind w:left="709"/>
        <w:contextualSpacing/>
        <w:jc w:val="both"/>
        <w:rPr>
          <w:rFonts w:cs="Times New Roman"/>
          <w:b/>
          <w:bCs/>
          <w:sz w:val="22"/>
          <w:szCs w:val="32"/>
          <w:rtl/>
        </w:rPr>
      </w:pPr>
      <w:r w:rsidRPr="00AE56BD">
        <w:rPr>
          <w:rFonts w:cs="Times New Roman"/>
          <w:b/>
          <w:bCs/>
          <w:sz w:val="22"/>
          <w:szCs w:val="32"/>
          <w:rtl/>
        </w:rPr>
        <w:t xml:space="preserve"> و بر پليدي نفس و هلاك آنان بس است! »</w:t>
      </w:r>
    </w:p>
    <w:p w14:paraId="4FA32B87" w14:textId="77777777" w:rsidR="00BD358B" w:rsidRPr="00AE56BD" w:rsidRDefault="00BD358B" w:rsidP="00BD358B">
      <w:pPr>
        <w:pStyle w:val="FootnoteText"/>
        <w:widowControl w:val="0"/>
        <w:spacing w:line="276" w:lineRule="auto"/>
        <w:ind w:firstLine="709"/>
        <w:contextualSpacing/>
        <w:jc w:val="both"/>
        <w:rPr>
          <w:rFonts w:cs="Times New Roman"/>
          <w:sz w:val="8"/>
          <w:szCs w:val="8"/>
          <w:rtl/>
        </w:rPr>
      </w:pPr>
    </w:p>
    <w:p w14:paraId="41C9CABC" w14:textId="7E3BAB8F" w:rsidR="00BD358B"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 xml:space="preserve">ظاهر آيه نشان مي دهد كساني كه از خودشان تعريف مي كنند، اهل كتاب يا عده اي از آنان مي باشند كه در آيه به وصف " </w:t>
      </w:r>
      <w:r w:rsidRPr="00AE56BD">
        <w:rPr>
          <w:rFonts w:cs="Times New Roman"/>
          <w:b/>
          <w:bCs/>
          <w:sz w:val="22"/>
          <w:szCs w:val="32"/>
          <w:rtl/>
        </w:rPr>
        <w:t>اهل كتاب</w:t>
      </w:r>
      <w:r w:rsidRPr="00AE56BD">
        <w:rPr>
          <w:rFonts w:cs="Times New Roman"/>
          <w:sz w:val="22"/>
          <w:szCs w:val="32"/>
          <w:rtl/>
        </w:rPr>
        <w:t>" موصوف نشده اند، زيرا خداشناسان و دانشمندان الهي را سزاوار نيست كه به امثال اين رذايل اخلاقي موصوف باشند، و اصرار اين عــده در رذالت، از كتاب آسماني و علم به آن خارجشان مي سازد.</w:t>
      </w:r>
    </w:p>
    <w:p w14:paraId="52317DA4" w14:textId="77777777" w:rsidR="00AE2F65" w:rsidRPr="00AE2F65" w:rsidRDefault="00AE2F65" w:rsidP="00BD358B">
      <w:pPr>
        <w:pStyle w:val="FootnoteText"/>
        <w:widowControl w:val="0"/>
        <w:spacing w:line="276" w:lineRule="auto"/>
        <w:ind w:firstLine="709"/>
        <w:contextualSpacing/>
        <w:jc w:val="both"/>
        <w:rPr>
          <w:rFonts w:cs="Times New Roman"/>
          <w:sz w:val="6"/>
          <w:szCs w:val="12"/>
          <w:rtl/>
        </w:rPr>
      </w:pPr>
    </w:p>
    <w:p w14:paraId="75736F53" w14:textId="27451E85" w:rsidR="00BD358B"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 xml:space="preserve">اين آيه كنايه به يهود مي زند و ضمناً شاهدي بر تكبرشان از خضوع و پيروي حق و ايمان به خــدا مي باشد كه به گواهي آيات قبلي همين سوره باعث فرود آمدن لعن الهي بر آنها شده است، و مي رساند كه سبب آن ، خودپسندي و تعريف از خويشتن نمودنشان است. و اين غرور و خودپسندي كه انسان را به تعريف از خــود وا مي دارد "عُجب" نام دارد و از رذائل صفات محسوب </w:t>
      </w:r>
      <w:r w:rsidR="007D45AF">
        <w:rPr>
          <w:rFonts w:cs="Times New Roman" w:hint="cs"/>
          <w:sz w:val="22"/>
          <w:szCs w:val="32"/>
          <w:rtl/>
        </w:rPr>
        <w:t xml:space="preserve">       </w:t>
      </w:r>
      <w:r w:rsidRPr="00AE56BD">
        <w:rPr>
          <w:rFonts w:cs="Times New Roman"/>
          <w:sz w:val="22"/>
          <w:szCs w:val="32"/>
          <w:rtl/>
        </w:rPr>
        <w:lastRenderedPageBreak/>
        <w:t>مي شود كه در تماس با ديگران رذيله تكبر هم بدان اضافه مي شود و تكبر هم وقتي به اوج خود مي رسد كه انسان خود را از ساير بندگان خدا برتر بداند و هر ستم و خيانتي را كه بتواند بدون حق و با هتك محرمات خدا و توسعه سلطنت خويش بر مال و جان و ناموس مردم روا بدارد.</w:t>
      </w:r>
    </w:p>
    <w:p w14:paraId="5C1B8C20" w14:textId="77777777" w:rsidR="00AE2F65" w:rsidRPr="00AE2F65" w:rsidRDefault="00AE2F65" w:rsidP="00BD358B">
      <w:pPr>
        <w:pStyle w:val="FootnoteText"/>
        <w:widowControl w:val="0"/>
        <w:spacing w:line="276" w:lineRule="auto"/>
        <w:ind w:firstLine="709"/>
        <w:contextualSpacing/>
        <w:jc w:val="both"/>
        <w:rPr>
          <w:rFonts w:cs="Times New Roman"/>
          <w:sz w:val="4"/>
          <w:szCs w:val="10"/>
          <w:rtl/>
        </w:rPr>
      </w:pPr>
    </w:p>
    <w:p w14:paraId="6882CBF8" w14:textId="5CEAC61E"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تمامي اين مطالب وقتي است كه آن صفت، فردي باشد، اما اگر صفت اجتماعي و سير</w:t>
      </w:r>
      <w:r w:rsidR="007276B5">
        <w:rPr>
          <w:rFonts w:cs="Times New Roman"/>
          <w:sz w:val="22"/>
          <w:szCs w:val="32"/>
          <w:rtl/>
        </w:rPr>
        <w:t>ه</w:t>
      </w:r>
      <w:r w:rsidRPr="00AE56BD">
        <w:rPr>
          <w:rFonts w:cs="Times New Roman"/>
          <w:sz w:val="22"/>
          <w:szCs w:val="32"/>
          <w:rtl/>
        </w:rPr>
        <w:t xml:space="preserve"> ملتي شد، خطري است كه باعث هلاكت و تباهي نوع و خرابي روي زمين مي گردد.</w:t>
      </w:r>
    </w:p>
    <w:p w14:paraId="7CD7DD01" w14:textId="77777777" w:rsidR="00BD358B" w:rsidRPr="00AE56BD" w:rsidRDefault="00BD358B" w:rsidP="00BD358B">
      <w:pPr>
        <w:widowControl w:val="0"/>
        <w:bidi/>
        <w:contextualSpacing/>
        <w:jc w:val="both"/>
        <w:rPr>
          <w:rFonts w:ascii="Times New Roman" w:eastAsia="Calibri" w:hAnsi="Times New Roman" w:cs="Times New Roman"/>
          <w:sz w:val="24"/>
          <w:szCs w:val="24"/>
          <w:rtl/>
        </w:rPr>
      </w:pPr>
    </w:p>
    <w:p w14:paraId="5B48AE25" w14:textId="0E4DAA7F" w:rsidR="00882237" w:rsidRDefault="00882237" w:rsidP="00882237">
      <w:pPr>
        <w:widowControl w:val="0"/>
        <w:bidi/>
        <w:contextualSpacing/>
        <w:jc w:val="both"/>
        <w:rPr>
          <w:rFonts w:ascii="Times New Roman" w:eastAsia="Calibri" w:hAnsi="Times New Roman" w:cs="Times New Roman"/>
          <w:sz w:val="24"/>
          <w:szCs w:val="24"/>
        </w:rPr>
      </w:pPr>
    </w:p>
    <w:p w14:paraId="54927093" w14:textId="77777777" w:rsidR="00882237" w:rsidRPr="00AE56BD" w:rsidRDefault="00882237" w:rsidP="00882237">
      <w:pPr>
        <w:widowControl w:val="0"/>
        <w:bidi/>
        <w:contextualSpacing/>
        <w:jc w:val="both"/>
        <w:rPr>
          <w:rFonts w:ascii="Times New Roman" w:eastAsia="Calibri" w:hAnsi="Times New Roman" w:cs="Times New Roman"/>
          <w:sz w:val="24"/>
          <w:szCs w:val="24"/>
          <w:rtl/>
        </w:rPr>
      </w:pPr>
    </w:p>
    <w:p w14:paraId="292FFFA1" w14:textId="6DBA2233" w:rsidR="00BD358B" w:rsidRPr="000E7520" w:rsidRDefault="00BD358B" w:rsidP="00BD358B">
      <w:pPr>
        <w:widowControl w:val="0"/>
        <w:bidi/>
        <w:contextualSpacing/>
        <w:jc w:val="both"/>
        <w:rPr>
          <w:rFonts w:ascii="Times New Roman" w:eastAsia="Calibri" w:hAnsi="Times New Roman" w:cs="Times New Roman"/>
          <w:sz w:val="28"/>
          <w:szCs w:val="28"/>
          <w:u w:val="single"/>
          <w:rtl/>
        </w:rPr>
      </w:pPr>
      <w:r w:rsidRPr="000E7520">
        <w:rPr>
          <w:rFonts w:ascii="Times New Roman" w:eastAsia="Calibri" w:hAnsi="Times New Roman" w:cs="Times New Roman"/>
          <w:sz w:val="28"/>
          <w:szCs w:val="28"/>
          <w:u w:val="single"/>
          <w:rtl/>
        </w:rPr>
        <w:t>مستند:آي</w:t>
      </w:r>
      <w:r w:rsidR="007276B5" w:rsidRPr="000E7520">
        <w:rPr>
          <w:rFonts w:ascii="Times New Roman" w:eastAsia="Calibri" w:hAnsi="Times New Roman" w:cs="Times New Roman"/>
          <w:sz w:val="28"/>
          <w:szCs w:val="28"/>
          <w:u w:val="single"/>
          <w:rtl/>
        </w:rPr>
        <w:t>ه</w:t>
      </w:r>
      <w:r w:rsidRPr="000E7520">
        <w:rPr>
          <w:rFonts w:ascii="Times New Roman" w:eastAsia="Calibri" w:hAnsi="Times New Roman" w:cs="Times New Roman"/>
          <w:sz w:val="28"/>
          <w:szCs w:val="28"/>
          <w:u w:val="single"/>
          <w:rtl/>
        </w:rPr>
        <w:t xml:space="preserve"> 64 سور</w:t>
      </w:r>
      <w:r w:rsidR="007276B5" w:rsidRPr="000E7520">
        <w:rPr>
          <w:rFonts w:ascii="Times New Roman" w:eastAsia="Calibri" w:hAnsi="Times New Roman" w:cs="Times New Roman"/>
          <w:sz w:val="28"/>
          <w:szCs w:val="28"/>
          <w:u w:val="single"/>
          <w:rtl/>
        </w:rPr>
        <w:t>ه</w:t>
      </w:r>
      <w:r w:rsidRPr="000E7520">
        <w:rPr>
          <w:rFonts w:ascii="Times New Roman" w:eastAsia="Calibri" w:hAnsi="Times New Roman" w:cs="Times New Roman"/>
          <w:sz w:val="28"/>
          <w:szCs w:val="28"/>
          <w:u w:val="single"/>
          <w:rtl/>
        </w:rPr>
        <w:t xml:space="preserve"> مائده       </w:t>
      </w:r>
      <w:r w:rsidR="000E7520">
        <w:rPr>
          <w:rFonts w:ascii="Times New Roman" w:eastAsia="Calibri" w:hAnsi="Times New Roman" w:cs="Times New Roman" w:hint="cs"/>
          <w:sz w:val="28"/>
          <w:szCs w:val="28"/>
          <w:u w:val="single"/>
          <w:rtl/>
        </w:rPr>
        <w:t xml:space="preserve">         </w:t>
      </w:r>
      <w:r w:rsidRPr="000E7520">
        <w:rPr>
          <w:rFonts w:ascii="Times New Roman" w:eastAsia="Calibri" w:hAnsi="Times New Roman" w:cs="Times New Roman"/>
          <w:sz w:val="28"/>
          <w:szCs w:val="28"/>
          <w:u w:val="single"/>
          <w:rtl/>
        </w:rPr>
        <w:t xml:space="preserve">   " ... وَاَلقَينا بَينَهُمُ العَداوَ</w:t>
      </w:r>
      <w:r w:rsidR="007276B5" w:rsidRPr="000E7520">
        <w:rPr>
          <w:rFonts w:ascii="Times New Roman" w:eastAsia="Calibri" w:hAnsi="Times New Roman" w:cs="Times New Roman"/>
          <w:sz w:val="28"/>
          <w:szCs w:val="28"/>
          <w:u w:val="single"/>
          <w:rtl/>
        </w:rPr>
        <w:t>ه</w:t>
      </w:r>
      <w:r w:rsidRPr="000E7520">
        <w:rPr>
          <w:rFonts w:ascii="Times New Roman" w:eastAsia="Calibri" w:hAnsi="Times New Roman" w:cs="Times New Roman"/>
          <w:sz w:val="28"/>
          <w:szCs w:val="28"/>
          <w:u w:val="single"/>
          <w:rtl/>
        </w:rPr>
        <w:t xml:space="preserve"> وَالبَغضاءَ اِلي يَومِ القِيامَ</w:t>
      </w:r>
      <w:r w:rsidR="007276B5" w:rsidRPr="000E7520">
        <w:rPr>
          <w:rFonts w:ascii="Times New Roman" w:eastAsia="Calibri" w:hAnsi="Times New Roman" w:cs="Times New Roman"/>
          <w:sz w:val="28"/>
          <w:szCs w:val="28"/>
          <w:u w:val="single"/>
          <w:rtl/>
        </w:rPr>
        <w:t>ه</w:t>
      </w:r>
      <w:r w:rsidRPr="000E7520">
        <w:rPr>
          <w:rFonts w:ascii="Times New Roman" w:eastAsia="Calibri" w:hAnsi="Times New Roman" w:cs="Times New Roman"/>
          <w:sz w:val="28"/>
          <w:szCs w:val="28"/>
          <w:u w:val="single"/>
          <w:rtl/>
        </w:rPr>
        <w:t>...."</w:t>
      </w:r>
    </w:p>
    <w:p w14:paraId="316E8893" w14:textId="18BEE196" w:rsidR="00BD358B" w:rsidRPr="000E7520" w:rsidRDefault="00BD358B" w:rsidP="00BD358B">
      <w:pPr>
        <w:widowControl w:val="0"/>
        <w:bidi/>
        <w:contextualSpacing/>
        <w:jc w:val="right"/>
        <w:rPr>
          <w:rFonts w:ascii="Times New Roman" w:eastAsia="Calibri" w:hAnsi="Times New Roman" w:cs="Times New Roman"/>
          <w:sz w:val="28"/>
          <w:szCs w:val="28"/>
          <w:u w:val="single"/>
          <w:rtl/>
        </w:rPr>
      </w:pPr>
      <w:r w:rsidRPr="000E7520">
        <w:rPr>
          <w:rFonts w:ascii="Times New Roman" w:eastAsia="Calibri" w:hAnsi="Times New Roman" w:cs="Times New Roman"/>
          <w:sz w:val="28"/>
          <w:szCs w:val="28"/>
          <w:u w:val="single"/>
          <w:rtl/>
        </w:rPr>
        <w:t>الميزان ج 11ص60</w:t>
      </w:r>
    </w:p>
    <w:p w14:paraId="787A4365" w14:textId="56FEEBC2" w:rsidR="00BD358B" w:rsidRPr="00AE56BD" w:rsidRDefault="00BD358B" w:rsidP="00156551">
      <w:pPr>
        <w:pStyle w:val="Heading1"/>
        <w:rPr>
          <w:rtl/>
        </w:rPr>
      </w:pPr>
      <w:bookmarkStart w:id="104" w:name="_Toc125584727"/>
      <w:r w:rsidRPr="00AE56BD">
        <w:rPr>
          <w:rtl/>
        </w:rPr>
        <w:t>پايداري عداوت و كينه ابدي در يهود</w:t>
      </w:r>
      <w:bookmarkEnd w:id="104"/>
      <w:r w:rsidRPr="00AE56BD">
        <w:rPr>
          <w:rtl/>
        </w:rPr>
        <w:t xml:space="preserve"> </w:t>
      </w:r>
    </w:p>
    <w:p w14:paraId="05786B49" w14:textId="27DB9B64" w:rsidR="00BD358B"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قرآن مجيد در اين آي</w:t>
      </w:r>
      <w:r w:rsidR="007276B5">
        <w:rPr>
          <w:rFonts w:cs="Times New Roman"/>
          <w:sz w:val="22"/>
          <w:szCs w:val="32"/>
          <w:rtl/>
        </w:rPr>
        <w:t>ه</w:t>
      </w:r>
      <w:r w:rsidRPr="00AE56BD">
        <w:rPr>
          <w:rFonts w:cs="Times New Roman"/>
          <w:sz w:val="22"/>
          <w:szCs w:val="32"/>
          <w:rtl/>
        </w:rPr>
        <w:t xml:space="preserve"> شريفه پيش بيني آيند</w:t>
      </w:r>
      <w:r w:rsidR="007276B5">
        <w:rPr>
          <w:rFonts w:cs="Times New Roman"/>
          <w:sz w:val="22"/>
          <w:szCs w:val="32"/>
          <w:rtl/>
        </w:rPr>
        <w:t>ه</w:t>
      </w:r>
      <w:r w:rsidRPr="00AE56BD">
        <w:rPr>
          <w:rFonts w:cs="Times New Roman"/>
          <w:sz w:val="22"/>
          <w:szCs w:val="32"/>
          <w:rtl/>
        </w:rPr>
        <w:t xml:space="preserve"> يهود و زندگي آميخته با عداوت و كينه و تجاوز آنها را تا روز قيامت بيان فرموده است كه-</w:t>
      </w:r>
    </w:p>
    <w:p w14:paraId="2EE51728" w14:textId="77777777" w:rsidR="00AE2F65" w:rsidRPr="00AE2F65" w:rsidRDefault="00AE2F65" w:rsidP="00BD358B">
      <w:pPr>
        <w:pStyle w:val="FootnoteText"/>
        <w:widowControl w:val="0"/>
        <w:spacing w:line="276" w:lineRule="auto"/>
        <w:ind w:left="1" w:firstLine="719"/>
        <w:contextualSpacing/>
        <w:jc w:val="both"/>
        <w:rPr>
          <w:rFonts w:cs="Times New Roman"/>
          <w:sz w:val="8"/>
          <w:szCs w:val="14"/>
          <w:rtl/>
        </w:rPr>
      </w:pPr>
    </w:p>
    <w:p w14:paraId="77B89114" w14:textId="77777777" w:rsidR="00BD358B" w:rsidRPr="00AE56BD" w:rsidRDefault="00BD358B" w:rsidP="00BD358B">
      <w:pPr>
        <w:pStyle w:val="FootnoteText"/>
        <w:widowControl w:val="0"/>
        <w:spacing w:line="276" w:lineRule="auto"/>
        <w:ind w:left="1" w:firstLine="719"/>
        <w:contextualSpacing/>
        <w:jc w:val="both"/>
        <w:rPr>
          <w:rFonts w:cs="Times New Roman"/>
          <w:b/>
          <w:bCs/>
          <w:sz w:val="36"/>
          <w:szCs w:val="36"/>
          <w:rtl/>
        </w:rPr>
      </w:pPr>
      <w:r w:rsidRPr="00AE56BD">
        <w:rPr>
          <w:rFonts w:cs="Times New Roman"/>
          <w:sz w:val="22"/>
          <w:szCs w:val="32"/>
          <w:rtl/>
        </w:rPr>
        <w:t xml:space="preserve"> </w:t>
      </w:r>
      <w:r w:rsidRPr="00AE56BD">
        <w:rPr>
          <w:rFonts w:cs="Times New Roman"/>
          <w:b/>
          <w:bCs/>
          <w:sz w:val="36"/>
          <w:szCs w:val="36"/>
          <w:rtl/>
        </w:rPr>
        <w:t>اولاً نشان مي دهد:</w:t>
      </w:r>
    </w:p>
    <w:p w14:paraId="7EA2A9FE" w14:textId="77777777" w:rsidR="00BD358B" w:rsidRPr="00AE56BD" w:rsidRDefault="00BD358B" w:rsidP="00BD358B">
      <w:pPr>
        <w:pStyle w:val="FootnoteText"/>
        <w:widowControl w:val="0"/>
        <w:spacing w:line="276" w:lineRule="auto"/>
        <w:ind w:left="1" w:firstLine="719"/>
        <w:contextualSpacing/>
        <w:jc w:val="both"/>
        <w:rPr>
          <w:rFonts w:cs="Times New Roman"/>
          <w:b/>
          <w:bCs/>
          <w:sz w:val="36"/>
          <w:szCs w:val="36"/>
          <w:rtl/>
        </w:rPr>
      </w:pPr>
      <w:r w:rsidRPr="00AE56BD">
        <w:rPr>
          <w:rFonts w:cs="Times New Roman"/>
          <w:b/>
          <w:bCs/>
          <w:sz w:val="36"/>
          <w:szCs w:val="36"/>
          <w:rtl/>
        </w:rPr>
        <w:t xml:space="preserve">- اين قوم تا قيامت باقي خواهند ماند و منقرض نخواهند شد، </w:t>
      </w:r>
    </w:p>
    <w:p w14:paraId="41606DAF" w14:textId="77777777" w:rsidR="00BD358B" w:rsidRPr="00AE56BD" w:rsidRDefault="00BD358B" w:rsidP="00BD358B">
      <w:pPr>
        <w:pStyle w:val="FootnoteText"/>
        <w:widowControl w:val="0"/>
        <w:spacing w:line="276" w:lineRule="auto"/>
        <w:ind w:left="720"/>
        <w:contextualSpacing/>
        <w:jc w:val="both"/>
        <w:rPr>
          <w:rFonts w:cs="Times New Roman"/>
          <w:b/>
          <w:bCs/>
          <w:sz w:val="36"/>
          <w:szCs w:val="36"/>
          <w:rtl/>
        </w:rPr>
      </w:pPr>
      <w:r w:rsidRPr="00AE56BD">
        <w:rPr>
          <w:rFonts w:cs="Times New Roman"/>
          <w:b/>
          <w:bCs/>
          <w:sz w:val="36"/>
          <w:szCs w:val="36"/>
          <w:rtl/>
        </w:rPr>
        <w:t>- در ثاني اين بقا و پايداري همواره همراه با كينه و عداوت و تجاوز مابين آنها خواهد بود.</w:t>
      </w:r>
    </w:p>
    <w:p w14:paraId="2B5CA885" w14:textId="77777777" w:rsidR="00BD358B" w:rsidRPr="00AE56BD" w:rsidRDefault="00BD358B" w:rsidP="00BD358B">
      <w:pPr>
        <w:pStyle w:val="FootnoteText"/>
        <w:widowControl w:val="0"/>
        <w:spacing w:line="276" w:lineRule="auto"/>
        <w:ind w:firstLine="720"/>
        <w:contextualSpacing/>
        <w:jc w:val="both"/>
        <w:rPr>
          <w:rFonts w:cs="Times New Roman"/>
          <w:b/>
          <w:bCs/>
          <w:sz w:val="10"/>
          <w:szCs w:val="10"/>
          <w:rtl/>
        </w:rPr>
      </w:pPr>
    </w:p>
    <w:p w14:paraId="1CB9B6E8" w14:textId="77777777" w:rsidR="00BD358B" w:rsidRPr="00AE56BD" w:rsidRDefault="00BD358B" w:rsidP="00BD358B">
      <w:pPr>
        <w:pStyle w:val="FootnoteText"/>
        <w:widowControl w:val="0"/>
        <w:spacing w:line="276" w:lineRule="auto"/>
        <w:ind w:firstLine="720"/>
        <w:contextualSpacing/>
        <w:jc w:val="both"/>
        <w:rPr>
          <w:rFonts w:cs="Times New Roman"/>
          <w:sz w:val="36"/>
          <w:szCs w:val="32"/>
          <w:rtl/>
        </w:rPr>
      </w:pPr>
      <w:r w:rsidRPr="00AE56BD">
        <w:rPr>
          <w:rFonts w:cs="Times New Roman"/>
          <w:b/>
          <w:bCs/>
          <w:sz w:val="36"/>
          <w:szCs w:val="36"/>
          <w:rtl/>
        </w:rPr>
        <w:t xml:space="preserve"> </w:t>
      </w:r>
      <w:r w:rsidRPr="00AE56BD">
        <w:rPr>
          <w:rFonts w:cs="Times New Roman"/>
          <w:sz w:val="36"/>
          <w:szCs w:val="32"/>
          <w:rtl/>
        </w:rPr>
        <w:t>و اين دو عبارتي كه در آيه به كار رفته، مراد از " عداوت" خشم توأم با تجاوز عملي است. و مراد از "بغضاء"  تنها خشم دروني است كه با تجاوزات عملي مي تواند همراه باشد يا نباشد!</w:t>
      </w:r>
    </w:p>
    <w:p w14:paraId="1BAAABCA" w14:textId="66B0BDB1" w:rsidR="00BD358B" w:rsidRPr="00AE56BD" w:rsidRDefault="00BD358B" w:rsidP="00BD358B">
      <w:pPr>
        <w:pStyle w:val="FootnoteText"/>
        <w:widowControl w:val="0"/>
        <w:spacing w:line="276" w:lineRule="auto"/>
        <w:ind w:left="1"/>
        <w:contextualSpacing/>
        <w:jc w:val="both"/>
        <w:rPr>
          <w:rFonts w:cs="Times New Roman"/>
          <w:sz w:val="36"/>
          <w:szCs w:val="32"/>
          <w:rtl/>
        </w:rPr>
      </w:pPr>
      <w:r w:rsidRPr="00AE56BD">
        <w:rPr>
          <w:rFonts w:cs="Times New Roman"/>
          <w:sz w:val="36"/>
          <w:szCs w:val="32"/>
          <w:rtl/>
        </w:rPr>
        <w:tab/>
        <w:t xml:space="preserve">در نتيجه مي رساند كه خداي حكيم در بين يهود هم خشم و نفرت دروني و هم نزاع انداخته و " </w:t>
      </w:r>
      <w:r w:rsidRPr="00AE56BD">
        <w:rPr>
          <w:rFonts w:cs="Times New Roman"/>
          <w:b/>
          <w:bCs/>
          <w:sz w:val="36"/>
          <w:szCs w:val="32"/>
          <w:rtl/>
        </w:rPr>
        <w:t>الي يوم القيام</w:t>
      </w:r>
      <w:r w:rsidR="007276B5">
        <w:rPr>
          <w:rFonts w:cs="Times New Roman"/>
          <w:b/>
          <w:bCs/>
          <w:sz w:val="36"/>
          <w:szCs w:val="32"/>
          <w:rtl/>
        </w:rPr>
        <w:t>ه</w:t>
      </w:r>
      <w:r w:rsidRPr="00AE56BD">
        <w:rPr>
          <w:rFonts w:cs="Times New Roman"/>
          <w:b/>
          <w:bCs/>
          <w:sz w:val="36"/>
          <w:szCs w:val="32"/>
          <w:rtl/>
        </w:rPr>
        <w:t>،</w:t>
      </w:r>
      <w:r w:rsidRPr="00AE56BD">
        <w:rPr>
          <w:rFonts w:cs="Times New Roman"/>
          <w:sz w:val="36"/>
          <w:szCs w:val="32"/>
          <w:rtl/>
        </w:rPr>
        <w:t xml:space="preserve"> "  آن را سرنوشتي محتوم بر اين قوم </w:t>
      </w:r>
      <w:r w:rsidRPr="00AE56BD">
        <w:rPr>
          <w:rFonts w:cs="Times New Roman"/>
          <w:sz w:val="36"/>
          <w:szCs w:val="32"/>
          <w:rtl/>
        </w:rPr>
        <w:lastRenderedPageBreak/>
        <w:t>نوشته است.</w:t>
      </w:r>
    </w:p>
    <w:p w14:paraId="7D8D1F20" w14:textId="77777777" w:rsidR="00BD358B" w:rsidRPr="00AE56BD" w:rsidRDefault="00BD358B" w:rsidP="00BD358B">
      <w:pPr>
        <w:pStyle w:val="FootnoteText"/>
        <w:widowControl w:val="0"/>
        <w:spacing w:line="276" w:lineRule="auto"/>
        <w:ind w:left="1"/>
        <w:contextualSpacing/>
        <w:jc w:val="both"/>
        <w:rPr>
          <w:rFonts w:cs="Times New Roman"/>
          <w:sz w:val="36"/>
          <w:szCs w:val="18"/>
          <w:rtl/>
        </w:rPr>
      </w:pPr>
      <w:r w:rsidRPr="00AE56BD">
        <w:rPr>
          <w:rFonts w:cs="Times New Roman"/>
          <w:sz w:val="36"/>
          <w:szCs w:val="32"/>
          <w:rtl/>
        </w:rPr>
        <w:tab/>
      </w:r>
    </w:p>
    <w:p w14:paraId="29EFF80D" w14:textId="77777777"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آيات قرآن مجيد چنين بيان مي دارند:</w:t>
      </w:r>
    </w:p>
    <w:p w14:paraId="760BD413" w14:textId="77777777" w:rsidR="00BD358B" w:rsidRPr="00AE56BD" w:rsidRDefault="00BD358B" w:rsidP="00BD358B">
      <w:pPr>
        <w:pStyle w:val="FootnoteText"/>
        <w:widowControl w:val="0"/>
        <w:spacing w:line="276" w:lineRule="auto"/>
        <w:ind w:left="1"/>
        <w:contextualSpacing/>
        <w:jc w:val="both"/>
        <w:rPr>
          <w:rFonts w:cs="Times New Roman"/>
          <w:sz w:val="36"/>
          <w:szCs w:val="8"/>
          <w:rtl/>
        </w:rPr>
      </w:pPr>
      <w:r w:rsidRPr="00AE56BD">
        <w:rPr>
          <w:rFonts w:cs="Times New Roman"/>
          <w:sz w:val="36"/>
          <w:szCs w:val="32"/>
          <w:rtl/>
        </w:rPr>
        <w:tab/>
      </w:r>
    </w:p>
    <w:p w14:paraId="3ED3D670" w14:textId="77777777" w:rsidR="00BD358B" w:rsidRPr="00AE56BD" w:rsidRDefault="00BD358B" w:rsidP="00BD358B">
      <w:pPr>
        <w:pStyle w:val="FootnoteText"/>
        <w:widowControl w:val="0"/>
        <w:spacing w:line="276" w:lineRule="auto"/>
        <w:ind w:left="1" w:firstLine="719"/>
        <w:contextualSpacing/>
        <w:jc w:val="both"/>
        <w:rPr>
          <w:rFonts w:cs="Times New Roman"/>
          <w:b/>
          <w:bCs/>
          <w:sz w:val="36"/>
          <w:szCs w:val="32"/>
          <w:rtl/>
        </w:rPr>
      </w:pPr>
      <w:r w:rsidRPr="00AE56BD">
        <w:rPr>
          <w:rFonts w:cs="Times New Roman"/>
          <w:b/>
          <w:bCs/>
          <w:sz w:val="36"/>
          <w:szCs w:val="32"/>
          <w:rtl/>
        </w:rPr>
        <w:t>« ...  و ما  در ميان آنان تا روز قيامت دشمني و كينه افكنديم،</w:t>
      </w:r>
    </w:p>
    <w:p w14:paraId="5FD65224" w14:textId="77777777" w:rsidR="00BD358B" w:rsidRPr="00AE56BD" w:rsidRDefault="00BD358B" w:rsidP="00BD358B">
      <w:pPr>
        <w:pStyle w:val="FootnoteText"/>
        <w:widowControl w:val="0"/>
        <w:spacing w:line="276" w:lineRule="auto"/>
        <w:ind w:left="1"/>
        <w:contextualSpacing/>
        <w:jc w:val="both"/>
        <w:rPr>
          <w:rFonts w:cs="Times New Roman"/>
          <w:b/>
          <w:bCs/>
          <w:sz w:val="36"/>
          <w:szCs w:val="32"/>
          <w:rtl/>
        </w:rPr>
      </w:pPr>
      <w:r w:rsidRPr="00AE56BD">
        <w:rPr>
          <w:rFonts w:cs="Times New Roman"/>
          <w:b/>
          <w:bCs/>
          <w:sz w:val="36"/>
          <w:szCs w:val="32"/>
          <w:rtl/>
        </w:rPr>
        <w:tab/>
        <w:t>و هرگاه آنها آتشي براي جنگ برافروزند، خدا آن را فرو نشاند،</w:t>
      </w:r>
    </w:p>
    <w:p w14:paraId="3C1A058C" w14:textId="77777777" w:rsidR="00BD358B" w:rsidRPr="00AE56BD" w:rsidRDefault="00BD358B" w:rsidP="00BD358B">
      <w:pPr>
        <w:pStyle w:val="FootnoteText"/>
        <w:widowControl w:val="0"/>
        <w:spacing w:line="276" w:lineRule="auto"/>
        <w:ind w:left="1"/>
        <w:contextualSpacing/>
        <w:jc w:val="both"/>
        <w:rPr>
          <w:rFonts w:cs="Times New Roman"/>
          <w:b/>
          <w:bCs/>
          <w:sz w:val="36"/>
          <w:szCs w:val="32"/>
          <w:rtl/>
        </w:rPr>
      </w:pPr>
      <w:r w:rsidRPr="00AE56BD">
        <w:rPr>
          <w:rFonts w:cs="Times New Roman"/>
          <w:b/>
          <w:bCs/>
          <w:sz w:val="36"/>
          <w:szCs w:val="32"/>
          <w:rtl/>
        </w:rPr>
        <w:tab/>
        <w:t>و آنها در زمين به فساد و تباهي مي كوشند،</w:t>
      </w:r>
    </w:p>
    <w:p w14:paraId="4D5396DD" w14:textId="77777777" w:rsidR="00BD358B" w:rsidRPr="00AE56BD" w:rsidRDefault="00BD358B" w:rsidP="00BD358B">
      <w:pPr>
        <w:pStyle w:val="FootnoteText"/>
        <w:widowControl w:val="0"/>
        <w:spacing w:line="276" w:lineRule="auto"/>
        <w:ind w:left="1"/>
        <w:contextualSpacing/>
        <w:jc w:val="both"/>
        <w:rPr>
          <w:rFonts w:cs="Times New Roman"/>
          <w:b/>
          <w:bCs/>
          <w:sz w:val="36"/>
          <w:szCs w:val="32"/>
          <w:rtl/>
        </w:rPr>
      </w:pPr>
      <w:r w:rsidRPr="00AE56BD">
        <w:rPr>
          <w:rFonts w:cs="Times New Roman"/>
          <w:b/>
          <w:bCs/>
          <w:sz w:val="36"/>
          <w:szCs w:val="32"/>
          <w:rtl/>
        </w:rPr>
        <w:tab/>
        <w:t>و خدا مفسدين را دوست ندارد ! »</w:t>
      </w:r>
    </w:p>
    <w:p w14:paraId="1ACF6F4F" w14:textId="77777777" w:rsidR="00BD358B" w:rsidRPr="00AE56BD" w:rsidRDefault="00BD358B" w:rsidP="00BD358B">
      <w:pPr>
        <w:pStyle w:val="FootnoteText"/>
        <w:widowControl w:val="0"/>
        <w:spacing w:line="276" w:lineRule="auto"/>
        <w:ind w:left="1"/>
        <w:contextualSpacing/>
        <w:jc w:val="both"/>
        <w:rPr>
          <w:rFonts w:cs="Times New Roman"/>
          <w:sz w:val="36"/>
          <w:szCs w:val="16"/>
          <w:rtl/>
        </w:rPr>
      </w:pPr>
      <w:r w:rsidRPr="00AE56BD">
        <w:rPr>
          <w:rFonts w:cs="Times New Roman"/>
          <w:sz w:val="36"/>
          <w:szCs w:val="32"/>
          <w:rtl/>
        </w:rPr>
        <w:tab/>
      </w:r>
    </w:p>
    <w:p w14:paraId="22EDE711" w14:textId="73D5CEBE" w:rsidR="00BD358B" w:rsidRPr="00AE56BD" w:rsidRDefault="00BD358B" w:rsidP="00AE2F65">
      <w:pPr>
        <w:pStyle w:val="FootnoteText"/>
        <w:widowControl w:val="0"/>
        <w:spacing w:after="120" w:line="276" w:lineRule="auto"/>
        <w:ind w:left="1" w:firstLine="708"/>
        <w:jc w:val="both"/>
        <w:rPr>
          <w:rFonts w:cs="Times New Roman"/>
          <w:sz w:val="36"/>
          <w:szCs w:val="32"/>
          <w:rtl/>
        </w:rPr>
      </w:pPr>
      <w:r w:rsidRPr="00AE56BD">
        <w:rPr>
          <w:rFonts w:cs="Times New Roman"/>
          <w:sz w:val="36"/>
          <w:szCs w:val="32"/>
          <w:rtl/>
        </w:rPr>
        <w:tab/>
        <w:t>در اين آيه بشارتي براي مسلمين هست، چه در عصر پيامبر"ص" و چه در هر عصر و زمان آينده، و آن اين است كه براي هميشه سعي و كوشش يهود عليه مسلمين و برافروختن آتش جنگ و ايجاد فتنه ( البته آتش جنگي كه عليه اسلام و ايمان مي افروزند،) بي نتيجه و خنثي است.   اما بايد توجه داشت كه جنگ هائي كه ممكن است بين آنان و مسلمانان در گيرد، لكن نه عليه دين و ايمان بلكه بر سر اين كه يكي از ديگري گوي سبقت را در ميدان سياست و يا قوميت بربايد، از آي</w:t>
      </w:r>
      <w:r w:rsidR="007276B5">
        <w:rPr>
          <w:rFonts w:cs="Times New Roman"/>
          <w:sz w:val="36"/>
          <w:szCs w:val="32"/>
          <w:rtl/>
        </w:rPr>
        <w:t>ه</w:t>
      </w:r>
      <w:r w:rsidRPr="00AE56BD">
        <w:rPr>
          <w:rFonts w:cs="Times New Roman"/>
          <w:sz w:val="36"/>
          <w:szCs w:val="32"/>
          <w:rtl/>
        </w:rPr>
        <w:t xml:space="preserve"> استفاده نمي شود كه در اين گونه پيش آمد ها هم خدا نويد پيروزي مسلمين را داده باشد!</w:t>
      </w:r>
    </w:p>
    <w:p w14:paraId="1BC647F3" w14:textId="1CCC8FF2" w:rsidR="00BD358B" w:rsidRPr="00AE56BD" w:rsidRDefault="00BD358B" w:rsidP="00AE2F65">
      <w:pPr>
        <w:pStyle w:val="FootnoteText"/>
        <w:widowControl w:val="0"/>
        <w:spacing w:after="120" w:line="276" w:lineRule="auto"/>
        <w:ind w:left="1" w:firstLine="708"/>
        <w:jc w:val="both"/>
        <w:rPr>
          <w:rFonts w:cs="Times New Roman"/>
          <w:sz w:val="36"/>
          <w:szCs w:val="32"/>
          <w:rtl/>
        </w:rPr>
      </w:pPr>
      <w:r w:rsidRPr="00AE56BD">
        <w:rPr>
          <w:rFonts w:cs="Times New Roman"/>
          <w:sz w:val="36"/>
          <w:szCs w:val="32"/>
          <w:rtl/>
        </w:rPr>
        <w:t>آي</w:t>
      </w:r>
      <w:r w:rsidR="007276B5">
        <w:rPr>
          <w:rFonts w:cs="Times New Roman"/>
          <w:sz w:val="36"/>
          <w:szCs w:val="32"/>
          <w:rtl/>
        </w:rPr>
        <w:t>ه</w:t>
      </w:r>
      <w:r w:rsidRPr="00AE56BD">
        <w:rPr>
          <w:rFonts w:cs="Times New Roman"/>
          <w:sz w:val="36"/>
          <w:szCs w:val="32"/>
          <w:rtl/>
        </w:rPr>
        <w:t xml:space="preserve"> شريفه ادامه مي دهد:</w:t>
      </w:r>
    </w:p>
    <w:p w14:paraId="20C307C7" w14:textId="77777777" w:rsidR="00BD358B" w:rsidRPr="00AE56BD" w:rsidRDefault="00BD358B" w:rsidP="00AE2F65">
      <w:pPr>
        <w:pStyle w:val="FootnoteText"/>
        <w:widowControl w:val="0"/>
        <w:spacing w:after="120" w:line="276" w:lineRule="auto"/>
        <w:ind w:left="1440"/>
        <w:jc w:val="both"/>
        <w:rPr>
          <w:rFonts w:cs="Times New Roman"/>
          <w:b/>
          <w:bCs/>
          <w:sz w:val="36"/>
          <w:szCs w:val="32"/>
          <w:rtl/>
        </w:rPr>
      </w:pPr>
      <w:r w:rsidRPr="00AE56BD">
        <w:rPr>
          <w:rFonts w:cs="Times New Roman"/>
          <w:b/>
          <w:bCs/>
          <w:sz w:val="36"/>
          <w:szCs w:val="32"/>
          <w:rtl/>
        </w:rPr>
        <w:t>- سعي و كوشش يهود همه براي آن است كه زمين را عليه دين پر از فساد كنند، و چون خداوند مفسدين را دوست ندارد، زمين خود و بندگانش را به دست آنان نمي سپارد، و نمي گذارد آنان به آرزوي پليد خود نايل شوند و همواره سعي و كوشش آنان بيهوده خواهد ماند!</w:t>
      </w:r>
    </w:p>
    <w:p w14:paraId="750E103E" w14:textId="77777777" w:rsidR="00BD358B" w:rsidRPr="00AE2F65" w:rsidRDefault="00BD358B" w:rsidP="00BD358B">
      <w:pPr>
        <w:pStyle w:val="FootnoteText"/>
        <w:widowControl w:val="0"/>
        <w:spacing w:line="276" w:lineRule="auto"/>
        <w:contextualSpacing/>
        <w:jc w:val="both"/>
        <w:rPr>
          <w:rFonts w:cs="Times New Roman"/>
          <w:sz w:val="2"/>
          <w:szCs w:val="2"/>
          <w:rtl/>
        </w:rPr>
      </w:pPr>
    </w:p>
    <w:p w14:paraId="37920825" w14:textId="77777777" w:rsidR="00BD358B" w:rsidRPr="00AE56BD" w:rsidRDefault="00BD358B" w:rsidP="00AE2F65">
      <w:pPr>
        <w:pStyle w:val="FootnoteText"/>
        <w:widowControl w:val="0"/>
        <w:spacing w:after="120" w:line="276" w:lineRule="auto"/>
        <w:ind w:firstLine="709"/>
        <w:jc w:val="both"/>
        <w:rPr>
          <w:rFonts w:cs="Times New Roman"/>
          <w:sz w:val="36"/>
          <w:szCs w:val="32"/>
          <w:rtl/>
        </w:rPr>
      </w:pPr>
      <w:r w:rsidRPr="00AE56BD">
        <w:rPr>
          <w:rFonts w:cs="Times New Roman"/>
          <w:sz w:val="36"/>
          <w:szCs w:val="32"/>
          <w:rtl/>
        </w:rPr>
        <w:t>اين همان نفرين خدا و بسته بودن دست يهود است، چه دست بستگي بالاتر از اينــكه براي هميشه نمي توانند عليه اسلام و مسلمين و ايمان آنان( نه چيزهاي ديگر) آتش افروزند، و به منظور رسيدن بدان هدف فحشاء و فساد را در زمين ترويج كنند.</w:t>
      </w:r>
    </w:p>
    <w:p w14:paraId="784F4363" w14:textId="77777777" w:rsidR="00BD358B" w:rsidRPr="00AE56BD" w:rsidRDefault="00BD358B" w:rsidP="00AE2F65">
      <w:pPr>
        <w:pStyle w:val="FootnoteText"/>
        <w:widowControl w:val="0"/>
        <w:spacing w:after="120" w:line="276" w:lineRule="auto"/>
        <w:ind w:left="1" w:firstLine="708"/>
        <w:jc w:val="both"/>
        <w:rPr>
          <w:rFonts w:cs="Times New Roman"/>
          <w:sz w:val="36"/>
          <w:szCs w:val="32"/>
          <w:rtl/>
        </w:rPr>
      </w:pPr>
      <w:r w:rsidRPr="00AE56BD">
        <w:rPr>
          <w:rFonts w:cs="Times New Roman"/>
          <w:sz w:val="36"/>
          <w:szCs w:val="32"/>
          <w:rtl/>
        </w:rPr>
        <w:lastRenderedPageBreak/>
        <w:t>قرآن شريف مي فرمايد:</w:t>
      </w:r>
    </w:p>
    <w:p w14:paraId="031E62FD" w14:textId="1362E9E8" w:rsidR="00BD358B" w:rsidRDefault="00BD358B" w:rsidP="00AE2F65">
      <w:pPr>
        <w:pStyle w:val="FootnoteText"/>
        <w:widowControl w:val="0"/>
        <w:spacing w:after="120" w:line="276" w:lineRule="auto"/>
        <w:ind w:left="709"/>
        <w:jc w:val="both"/>
        <w:rPr>
          <w:rFonts w:cs="Times New Roman"/>
          <w:b/>
          <w:bCs/>
          <w:sz w:val="36"/>
          <w:szCs w:val="32"/>
          <w:rtl/>
        </w:rPr>
      </w:pPr>
      <w:r w:rsidRPr="00AE56BD">
        <w:rPr>
          <w:rFonts w:cs="Times New Roman"/>
          <w:b/>
          <w:bCs/>
          <w:sz w:val="36"/>
          <w:szCs w:val="32"/>
          <w:rtl/>
        </w:rPr>
        <w:t>« اگر اهل كتاب به دستوراتي كه در دست داشتند ( به تورات اصلي) عمل مي كردند، به نعمت هاي آسماني و زميني متنعم مي شدند.»</w:t>
      </w:r>
    </w:p>
    <w:p w14:paraId="3FC8258E" w14:textId="1F3C42BB" w:rsidR="00BD358B" w:rsidRPr="00AE56BD" w:rsidRDefault="00BD358B" w:rsidP="007D45AF">
      <w:pPr>
        <w:pStyle w:val="Heading3"/>
        <w:rPr>
          <w:rtl/>
        </w:rPr>
      </w:pPr>
      <w:bookmarkStart w:id="105" w:name="_Toc125584728"/>
      <w:r w:rsidRPr="00AE56BD">
        <w:rPr>
          <w:rtl/>
        </w:rPr>
        <w:t>استثنا در يهود و نصاري</w:t>
      </w:r>
      <w:bookmarkEnd w:id="105"/>
    </w:p>
    <w:p w14:paraId="7C55816A" w14:textId="77777777"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قرآن مجيد در ادامه آيه حقيقت ديگري را روشن مي كند و رعايت حق و انصاف را در نظر مي گيرد و مي فرمايد:</w:t>
      </w:r>
    </w:p>
    <w:p w14:paraId="7752C5A0" w14:textId="77777777" w:rsidR="00BD358B" w:rsidRPr="00AE56BD" w:rsidRDefault="00BD358B" w:rsidP="00BD358B">
      <w:pPr>
        <w:pStyle w:val="FootnoteText"/>
        <w:widowControl w:val="0"/>
        <w:spacing w:line="276" w:lineRule="auto"/>
        <w:ind w:left="1" w:firstLine="719"/>
        <w:contextualSpacing/>
        <w:jc w:val="both"/>
        <w:rPr>
          <w:rFonts w:cs="Times New Roman"/>
          <w:b/>
          <w:bCs/>
          <w:sz w:val="36"/>
          <w:szCs w:val="16"/>
          <w:rtl/>
        </w:rPr>
      </w:pPr>
    </w:p>
    <w:p w14:paraId="3D7490B9" w14:textId="0DB1422D" w:rsidR="00BD358B" w:rsidRPr="00AE56BD" w:rsidRDefault="00BD358B" w:rsidP="00BD358B">
      <w:pPr>
        <w:pStyle w:val="FootnoteText"/>
        <w:widowControl w:val="0"/>
        <w:spacing w:line="276" w:lineRule="auto"/>
        <w:ind w:left="1" w:firstLine="719"/>
        <w:contextualSpacing/>
        <w:jc w:val="both"/>
        <w:rPr>
          <w:rFonts w:cs="Times New Roman"/>
          <w:b/>
          <w:bCs/>
          <w:sz w:val="40"/>
          <w:szCs w:val="36"/>
          <w:rtl/>
        </w:rPr>
      </w:pPr>
      <w:r w:rsidRPr="00AE56BD">
        <w:rPr>
          <w:rFonts w:cs="Times New Roman"/>
          <w:b/>
          <w:bCs/>
          <w:sz w:val="40"/>
          <w:szCs w:val="36"/>
          <w:rtl/>
        </w:rPr>
        <w:t>«     مِنهُم اُمَّ</w:t>
      </w:r>
      <w:r w:rsidR="007276B5">
        <w:rPr>
          <w:rFonts w:cs="Times New Roman"/>
          <w:b/>
          <w:bCs/>
          <w:sz w:val="40"/>
          <w:szCs w:val="36"/>
          <w:rtl/>
        </w:rPr>
        <w:t>ه</w:t>
      </w:r>
      <w:r w:rsidRPr="00AE56BD">
        <w:rPr>
          <w:rFonts w:cs="Times New Roman"/>
          <w:b/>
          <w:bCs/>
          <w:sz w:val="40"/>
          <w:szCs w:val="36"/>
          <w:rtl/>
        </w:rPr>
        <w:t xml:space="preserve"> مُقتًصًد</w:t>
      </w:r>
      <w:r w:rsidR="007276B5">
        <w:rPr>
          <w:rFonts w:cs="Times New Roman"/>
          <w:b/>
          <w:bCs/>
          <w:sz w:val="40"/>
          <w:szCs w:val="36"/>
          <w:rtl/>
        </w:rPr>
        <w:t>ه</w:t>
      </w:r>
      <w:r w:rsidRPr="00AE56BD">
        <w:rPr>
          <w:rFonts w:cs="Times New Roman"/>
          <w:b/>
          <w:bCs/>
          <w:sz w:val="40"/>
          <w:szCs w:val="36"/>
          <w:rtl/>
        </w:rPr>
        <w:t xml:space="preserve"> </w:t>
      </w:r>
    </w:p>
    <w:p w14:paraId="3BE0DDF4" w14:textId="77777777" w:rsidR="00BD358B" w:rsidRPr="00AE56BD" w:rsidRDefault="00BD358B" w:rsidP="00BD358B">
      <w:pPr>
        <w:pStyle w:val="FootnoteText"/>
        <w:widowControl w:val="0"/>
        <w:spacing w:line="276" w:lineRule="auto"/>
        <w:ind w:left="1" w:firstLine="719"/>
        <w:contextualSpacing/>
        <w:jc w:val="both"/>
        <w:rPr>
          <w:rFonts w:cs="Times New Roman"/>
          <w:b/>
          <w:bCs/>
          <w:sz w:val="40"/>
          <w:szCs w:val="36"/>
          <w:rtl/>
        </w:rPr>
      </w:pPr>
      <w:r w:rsidRPr="00AE56BD">
        <w:rPr>
          <w:rFonts w:cs="Times New Roman"/>
          <w:b/>
          <w:bCs/>
          <w:sz w:val="40"/>
          <w:szCs w:val="36"/>
          <w:rtl/>
        </w:rPr>
        <w:t xml:space="preserve"> - گروهي از آنان ميانه رو  و معتدل هستند! </w:t>
      </w:r>
    </w:p>
    <w:p w14:paraId="3CAF9DD3" w14:textId="77777777" w:rsidR="00BD358B" w:rsidRPr="00AE56BD" w:rsidRDefault="00BD358B" w:rsidP="00BD358B">
      <w:pPr>
        <w:pStyle w:val="FootnoteText"/>
        <w:widowControl w:val="0"/>
        <w:spacing w:line="276" w:lineRule="auto"/>
        <w:ind w:left="720"/>
        <w:contextualSpacing/>
        <w:jc w:val="both"/>
        <w:rPr>
          <w:rFonts w:cs="Times New Roman"/>
          <w:b/>
          <w:bCs/>
          <w:sz w:val="40"/>
          <w:szCs w:val="36"/>
          <w:rtl/>
        </w:rPr>
      </w:pPr>
      <w:r w:rsidRPr="00AE56BD">
        <w:rPr>
          <w:rFonts w:cs="Times New Roman"/>
          <w:b/>
          <w:bCs/>
          <w:sz w:val="40"/>
          <w:szCs w:val="36"/>
          <w:rtl/>
        </w:rPr>
        <w:t xml:space="preserve">        وَ كَثيرٌ مِنهُم ساءَ مايَعلَمون </w:t>
      </w:r>
    </w:p>
    <w:p w14:paraId="38468CBB" w14:textId="77777777" w:rsidR="00BD358B" w:rsidRPr="00AE56BD" w:rsidRDefault="00BD358B" w:rsidP="00BD358B">
      <w:pPr>
        <w:pStyle w:val="FootnoteText"/>
        <w:widowControl w:val="0"/>
        <w:spacing w:line="276" w:lineRule="auto"/>
        <w:ind w:left="720"/>
        <w:contextualSpacing/>
        <w:jc w:val="both"/>
        <w:rPr>
          <w:rFonts w:cs="Times New Roman"/>
          <w:b/>
          <w:bCs/>
          <w:sz w:val="40"/>
          <w:szCs w:val="36"/>
          <w:rtl/>
        </w:rPr>
      </w:pPr>
      <w:r w:rsidRPr="00AE56BD">
        <w:rPr>
          <w:rFonts w:cs="Times New Roman"/>
          <w:b/>
          <w:bCs/>
          <w:sz w:val="40"/>
          <w:szCs w:val="36"/>
          <w:rtl/>
        </w:rPr>
        <w:t>-  ولي اكثريت آنها مرتكب اعمال زشت مي شوند! »</w:t>
      </w:r>
    </w:p>
    <w:p w14:paraId="0591BD0D" w14:textId="77777777" w:rsidR="00BD358B" w:rsidRPr="00AE2F65" w:rsidRDefault="00BD358B" w:rsidP="00BD358B">
      <w:pPr>
        <w:pStyle w:val="FootnoteText"/>
        <w:widowControl w:val="0"/>
        <w:spacing w:line="276" w:lineRule="auto"/>
        <w:ind w:left="1" w:firstLine="719"/>
        <w:contextualSpacing/>
        <w:jc w:val="both"/>
        <w:rPr>
          <w:rFonts w:cs="Times New Roman"/>
          <w:sz w:val="24"/>
          <w:szCs w:val="2"/>
          <w:rtl/>
        </w:rPr>
      </w:pPr>
    </w:p>
    <w:p w14:paraId="430E4A67" w14:textId="77777777" w:rsidR="00BD358B" w:rsidRPr="00AE56BD" w:rsidRDefault="00BD358B" w:rsidP="00BD358B">
      <w:pPr>
        <w:pStyle w:val="FootnoteText"/>
        <w:widowControl w:val="0"/>
        <w:spacing w:line="276" w:lineRule="auto"/>
        <w:ind w:left="1" w:firstLine="719"/>
        <w:contextualSpacing/>
        <w:jc w:val="both"/>
        <w:rPr>
          <w:rFonts w:cs="Times New Roman"/>
          <w:sz w:val="36"/>
          <w:szCs w:val="14"/>
          <w:rtl/>
        </w:rPr>
      </w:pPr>
    </w:p>
    <w:p w14:paraId="1649317B" w14:textId="2E2323C2"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اين آي</w:t>
      </w:r>
      <w:r w:rsidR="007276B5">
        <w:rPr>
          <w:rFonts w:cs="Times New Roman"/>
          <w:sz w:val="36"/>
          <w:szCs w:val="32"/>
          <w:rtl/>
        </w:rPr>
        <w:t>ه</w:t>
      </w:r>
      <w:r w:rsidRPr="00AE56BD">
        <w:rPr>
          <w:rFonts w:cs="Times New Roman"/>
          <w:sz w:val="36"/>
          <w:szCs w:val="32"/>
          <w:rtl/>
        </w:rPr>
        <w:t xml:space="preserve"> شريفه مطلب تازه اي را بيان مي كند و آن اين است كه آن چه تاكنون از معايب و پليدي هاي اهل كتاب بر شمرديم مربوط به فرد فرد آنها نيست، چه در بين اهل كتاب هم مردمي معتدل و ميانه رو بوده اند، كه هيچ يك از اين معايب و كجروي ها را نداشته اند، و اگر مي بينيد كه گفتار قبلي ما به طور عموم بود بدين دليل بود كه اكثريت در اهل كتاب با همان آلودگان بود،  و مردان پاك در ميان آنها اندك و انگشت شمار بودند.</w:t>
      </w:r>
    </w:p>
    <w:p w14:paraId="10FBE9EB" w14:textId="77777777" w:rsidR="00BD358B" w:rsidRPr="00AE56BD" w:rsidRDefault="00BD358B" w:rsidP="00BD358B">
      <w:pPr>
        <w:pStyle w:val="FootnoteText"/>
        <w:widowControl w:val="0"/>
        <w:spacing w:line="276" w:lineRule="auto"/>
        <w:ind w:left="1" w:firstLine="719"/>
        <w:contextualSpacing/>
        <w:jc w:val="both"/>
        <w:rPr>
          <w:rFonts w:cs="Times New Roman"/>
          <w:sz w:val="36"/>
          <w:szCs w:val="8"/>
          <w:rtl/>
        </w:rPr>
      </w:pPr>
    </w:p>
    <w:p w14:paraId="2B49929F" w14:textId="77777777" w:rsidR="00BD358B" w:rsidRPr="00AE56BD" w:rsidRDefault="00BD358B" w:rsidP="00BD358B">
      <w:pPr>
        <w:pStyle w:val="FootnoteText"/>
        <w:widowControl w:val="0"/>
        <w:spacing w:line="276" w:lineRule="auto"/>
        <w:ind w:firstLine="720"/>
        <w:contextualSpacing/>
        <w:jc w:val="both"/>
        <w:rPr>
          <w:rFonts w:cs="Times New Roman"/>
          <w:sz w:val="36"/>
          <w:szCs w:val="32"/>
          <w:rtl/>
        </w:rPr>
      </w:pPr>
      <w:r w:rsidRPr="00AE56BD">
        <w:rPr>
          <w:rFonts w:cs="Times New Roman"/>
          <w:sz w:val="36"/>
          <w:szCs w:val="32"/>
          <w:rtl/>
        </w:rPr>
        <w:t>البته قرآن عزيز  حق و انصاف را رعايت فرموده و رضايت نداده كه حقي از حقوق پايمال شود، هرچند كه بسيار اندك باشد.</w:t>
      </w:r>
    </w:p>
    <w:p w14:paraId="408AA4B8" w14:textId="77777777" w:rsidR="00BD358B" w:rsidRPr="00AE56BD" w:rsidRDefault="00BD358B" w:rsidP="00BD358B">
      <w:pPr>
        <w:widowControl w:val="0"/>
        <w:bidi/>
        <w:ind w:firstLine="720"/>
        <w:contextualSpacing/>
        <w:jc w:val="both"/>
        <w:rPr>
          <w:rFonts w:ascii="Times New Roman" w:eastAsia="Calibri" w:hAnsi="Times New Roman" w:cs="Times New Roman"/>
          <w:sz w:val="36"/>
          <w:szCs w:val="8"/>
          <w:rtl/>
        </w:rPr>
      </w:pPr>
    </w:p>
    <w:p w14:paraId="21DE0136" w14:textId="77777777" w:rsidR="00BD358B" w:rsidRPr="00AE56BD" w:rsidRDefault="00BD358B" w:rsidP="00BD358B">
      <w:pPr>
        <w:widowControl w:val="0"/>
        <w:bidi/>
        <w:ind w:firstLine="720"/>
        <w:contextualSpacing/>
        <w:jc w:val="both"/>
        <w:rPr>
          <w:rFonts w:ascii="Times New Roman" w:eastAsia="Calibri" w:hAnsi="Times New Roman" w:cs="Times New Roman"/>
          <w:sz w:val="24"/>
          <w:szCs w:val="24"/>
          <w:rtl/>
        </w:rPr>
      </w:pPr>
      <w:r w:rsidRPr="00AE56BD">
        <w:rPr>
          <w:rFonts w:ascii="Times New Roman" w:eastAsia="Calibri" w:hAnsi="Times New Roman" w:cs="Times New Roman"/>
          <w:sz w:val="36"/>
          <w:szCs w:val="32"/>
          <w:rtl/>
        </w:rPr>
        <w:t xml:space="preserve">در آيات قبلي نيز چنين حقي را رعايت فرموده است و همه جا وقتي از منافقين و مفسدين صحبت مي فرمايد، با عبارت « </w:t>
      </w:r>
      <w:r w:rsidRPr="00AE56BD">
        <w:rPr>
          <w:rFonts w:ascii="Times New Roman" w:eastAsia="Calibri" w:hAnsi="Times New Roman" w:cs="Times New Roman"/>
          <w:b/>
          <w:bCs/>
          <w:sz w:val="36"/>
          <w:szCs w:val="32"/>
          <w:rtl/>
        </w:rPr>
        <w:t xml:space="preserve">اكثركم – اكثريت آنها </w:t>
      </w:r>
      <w:r w:rsidRPr="00AE56BD">
        <w:rPr>
          <w:rFonts w:ascii="Times New Roman" w:eastAsia="Calibri" w:hAnsi="Times New Roman" w:cs="Times New Roman"/>
          <w:sz w:val="36"/>
          <w:szCs w:val="32"/>
          <w:rtl/>
        </w:rPr>
        <w:t>» اعلام مي فرمايد!</w:t>
      </w:r>
    </w:p>
    <w:p w14:paraId="5CE12A57" w14:textId="77777777" w:rsidR="00BD358B" w:rsidRPr="00AE56BD" w:rsidRDefault="00BD358B" w:rsidP="00BD358B">
      <w:pPr>
        <w:pStyle w:val="Heading6"/>
        <w:widowControl w:val="0"/>
        <w:bidi/>
        <w:ind w:left="1812"/>
        <w:contextualSpacing/>
        <w:jc w:val="both"/>
        <w:rPr>
          <w:rFonts w:ascii="Times New Roman" w:hAnsi="Times New Roman"/>
          <w:color w:val="auto"/>
          <w:sz w:val="24"/>
          <w:szCs w:val="28"/>
          <w:rtl/>
        </w:rPr>
      </w:pPr>
      <w:r w:rsidRPr="00AE56BD">
        <w:rPr>
          <w:rFonts w:ascii="Times New Roman" w:hAnsi="Times New Roman"/>
          <w:color w:val="auto"/>
          <w:sz w:val="48"/>
          <w:szCs w:val="48"/>
          <w:rtl/>
        </w:rPr>
        <w:tab/>
      </w:r>
    </w:p>
    <w:p w14:paraId="4B5F2870" w14:textId="07FACA58" w:rsidR="00BD358B" w:rsidRPr="000E7520" w:rsidRDefault="00BD358B" w:rsidP="000E7520">
      <w:pPr>
        <w:widowControl w:val="0"/>
        <w:bidi/>
        <w:contextualSpacing/>
        <w:jc w:val="both"/>
        <w:rPr>
          <w:rFonts w:ascii="Times New Roman" w:eastAsia="Calibri" w:hAnsi="Times New Roman" w:cs="Times New Roman"/>
          <w:sz w:val="28"/>
          <w:szCs w:val="28"/>
          <w:u w:val="single"/>
          <w:rtl/>
        </w:rPr>
      </w:pPr>
      <w:r w:rsidRPr="000E7520">
        <w:rPr>
          <w:rFonts w:ascii="Times New Roman" w:eastAsia="Calibri" w:hAnsi="Times New Roman" w:cs="Times New Roman"/>
          <w:sz w:val="28"/>
          <w:szCs w:val="28"/>
          <w:u w:val="single"/>
          <w:rtl/>
        </w:rPr>
        <w:lastRenderedPageBreak/>
        <w:t>مستند:آي</w:t>
      </w:r>
      <w:r w:rsidR="007276B5" w:rsidRPr="000E7520">
        <w:rPr>
          <w:rFonts w:ascii="Times New Roman" w:eastAsia="Calibri" w:hAnsi="Times New Roman" w:cs="Times New Roman"/>
          <w:sz w:val="28"/>
          <w:szCs w:val="28"/>
          <w:u w:val="single"/>
          <w:rtl/>
        </w:rPr>
        <w:t>ه</w:t>
      </w:r>
      <w:r w:rsidRPr="000E7520">
        <w:rPr>
          <w:rFonts w:ascii="Times New Roman" w:eastAsia="Calibri" w:hAnsi="Times New Roman" w:cs="Times New Roman"/>
          <w:sz w:val="28"/>
          <w:szCs w:val="28"/>
          <w:u w:val="single"/>
          <w:rtl/>
        </w:rPr>
        <w:t>167تا171 سوره اعراف " وَاِذ تَاَذَّنَ رَبُّكَ لَيَبعَثَنَّ عَلَيهِم اِلي يَومِ الْقِيامَ</w:t>
      </w:r>
      <w:r w:rsidR="007276B5" w:rsidRPr="000E7520">
        <w:rPr>
          <w:rFonts w:ascii="Times New Roman" w:eastAsia="Calibri" w:hAnsi="Times New Roman" w:cs="Times New Roman"/>
          <w:sz w:val="28"/>
          <w:szCs w:val="28"/>
          <w:u w:val="single"/>
          <w:rtl/>
        </w:rPr>
        <w:t>ه</w:t>
      </w:r>
      <w:r w:rsidRPr="000E7520">
        <w:rPr>
          <w:rFonts w:ascii="Times New Roman" w:eastAsia="Calibri" w:hAnsi="Times New Roman" w:cs="Times New Roman"/>
          <w:sz w:val="28"/>
          <w:szCs w:val="28"/>
          <w:u w:val="single"/>
          <w:rtl/>
        </w:rPr>
        <w:t xml:space="preserve"> مَن يَسوُمُهُم سوُءَ الْعذابِ .... " </w:t>
      </w:r>
      <w:r w:rsidRPr="000E7520">
        <w:rPr>
          <w:rFonts w:ascii="Times New Roman" w:eastAsia="Calibri" w:hAnsi="Times New Roman" w:cs="Times New Roman"/>
          <w:sz w:val="28"/>
          <w:szCs w:val="28"/>
          <w:rtl/>
        </w:rPr>
        <w:t xml:space="preserve">   </w:t>
      </w:r>
      <w:r w:rsidR="000E7520" w:rsidRPr="000E7520">
        <w:rPr>
          <w:rFonts w:ascii="Times New Roman" w:eastAsia="Calibri" w:hAnsi="Times New Roman" w:cs="Times New Roman" w:hint="cs"/>
          <w:sz w:val="28"/>
          <w:szCs w:val="28"/>
          <w:rtl/>
        </w:rPr>
        <w:t xml:space="preserve">                                                                </w:t>
      </w:r>
      <w:r w:rsidRPr="000E7520">
        <w:rPr>
          <w:rFonts w:ascii="Times New Roman" w:eastAsia="Calibri" w:hAnsi="Times New Roman" w:cs="Times New Roman"/>
          <w:sz w:val="28"/>
          <w:szCs w:val="28"/>
          <w:u w:val="single"/>
          <w:rtl/>
        </w:rPr>
        <w:t>الميزان ج1ص357</w:t>
      </w:r>
    </w:p>
    <w:p w14:paraId="2120EF5D" w14:textId="082C5E92" w:rsidR="00BD358B" w:rsidRPr="00AE56BD" w:rsidRDefault="00BD358B" w:rsidP="00156551">
      <w:pPr>
        <w:pStyle w:val="Heading1"/>
        <w:rPr>
          <w:rtl/>
        </w:rPr>
      </w:pPr>
      <w:bookmarkStart w:id="106" w:name="_Toc125584729"/>
      <w:r w:rsidRPr="00AE56BD">
        <w:rPr>
          <w:rtl/>
        </w:rPr>
        <w:t>سرنوشت بازماندگان يهود</w:t>
      </w:r>
      <w:bookmarkEnd w:id="106"/>
      <w:r w:rsidRPr="00AE56BD">
        <w:rPr>
          <w:rtl/>
        </w:rPr>
        <w:t xml:space="preserve"> </w:t>
      </w:r>
    </w:p>
    <w:p w14:paraId="078B8A6C" w14:textId="77777777" w:rsidR="00BD358B"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قرآن مجيد سرنوشت بازماندگان يهود را در آيات زير چنين خبر مي دهد:</w:t>
      </w:r>
    </w:p>
    <w:p w14:paraId="239E2312" w14:textId="42C13280" w:rsidR="00BD358B" w:rsidRPr="000E7520" w:rsidRDefault="0067643E" w:rsidP="00673481">
      <w:pPr>
        <w:pStyle w:val="Heading3"/>
        <w:numPr>
          <w:ilvl w:val="0"/>
          <w:numId w:val="33"/>
        </w:numPr>
        <w:rPr>
          <w:rStyle w:val="Heading5Char"/>
          <w:rFonts w:asciiTheme="minorBidi" w:hAnsiTheme="minorBidi" w:cstheme="minorBidi"/>
          <w:szCs w:val="40"/>
          <w:rtl/>
        </w:rPr>
      </w:pPr>
      <w:r>
        <w:rPr>
          <w:rStyle w:val="Heading5Char"/>
          <w:rFonts w:asciiTheme="minorBidi" w:hAnsiTheme="minorBidi" w:cstheme="minorBidi" w:hint="cs"/>
          <w:szCs w:val="40"/>
          <w:rtl/>
        </w:rPr>
        <w:t xml:space="preserve"> </w:t>
      </w:r>
      <w:bookmarkStart w:id="107" w:name="_Toc125584730"/>
      <w:r w:rsidR="00BD358B" w:rsidRPr="000E7520">
        <w:rPr>
          <w:rStyle w:val="Heading5Char"/>
          <w:rFonts w:asciiTheme="minorBidi" w:hAnsiTheme="minorBidi" w:cstheme="minorBidi"/>
          <w:szCs w:val="40"/>
          <w:rtl/>
        </w:rPr>
        <w:t>شكنج</w:t>
      </w:r>
      <w:r w:rsidR="007276B5" w:rsidRPr="000E7520">
        <w:rPr>
          <w:rStyle w:val="Heading5Char"/>
          <w:rFonts w:asciiTheme="minorBidi" w:hAnsiTheme="minorBidi" w:cstheme="minorBidi"/>
          <w:szCs w:val="40"/>
          <w:rtl/>
        </w:rPr>
        <w:t>ه</w:t>
      </w:r>
      <w:r w:rsidR="00BD358B" w:rsidRPr="000E7520">
        <w:rPr>
          <w:rStyle w:val="Heading5Char"/>
          <w:rFonts w:asciiTheme="minorBidi" w:hAnsiTheme="minorBidi" w:cstheme="minorBidi"/>
          <w:szCs w:val="40"/>
          <w:rtl/>
        </w:rPr>
        <w:t xml:space="preserve"> ابدي</w:t>
      </w:r>
      <w:bookmarkEnd w:id="107"/>
    </w:p>
    <w:p w14:paraId="04B42975"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Pr>
      </w:pPr>
      <w:r w:rsidRPr="00AE56BD">
        <w:rPr>
          <w:rFonts w:cs="Times New Roman"/>
          <w:b/>
          <w:bCs/>
          <w:sz w:val="32"/>
          <w:szCs w:val="32"/>
          <w:rtl/>
        </w:rPr>
        <w:t xml:space="preserve">  « به ياد آر آن وقتي را كه پروردگارت اعلام كرد كه:</w:t>
      </w:r>
    </w:p>
    <w:p w14:paraId="0EA71EA9" w14:textId="77777777" w:rsidR="00BD358B" w:rsidRPr="00AE56BD" w:rsidRDefault="00BD358B" w:rsidP="00BD358B">
      <w:pPr>
        <w:pStyle w:val="FootnoteText"/>
        <w:widowControl w:val="0"/>
        <w:spacing w:line="276" w:lineRule="auto"/>
        <w:ind w:left="1" w:firstLine="850"/>
        <w:contextualSpacing/>
        <w:jc w:val="both"/>
        <w:rPr>
          <w:rFonts w:cs="Times New Roman"/>
          <w:b/>
          <w:bCs/>
          <w:sz w:val="32"/>
          <w:szCs w:val="32"/>
          <w:rtl/>
        </w:rPr>
      </w:pPr>
      <w:r w:rsidRPr="00AE56BD">
        <w:rPr>
          <w:rFonts w:cs="Times New Roman"/>
          <w:b/>
          <w:bCs/>
          <w:sz w:val="32"/>
          <w:szCs w:val="32"/>
          <w:rtl/>
        </w:rPr>
        <w:t>سوگند خورده است كساني را برايشان بگمارد كه</w:t>
      </w:r>
    </w:p>
    <w:p w14:paraId="3C4FF2DD" w14:textId="77777777" w:rsidR="00BD358B" w:rsidRPr="00AE56BD" w:rsidRDefault="00BD358B" w:rsidP="00BD358B">
      <w:pPr>
        <w:pStyle w:val="FootnoteText"/>
        <w:widowControl w:val="0"/>
        <w:spacing w:line="276" w:lineRule="auto"/>
        <w:ind w:left="1" w:firstLine="850"/>
        <w:contextualSpacing/>
        <w:jc w:val="both"/>
        <w:rPr>
          <w:rFonts w:cs="Times New Roman"/>
          <w:b/>
          <w:bCs/>
          <w:sz w:val="32"/>
          <w:szCs w:val="32"/>
          <w:rtl/>
        </w:rPr>
      </w:pPr>
      <w:r w:rsidRPr="00AE56BD">
        <w:rPr>
          <w:rFonts w:cs="Times New Roman"/>
          <w:b/>
          <w:bCs/>
          <w:sz w:val="32"/>
          <w:szCs w:val="32"/>
          <w:rtl/>
        </w:rPr>
        <w:t>دائماً بدترين شكنجه ها را به ايشان بچشاند،</w:t>
      </w:r>
    </w:p>
    <w:p w14:paraId="6224EE56" w14:textId="77777777" w:rsidR="00BD358B" w:rsidRPr="00AE56BD" w:rsidRDefault="00BD358B" w:rsidP="00BD358B">
      <w:pPr>
        <w:pStyle w:val="FootnoteText"/>
        <w:widowControl w:val="0"/>
        <w:spacing w:line="276" w:lineRule="auto"/>
        <w:ind w:left="1" w:firstLine="850"/>
        <w:contextualSpacing/>
        <w:jc w:val="both"/>
        <w:rPr>
          <w:rFonts w:cs="Times New Roman"/>
          <w:b/>
          <w:bCs/>
          <w:sz w:val="32"/>
          <w:szCs w:val="32"/>
          <w:rtl/>
        </w:rPr>
      </w:pPr>
      <w:r w:rsidRPr="00AE56BD">
        <w:rPr>
          <w:rFonts w:cs="Times New Roman"/>
          <w:b/>
          <w:bCs/>
          <w:sz w:val="32"/>
          <w:szCs w:val="32"/>
          <w:rtl/>
        </w:rPr>
        <w:t>گماشتني كه با دوام و بقاي دنيا ادامه داشته باشد!</w:t>
      </w:r>
    </w:p>
    <w:p w14:paraId="3DD84238" w14:textId="77777777" w:rsidR="00BD358B" w:rsidRPr="00AE56BD" w:rsidRDefault="00BD358B" w:rsidP="00BD358B">
      <w:pPr>
        <w:pStyle w:val="FootnoteText"/>
        <w:widowControl w:val="0"/>
        <w:spacing w:line="276" w:lineRule="auto"/>
        <w:ind w:left="1" w:firstLine="850"/>
        <w:contextualSpacing/>
        <w:jc w:val="both"/>
        <w:rPr>
          <w:rFonts w:cs="Times New Roman"/>
          <w:b/>
          <w:bCs/>
          <w:sz w:val="32"/>
          <w:szCs w:val="32"/>
          <w:rtl/>
        </w:rPr>
      </w:pPr>
      <w:r w:rsidRPr="00AE56BD">
        <w:rPr>
          <w:rFonts w:cs="Times New Roman"/>
          <w:b/>
          <w:bCs/>
          <w:sz w:val="32"/>
          <w:szCs w:val="32"/>
          <w:rtl/>
        </w:rPr>
        <w:t>بي گمان پروردگار تو سريع العقاب است،</w:t>
      </w:r>
    </w:p>
    <w:p w14:paraId="2C71242E" w14:textId="77777777" w:rsidR="00BD358B" w:rsidRPr="00AE56BD" w:rsidRDefault="00BD358B" w:rsidP="00BD358B">
      <w:pPr>
        <w:pStyle w:val="FootnoteText"/>
        <w:widowControl w:val="0"/>
        <w:spacing w:line="276" w:lineRule="auto"/>
        <w:ind w:left="1" w:firstLine="850"/>
        <w:contextualSpacing/>
        <w:jc w:val="both"/>
        <w:rPr>
          <w:rFonts w:cs="Times New Roman"/>
          <w:b/>
          <w:bCs/>
          <w:sz w:val="32"/>
          <w:szCs w:val="32"/>
          <w:rtl/>
        </w:rPr>
      </w:pPr>
      <w:r w:rsidRPr="00AE56BD">
        <w:rPr>
          <w:rFonts w:cs="Times New Roman"/>
          <w:b/>
          <w:bCs/>
          <w:sz w:val="32"/>
          <w:szCs w:val="32"/>
          <w:rtl/>
        </w:rPr>
        <w:t>و هم او غفور و رحيم است! »</w:t>
      </w:r>
    </w:p>
    <w:p w14:paraId="3A6D6661" w14:textId="74F1F501" w:rsidR="00BD358B" w:rsidRPr="000E7520" w:rsidRDefault="00BD358B" w:rsidP="00673481">
      <w:pPr>
        <w:pStyle w:val="Heading3"/>
        <w:rPr>
          <w:rtl/>
        </w:rPr>
      </w:pPr>
      <w:bookmarkStart w:id="108" w:name="_Toc125584731"/>
      <w:r w:rsidRPr="000E7520">
        <w:rPr>
          <w:rtl/>
        </w:rPr>
        <w:t xml:space="preserve">2- </w:t>
      </w:r>
      <w:r w:rsidRPr="000E7520">
        <w:rPr>
          <w:rStyle w:val="Heading5Char"/>
          <w:rFonts w:asciiTheme="minorBidi" w:hAnsiTheme="minorBidi" w:cstheme="minorBidi"/>
          <w:szCs w:val="40"/>
          <w:rtl/>
        </w:rPr>
        <w:t>سرگرداني و پراكندگي در زمين</w:t>
      </w:r>
      <w:bookmarkEnd w:id="108"/>
    </w:p>
    <w:p w14:paraId="11FD768D"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sz w:val="32"/>
          <w:szCs w:val="32"/>
          <w:rtl/>
        </w:rPr>
        <w:tab/>
      </w:r>
      <w:r w:rsidRPr="00AE56BD">
        <w:rPr>
          <w:rFonts w:cs="Times New Roman"/>
          <w:b/>
          <w:bCs/>
          <w:sz w:val="32"/>
          <w:szCs w:val="32"/>
          <w:rtl/>
        </w:rPr>
        <w:t>« و آنها را در زمين گروه گروه پراكنديم،</w:t>
      </w:r>
    </w:p>
    <w:p w14:paraId="43B9B47F"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ab/>
        <w:t>از ايشان گروهي نيكانند،</w:t>
      </w:r>
    </w:p>
    <w:p w14:paraId="464E4B98"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و گروهي غير اين هستند،</w:t>
      </w:r>
    </w:p>
    <w:p w14:paraId="44B6EFCB"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و ايشان را به نعمت ها و بلاها آزمايش كرديم،</w:t>
      </w:r>
    </w:p>
    <w:p w14:paraId="391A15F7" w14:textId="1752793E" w:rsidR="00BD358B" w:rsidRDefault="00BD358B" w:rsidP="00BD358B">
      <w:pPr>
        <w:pStyle w:val="FootnoteText"/>
        <w:widowControl w:val="0"/>
        <w:spacing w:line="276" w:lineRule="auto"/>
        <w:ind w:firstLine="709"/>
        <w:contextualSpacing/>
        <w:jc w:val="both"/>
        <w:rPr>
          <w:rFonts w:cs="Times New Roman"/>
          <w:b/>
          <w:bCs/>
          <w:sz w:val="32"/>
          <w:szCs w:val="32"/>
        </w:rPr>
      </w:pPr>
      <w:r w:rsidRPr="00AE56BD">
        <w:rPr>
          <w:rFonts w:cs="Times New Roman"/>
          <w:b/>
          <w:bCs/>
          <w:sz w:val="32"/>
          <w:szCs w:val="32"/>
          <w:rtl/>
        </w:rPr>
        <w:t>باشد كه ايشان باز گردند! »</w:t>
      </w:r>
    </w:p>
    <w:p w14:paraId="21C21E7A" w14:textId="239BBF92" w:rsidR="00BD358B" w:rsidRPr="0067643E" w:rsidRDefault="0067643E" w:rsidP="00673481">
      <w:pPr>
        <w:pStyle w:val="Heading3"/>
        <w:rPr>
          <w:rStyle w:val="Heading3Char"/>
          <w:b/>
          <w:bCs/>
          <w:rtl/>
        </w:rPr>
      </w:pPr>
      <w:r w:rsidRPr="0067643E">
        <w:rPr>
          <w:rFonts w:hint="cs"/>
          <w:rtl/>
        </w:rPr>
        <w:t xml:space="preserve"> </w:t>
      </w:r>
      <w:r w:rsidR="00BD358B" w:rsidRPr="0067643E">
        <w:rPr>
          <w:rStyle w:val="Heading3Char"/>
          <w:b/>
          <w:bCs/>
          <w:rtl/>
        </w:rPr>
        <w:t xml:space="preserve"> </w:t>
      </w:r>
      <w:bookmarkStart w:id="109" w:name="_Toc125584732"/>
      <w:r w:rsidRPr="0067643E">
        <w:rPr>
          <w:rStyle w:val="Heading3Char"/>
          <w:rFonts w:hint="cs"/>
          <w:b/>
          <w:bCs/>
          <w:rtl/>
        </w:rPr>
        <w:t>3- جا</w:t>
      </w:r>
      <w:r w:rsidR="00BD358B" w:rsidRPr="0067643E">
        <w:rPr>
          <w:rStyle w:val="Heading3Char"/>
          <w:b/>
          <w:bCs/>
          <w:rtl/>
        </w:rPr>
        <w:t>نشينان ناخلف</w:t>
      </w:r>
      <w:bookmarkEnd w:id="109"/>
    </w:p>
    <w:p w14:paraId="2F17EF6F"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sz w:val="32"/>
          <w:szCs w:val="32"/>
          <w:rtl/>
        </w:rPr>
        <w:tab/>
      </w:r>
      <w:r w:rsidRPr="00AE56BD">
        <w:rPr>
          <w:rFonts w:cs="Times New Roman"/>
          <w:b/>
          <w:bCs/>
          <w:sz w:val="32"/>
          <w:szCs w:val="32"/>
          <w:rtl/>
        </w:rPr>
        <w:t xml:space="preserve">« پس جانشين گشتند بعد از آن ها، </w:t>
      </w:r>
    </w:p>
    <w:p w14:paraId="4449493E"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tl/>
        </w:rPr>
        <w:tab/>
        <w:t>جانشيناني (بد) كه كتاب را به ميراث بردند،</w:t>
      </w:r>
    </w:p>
    <w:p w14:paraId="4A8BBA25"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متاع اين دنيا را مي گيرند و مي گويند:</w:t>
      </w:r>
    </w:p>
    <w:p w14:paraId="6D71097C"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lastRenderedPageBreak/>
        <w:t>- به زودي ما آمرزيده مي شويم!</w:t>
      </w:r>
    </w:p>
    <w:p w14:paraId="2485D767"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tl/>
        </w:rPr>
        <w:tab/>
        <w:t>و اگر متاعي مانند آن برايشان بيايد، آن را مي گيرند،</w:t>
      </w:r>
    </w:p>
    <w:p w14:paraId="3DA55FE9"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tl/>
        </w:rPr>
        <w:tab/>
        <w:t>آيا در كتاب پيمان از آنها گرفته نشد كه بر خدا جز حق نگويند؟؟</w:t>
      </w:r>
    </w:p>
    <w:p w14:paraId="0C5D5127"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tl/>
        </w:rPr>
        <w:tab/>
        <w:t>در حالي كه آن چه در آن است خوانده بودند!</w:t>
      </w:r>
    </w:p>
    <w:p w14:paraId="72FF0108"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tl/>
        </w:rPr>
        <w:tab/>
        <w:t>و سراي آخرت براي كساني كه پرهيزكار باشند، بهتر است!</w:t>
      </w:r>
    </w:p>
    <w:p w14:paraId="3BD79521"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آيا نمي انديشند! »</w:t>
      </w:r>
    </w:p>
    <w:p w14:paraId="5880EB54" w14:textId="77777777" w:rsidR="00BD358B" w:rsidRPr="00AE56BD" w:rsidRDefault="00BD358B" w:rsidP="00BD358B">
      <w:pPr>
        <w:pStyle w:val="FootnoteText"/>
        <w:widowControl w:val="0"/>
        <w:spacing w:line="276" w:lineRule="auto"/>
        <w:ind w:firstLine="720"/>
        <w:contextualSpacing/>
        <w:jc w:val="both"/>
        <w:rPr>
          <w:rFonts w:cs="Times New Roman"/>
          <w:sz w:val="32"/>
          <w:szCs w:val="8"/>
          <w:rtl/>
        </w:rPr>
      </w:pPr>
    </w:p>
    <w:p w14:paraId="64D0D546" w14:textId="1EEA01E4" w:rsidR="00BD358B" w:rsidRPr="00AE56BD" w:rsidRDefault="00BD358B" w:rsidP="0067643E">
      <w:pPr>
        <w:pStyle w:val="FootnoteText"/>
        <w:widowControl w:val="0"/>
        <w:spacing w:after="120" w:line="276" w:lineRule="auto"/>
        <w:ind w:firstLine="720"/>
        <w:jc w:val="both"/>
        <w:rPr>
          <w:rFonts w:cs="Times New Roman"/>
          <w:sz w:val="32"/>
          <w:szCs w:val="32"/>
          <w:rtl/>
        </w:rPr>
      </w:pPr>
      <w:r w:rsidRPr="00AE56BD">
        <w:rPr>
          <w:rFonts w:cs="Times New Roman"/>
          <w:sz w:val="32"/>
          <w:szCs w:val="32"/>
          <w:rtl/>
        </w:rPr>
        <w:t>بعد از آن اسلاف و نياكان از بني اسرائيل كه وصفشان را نسبت به تقوا و اجتناب از محرمات شنيديد،  بازماندگاني باز ماندند كه كتاب را به ارث بردند و معارف و احكام و مواعظ و عبرت هائي كه در آن كتاب بود، تحمل نمودند؛  و لازم</w:t>
      </w:r>
      <w:r w:rsidR="007276B5">
        <w:rPr>
          <w:rFonts w:cs="Times New Roman"/>
          <w:sz w:val="32"/>
          <w:szCs w:val="32"/>
          <w:rtl/>
        </w:rPr>
        <w:t>ه</w:t>
      </w:r>
      <w:r w:rsidRPr="00AE56BD">
        <w:rPr>
          <w:rFonts w:cs="Times New Roman"/>
          <w:sz w:val="32"/>
          <w:szCs w:val="32"/>
          <w:rtl/>
        </w:rPr>
        <w:t xml:space="preserve"> اين ارث بردن اين بود كه تقوي پيشه مي ساختند، و به خان</w:t>
      </w:r>
      <w:r w:rsidR="007276B5">
        <w:rPr>
          <w:rFonts w:cs="Times New Roman"/>
          <w:sz w:val="32"/>
          <w:szCs w:val="32"/>
          <w:rtl/>
        </w:rPr>
        <w:t>ه</w:t>
      </w:r>
      <w:r w:rsidRPr="00AE56BD">
        <w:rPr>
          <w:rFonts w:cs="Times New Roman"/>
          <w:sz w:val="32"/>
          <w:szCs w:val="32"/>
          <w:rtl/>
        </w:rPr>
        <w:t xml:space="preserve"> آخرت </w:t>
      </w:r>
      <w:r w:rsidR="0067643E">
        <w:rPr>
          <w:rFonts w:cs="Times New Roman" w:hint="cs"/>
          <w:sz w:val="32"/>
          <w:szCs w:val="32"/>
          <w:rtl/>
        </w:rPr>
        <w:t xml:space="preserve">            </w:t>
      </w:r>
      <w:r w:rsidRPr="00AE56BD">
        <w:rPr>
          <w:rFonts w:cs="Times New Roman"/>
          <w:sz w:val="32"/>
          <w:szCs w:val="32"/>
          <w:rtl/>
        </w:rPr>
        <w:t>مي پرداختند، و از لذايذ ناپايدار دنيا و عوايدي كه مانع ثواب دائم و ابدي است، چشم مي پوشيدند، ولي با كمال تأسف دو دستي اين لذايذ را قاپيدند و خود را به روي آن افكندند.  هيچ پروائي از گناه، هرچند هم زياد باشد، ندارند، تازه روي خود را زياد كرده و مي گويند:</w:t>
      </w:r>
    </w:p>
    <w:p w14:paraId="3A92BD84" w14:textId="77777777" w:rsidR="00BD358B" w:rsidRPr="00AE56BD" w:rsidRDefault="00BD358B" w:rsidP="0067643E">
      <w:pPr>
        <w:pStyle w:val="FootnoteText"/>
        <w:widowControl w:val="0"/>
        <w:spacing w:after="120" w:line="276" w:lineRule="auto"/>
        <w:ind w:firstLine="720"/>
        <w:jc w:val="both"/>
        <w:rPr>
          <w:rFonts w:cs="Times New Roman"/>
          <w:b/>
          <w:bCs/>
          <w:sz w:val="32"/>
          <w:szCs w:val="32"/>
          <w:rtl/>
        </w:rPr>
      </w:pPr>
      <w:r w:rsidRPr="00AE56BD">
        <w:rPr>
          <w:rFonts w:cs="Times New Roman"/>
          <w:b/>
          <w:bCs/>
          <w:sz w:val="28"/>
          <w:szCs w:val="32"/>
          <w:rtl/>
        </w:rPr>
        <w:t xml:space="preserve">- ما را خواهند بخشيد!  </w:t>
      </w:r>
    </w:p>
    <w:p w14:paraId="2A7D37B0" w14:textId="64249C8E" w:rsidR="00BD358B" w:rsidRPr="00AE56BD" w:rsidRDefault="00BD358B" w:rsidP="0067643E">
      <w:pPr>
        <w:pStyle w:val="FootnoteText"/>
        <w:widowControl w:val="0"/>
        <w:spacing w:after="120" w:line="276" w:lineRule="auto"/>
        <w:jc w:val="both"/>
        <w:rPr>
          <w:rFonts w:cs="Times New Roman"/>
          <w:sz w:val="32"/>
          <w:szCs w:val="32"/>
          <w:rtl/>
        </w:rPr>
      </w:pPr>
      <w:r w:rsidRPr="00AE56BD">
        <w:rPr>
          <w:rFonts w:cs="Times New Roman"/>
          <w:sz w:val="32"/>
          <w:szCs w:val="32"/>
          <w:rtl/>
        </w:rPr>
        <w:tab/>
      </w:r>
      <w:r w:rsidR="0067643E">
        <w:rPr>
          <w:rFonts w:cs="Times New Roman" w:hint="cs"/>
          <w:sz w:val="32"/>
          <w:szCs w:val="32"/>
          <w:rtl/>
        </w:rPr>
        <w:t>آنها</w:t>
      </w:r>
      <w:r w:rsidRPr="00AE56BD">
        <w:rPr>
          <w:rFonts w:cs="Times New Roman"/>
          <w:sz w:val="32"/>
          <w:szCs w:val="32"/>
          <w:rtl/>
        </w:rPr>
        <w:t xml:space="preserve"> بدون حق </w:t>
      </w:r>
      <w:r w:rsidR="0067643E">
        <w:rPr>
          <w:rFonts w:cs="Times New Roman" w:hint="cs"/>
          <w:sz w:val="32"/>
          <w:szCs w:val="32"/>
          <w:rtl/>
        </w:rPr>
        <w:t>وعده</w:t>
      </w:r>
      <w:r w:rsidRPr="00AE56BD">
        <w:rPr>
          <w:rFonts w:cs="Times New Roman"/>
          <w:sz w:val="32"/>
          <w:szCs w:val="32"/>
          <w:rtl/>
        </w:rPr>
        <w:t xml:space="preserve"> آمرزش به خود مي دهند، بدون اين كه از گناهي بازگشتي كرده باشند، و گناهكاري كار يك بار و دو بارشان باشد، بلكه همچنان  بر سر آنند كه هروقت دست پيدا كنند مرتكب شوند، بدون اين كه نهي ناهيان از منكر در ايشان مؤثر افتد!</w:t>
      </w:r>
    </w:p>
    <w:p w14:paraId="20CE2066" w14:textId="77777777" w:rsidR="00BD358B" w:rsidRPr="00AE56BD" w:rsidRDefault="00BD358B" w:rsidP="00BD358B">
      <w:pPr>
        <w:pStyle w:val="FootnoteText"/>
        <w:widowControl w:val="0"/>
        <w:spacing w:line="276" w:lineRule="auto"/>
        <w:ind w:left="1" w:firstLine="992"/>
        <w:contextualSpacing/>
        <w:jc w:val="both"/>
        <w:rPr>
          <w:rFonts w:cs="Times New Roman"/>
          <w:sz w:val="32"/>
          <w:szCs w:val="32"/>
          <w:rtl/>
        </w:rPr>
      </w:pPr>
      <w:r w:rsidRPr="00AE56BD">
        <w:rPr>
          <w:rFonts w:cs="Times New Roman"/>
          <w:sz w:val="32"/>
          <w:szCs w:val="32"/>
          <w:rtl/>
        </w:rPr>
        <w:t xml:space="preserve">آيا معناي پيروي آنها از تورات تعهد و التزام بر اين نبود كه جز حق چيزي بر خدا نبندند؟ </w:t>
      </w:r>
    </w:p>
    <w:p w14:paraId="1EBDAB25" w14:textId="6B96D3B7" w:rsidR="00BD358B" w:rsidRDefault="00BD358B" w:rsidP="00BD358B">
      <w:pPr>
        <w:pStyle w:val="FootnoteText"/>
        <w:widowControl w:val="0"/>
        <w:spacing w:line="276" w:lineRule="auto"/>
        <w:ind w:left="1" w:firstLine="992"/>
        <w:contextualSpacing/>
        <w:jc w:val="both"/>
        <w:rPr>
          <w:rFonts w:cs="Times New Roman"/>
          <w:sz w:val="32"/>
          <w:szCs w:val="32"/>
          <w:rtl/>
        </w:rPr>
      </w:pPr>
      <w:r w:rsidRPr="00AE56BD">
        <w:rPr>
          <w:rFonts w:cs="Times New Roman"/>
          <w:sz w:val="32"/>
          <w:szCs w:val="32"/>
          <w:rtl/>
        </w:rPr>
        <w:t xml:space="preserve"> لكن در حالي كه مطالب تورات را خوانده و به اين تعهد پي برده بودند، مع ذلك به غير حق گفتند- "</w:t>
      </w:r>
      <w:r w:rsidRPr="00AE56BD">
        <w:rPr>
          <w:rFonts w:cs="Times New Roman"/>
          <w:b/>
          <w:bCs/>
          <w:sz w:val="32"/>
          <w:szCs w:val="32"/>
          <w:rtl/>
        </w:rPr>
        <w:t xml:space="preserve"> ما آمرزيده مي شويم!</w:t>
      </w:r>
      <w:r w:rsidRPr="00AE56BD">
        <w:rPr>
          <w:rFonts w:cs="Times New Roman"/>
          <w:sz w:val="32"/>
          <w:szCs w:val="32"/>
          <w:rtl/>
        </w:rPr>
        <w:t xml:space="preserve"> » با اين كه مي دانند كه حق ايشان نبود كه به چنين ادعائي خرافي تفوه كنند، و اين كه اين فكر باطل ايشان را در ارتكاب گناهان جري مي كند، و مستلزم هدم دين است!</w:t>
      </w:r>
    </w:p>
    <w:bookmarkStart w:id="110" w:name="_Toc125584733"/>
    <w:p w14:paraId="7964A1CB" w14:textId="735024C3" w:rsidR="00BD358B" w:rsidRPr="00AE56BD" w:rsidRDefault="007D45AF" w:rsidP="00156551">
      <w:pPr>
        <w:pStyle w:val="Heading2"/>
        <w:rPr>
          <w:rtl/>
        </w:rPr>
      </w:pPr>
      <w:r w:rsidRPr="005F6993">
        <w:rPr>
          <w:rFonts w:ascii="Times New Roman" w:eastAsia="Times New Roman" w:hAnsi="Times New Roman" w:cs="Times New Roman"/>
          <w:b w:val="0"/>
          <w:bCs w:val="0"/>
          <w:noProof/>
          <w:color w:val="008000"/>
          <w:rtl/>
          <w:lang w:val="ar-SA"/>
        </w:rPr>
        <w:lastRenderedPageBreak/>
        <mc:AlternateContent>
          <mc:Choice Requires="wps">
            <w:drawing>
              <wp:anchor distT="0" distB="0" distL="114300" distR="114300" simplePos="0" relativeHeight="251697152" behindDoc="0" locked="0" layoutInCell="1" allowOverlap="1" wp14:anchorId="649F51B0" wp14:editId="65CD4C25">
                <wp:simplePos x="0" y="0"/>
                <wp:positionH relativeFrom="column">
                  <wp:posOffset>11430</wp:posOffset>
                </wp:positionH>
                <wp:positionV relativeFrom="paragraph">
                  <wp:posOffset>-400685</wp:posOffset>
                </wp:positionV>
                <wp:extent cx="4953000" cy="2286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495300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C9379" id="Rectangle 20" o:spid="_x0000_s1026" style="position:absolute;margin-left:.9pt;margin-top:-31.55pt;width:390pt;height:1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" fillcolor="white [3201]" strokecolor="white [3212]" strokeweight="2pt"/>
            </w:pict>
          </mc:Fallback>
        </mc:AlternateContent>
      </w:r>
      <w:r w:rsidR="00BD358B" w:rsidRPr="00AE56BD">
        <w:rPr>
          <w:rtl/>
        </w:rPr>
        <w:t xml:space="preserve">فصل </w:t>
      </w:r>
      <w:r w:rsidR="00882237">
        <w:rPr>
          <w:rFonts w:hint="cs"/>
          <w:rtl/>
        </w:rPr>
        <w:t>هفت</w:t>
      </w:r>
      <w:r w:rsidR="00BD358B" w:rsidRPr="00AE56BD">
        <w:rPr>
          <w:rtl/>
        </w:rPr>
        <w:t>م</w:t>
      </w:r>
      <w:bookmarkEnd w:id="110"/>
    </w:p>
    <w:p w14:paraId="249FDEAF" w14:textId="77777777" w:rsidR="00BD358B" w:rsidRPr="00AE56BD" w:rsidRDefault="00BD358B" w:rsidP="00BD358B">
      <w:pPr>
        <w:widowControl w:val="0"/>
        <w:bidi/>
        <w:contextualSpacing/>
        <w:jc w:val="both"/>
        <w:rPr>
          <w:rFonts w:ascii="Times New Roman" w:eastAsia="Calibri" w:hAnsi="Times New Roman" w:cs="Times New Roman"/>
          <w:b/>
          <w:bCs/>
          <w:sz w:val="16"/>
          <w:szCs w:val="18"/>
          <w:rtl/>
        </w:rPr>
      </w:pPr>
    </w:p>
    <w:p w14:paraId="78498858" w14:textId="1740E6B4" w:rsidR="00BD358B" w:rsidRPr="00897986" w:rsidRDefault="00897986" w:rsidP="007D45AF">
      <w:pPr>
        <w:pStyle w:val="Heading4"/>
        <w:pBdr>
          <w:bottom w:val="single" w:sz="24" w:space="0" w:color="00B0F0"/>
        </w:pBdr>
        <w:shd w:val="clear" w:color="auto" w:fill="984806" w:themeFill="accent6" w:themeFillShade="80"/>
        <w:rPr>
          <w:i/>
          <w:iCs/>
          <w:color w:val="FFFF00"/>
          <w:sz w:val="44"/>
          <w:szCs w:val="48"/>
          <w:rtl/>
        </w:rPr>
      </w:pPr>
      <w:bookmarkStart w:id="111" w:name="_Toc125584734"/>
      <w:r w:rsidRPr="00897986">
        <w:rPr>
          <w:rFonts w:hint="cs"/>
          <w:color w:val="FFFF00"/>
          <w:rtl/>
        </w:rPr>
        <w:t>توطئه   یهود</w:t>
      </w:r>
      <w:bookmarkEnd w:id="111"/>
      <w:r w:rsidR="00BD358B" w:rsidRPr="00AE56BD">
        <w:rPr>
          <w:rFonts w:ascii="Times New Roman" w:eastAsia="Calibri" w:hAnsi="Times New Roman" w:cs="Times New Roman"/>
          <w:sz w:val="24"/>
          <w:szCs w:val="24"/>
          <w:rtl/>
        </w:rPr>
        <w:t xml:space="preserve">     </w:t>
      </w:r>
    </w:p>
    <w:p w14:paraId="3800A0F0" w14:textId="77777777" w:rsidR="00BD358B" w:rsidRPr="00AE56BD" w:rsidRDefault="00BD358B" w:rsidP="00BD358B">
      <w:pPr>
        <w:pStyle w:val="Footer"/>
        <w:widowControl w:val="0"/>
        <w:bidi/>
        <w:spacing w:line="276" w:lineRule="auto"/>
        <w:contextualSpacing/>
        <w:jc w:val="both"/>
        <w:rPr>
          <w:rFonts w:ascii="Times New Roman" w:eastAsia="Calibri" w:hAnsi="Times New Roman" w:cs="Times New Roman"/>
          <w:sz w:val="10"/>
          <w:szCs w:val="12"/>
          <w:rtl/>
        </w:rPr>
      </w:pPr>
    </w:p>
    <w:p w14:paraId="0B2AF287" w14:textId="77777777" w:rsidR="00BD358B" w:rsidRPr="00897986" w:rsidRDefault="00BD358B" w:rsidP="00BD358B">
      <w:pPr>
        <w:widowControl w:val="0"/>
        <w:bidi/>
        <w:contextualSpacing/>
        <w:jc w:val="both"/>
        <w:rPr>
          <w:rFonts w:ascii="Times New Roman" w:eastAsia="Calibri" w:hAnsi="Times New Roman" w:cs="Times New Roman"/>
          <w:sz w:val="24"/>
          <w:szCs w:val="24"/>
          <w:lang w:bidi="fa-IR"/>
        </w:rPr>
      </w:pPr>
    </w:p>
    <w:p w14:paraId="09A6E8A2" w14:textId="63366EF1" w:rsidR="00BD358B" w:rsidRDefault="00BD358B" w:rsidP="00BD358B">
      <w:pPr>
        <w:widowControl w:val="0"/>
        <w:bidi/>
        <w:contextualSpacing/>
        <w:jc w:val="both"/>
        <w:rPr>
          <w:rFonts w:ascii="Times New Roman" w:eastAsia="Calibri" w:hAnsi="Times New Roman" w:cs="Times New Roman"/>
          <w:sz w:val="28"/>
          <w:szCs w:val="28"/>
          <w:u w:val="single"/>
          <w:rtl/>
        </w:rPr>
      </w:pPr>
      <w:r w:rsidRPr="00897986">
        <w:rPr>
          <w:rFonts w:ascii="Times New Roman" w:eastAsia="Calibri" w:hAnsi="Times New Roman" w:cs="Times New Roman"/>
          <w:sz w:val="28"/>
          <w:szCs w:val="28"/>
          <w:u w:val="single"/>
          <w:rtl/>
        </w:rPr>
        <w:t>مستند: آيه 44 تا 58 سور</w:t>
      </w:r>
      <w:r w:rsidR="007276B5" w:rsidRPr="00897986">
        <w:rPr>
          <w:rFonts w:ascii="Times New Roman" w:eastAsia="Calibri" w:hAnsi="Times New Roman" w:cs="Times New Roman"/>
          <w:sz w:val="28"/>
          <w:szCs w:val="28"/>
          <w:u w:val="single"/>
          <w:rtl/>
        </w:rPr>
        <w:t>ه</w:t>
      </w:r>
      <w:r w:rsidRPr="00897986">
        <w:rPr>
          <w:rFonts w:ascii="Times New Roman" w:eastAsia="Calibri" w:hAnsi="Times New Roman" w:cs="Times New Roman"/>
          <w:sz w:val="28"/>
          <w:szCs w:val="28"/>
          <w:u w:val="single"/>
          <w:rtl/>
        </w:rPr>
        <w:t xml:space="preserve"> نساء مندرج در متن </w:t>
      </w:r>
      <w:r w:rsidRPr="00897986">
        <w:rPr>
          <w:rFonts w:ascii="Times New Roman" w:eastAsia="Calibri" w:hAnsi="Times New Roman" w:cs="Times New Roman"/>
          <w:sz w:val="28"/>
          <w:szCs w:val="28"/>
          <w:u w:val="single"/>
          <w:rtl/>
        </w:rPr>
        <w:tab/>
      </w:r>
      <w:r w:rsidRPr="00897986">
        <w:rPr>
          <w:rFonts w:ascii="Times New Roman" w:eastAsia="Calibri" w:hAnsi="Times New Roman" w:cs="Times New Roman" w:hint="cs"/>
          <w:sz w:val="28"/>
          <w:szCs w:val="28"/>
          <w:u w:val="single"/>
          <w:rtl/>
        </w:rPr>
        <w:t xml:space="preserve">                          </w:t>
      </w:r>
      <w:r w:rsidRPr="00897986">
        <w:rPr>
          <w:rFonts w:ascii="Times New Roman" w:eastAsia="Calibri" w:hAnsi="Times New Roman" w:cs="Times New Roman"/>
          <w:sz w:val="28"/>
          <w:szCs w:val="28"/>
          <w:u w:val="single"/>
          <w:rtl/>
        </w:rPr>
        <w:t>الميزان ج 8ص206</w:t>
      </w:r>
    </w:p>
    <w:p w14:paraId="590CACCA" w14:textId="606F7E7D" w:rsidR="00BD358B" w:rsidRPr="00AE56BD" w:rsidRDefault="00BD358B" w:rsidP="00156551">
      <w:pPr>
        <w:pStyle w:val="Heading1"/>
        <w:rPr>
          <w:rtl/>
        </w:rPr>
      </w:pPr>
      <w:bookmarkStart w:id="112" w:name="_Toc125584735"/>
      <w:r w:rsidRPr="00AE56BD">
        <w:rPr>
          <w:rtl/>
        </w:rPr>
        <w:t>شرح توطئه هاي يهود در قرآن</w:t>
      </w:r>
      <w:bookmarkEnd w:id="112"/>
      <w:r w:rsidRPr="00AE56BD">
        <w:rPr>
          <w:rtl/>
        </w:rPr>
        <w:t xml:space="preserve"> </w:t>
      </w:r>
    </w:p>
    <w:p w14:paraId="564DB9CB"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قرآن كريم در آيات بسياري متعرض حال اهل كتاب و بيان خيانت ها و ستمگري هاي ايشان در دين خدا شده است، و مخصوصاً توطئه هائي را كه در صدر اسلام عليه اين دين و پيامبر و مسلمين به كار بسته اند، جا به جا شرح داده است.</w:t>
      </w:r>
    </w:p>
    <w:p w14:paraId="7EDD769C"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در سلسله آياتي كه در بالا ذكر شده قسمتي از اين گونه توطئه ها و حيله ها را براي ثبت در تاريخ نقل فرموده است:</w:t>
      </w:r>
    </w:p>
    <w:p w14:paraId="04909E85" w14:textId="2B6007ED" w:rsidR="00BD358B" w:rsidRPr="00AE56BD" w:rsidRDefault="00BD358B" w:rsidP="007D45AF">
      <w:pPr>
        <w:pStyle w:val="FootnoteText"/>
        <w:widowControl w:val="0"/>
        <w:spacing w:before="360" w:after="120" w:line="276" w:lineRule="auto"/>
        <w:jc w:val="both"/>
        <w:rPr>
          <w:rFonts w:cs="Times New Roman"/>
          <w:szCs w:val="28"/>
          <w:rtl/>
        </w:rPr>
      </w:pPr>
      <w:bookmarkStart w:id="113" w:name="_Toc125584736"/>
      <w:r w:rsidRPr="005B6787">
        <w:rPr>
          <w:rStyle w:val="Heading3Char"/>
          <w:rtl/>
        </w:rPr>
        <w:t>توطئه براي جلوگيري از پيشرفت دين اسلام</w:t>
      </w:r>
      <w:bookmarkEnd w:id="113"/>
    </w:p>
    <w:p w14:paraId="0C31907F" w14:textId="77777777" w:rsidR="00BD358B" w:rsidRPr="00AE56BD" w:rsidRDefault="00BD358B" w:rsidP="00BD358B">
      <w:pPr>
        <w:pStyle w:val="FootnoteText"/>
        <w:widowControl w:val="0"/>
        <w:spacing w:line="276" w:lineRule="auto"/>
        <w:ind w:left="709"/>
        <w:contextualSpacing/>
        <w:jc w:val="both"/>
        <w:rPr>
          <w:rFonts w:cs="Times New Roman"/>
          <w:b/>
          <w:bCs/>
          <w:sz w:val="22"/>
          <w:szCs w:val="32"/>
        </w:rPr>
      </w:pPr>
      <w:r w:rsidRPr="00AE56BD">
        <w:rPr>
          <w:rFonts w:cs="Times New Roman"/>
          <w:b/>
          <w:bCs/>
          <w:sz w:val="22"/>
          <w:szCs w:val="32"/>
          <w:rtl/>
        </w:rPr>
        <w:t>« آيا نديدي آن كساني را كه بهره اي از كتاب دارند،</w:t>
      </w:r>
    </w:p>
    <w:p w14:paraId="64811008" w14:textId="77777777" w:rsidR="00BD358B" w:rsidRPr="00AE56BD" w:rsidRDefault="00BD358B" w:rsidP="00BD358B">
      <w:pPr>
        <w:pStyle w:val="FootnoteText"/>
        <w:widowControl w:val="0"/>
        <w:spacing w:line="276" w:lineRule="auto"/>
        <w:ind w:left="709"/>
        <w:contextualSpacing/>
        <w:jc w:val="both"/>
        <w:rPr>
          <w:rFonts w:cs="Times New Roman"/>
          <w:b/>
          <w:bCs/>
          <w:sz w:val="22"/>
          <w:szCs w:val="32"/>
          <w:rtl/>
        </w:rPr>
      </w:pPr>
      <w:r w:rsidRPr="00AE56BD">
        <w:rPr>
          <w:rFonts w:cs="Times New Roman"/>
          <w:b/>
          <w:bCs/>
          <w:sz w:val="22"/>
          <w:szCs w:val="32"/>
          <w:rtl/>
        </w:rPr>
        <w:t>و گمراهي را مي خرند و مي خواهند شما هم راه را گم كنيد!</w:t>
      </w:r>
    </w:p>
    <w:p w14:paraId="4650F014"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 xml:space="preserve">و خدا داناتر است به دشمنان شما، </w:t>
      </w:r>
    </w:p>
    <w:p w14:paraId="2A16FBB2"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lastRenderedPageBreak/>
        <w:t>و بس است خدا از براي دوستي!</w:t>
      </w:r>
    </w:p>
    <w:p w14:paraId="4EC299A1"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b/>
          <w:bCs/>
          <w:sz w:val="22"/>
          <w:szCs w:val="32"/>
          <w:rtl/>
        </w:rPr>
        <w:t>و بس است خدا از براي ياوري!  »</w:t>
      </w:r>
    </w:p>
    <w:p w14:paraId="1A8C97A6" w14:textId="77777777" w:rsidR="00BD358B" w:rsidRPr="00AE56BD" w:rsidRDefault="00BD358B" w:rsidP="00BD358B">
      <w:pPr>
        <w:pStyle w:val="FootnoteText"/>
        <w:widowControl w:val="0"/>
        <w:spacing w:line="276" w:lineRule="auto"/>
        <w:ind w:firstLine="709"/>
        <w:contextualSpacing/>
        <w:jc w:val="both"/>
        <w:rPr>
          <w:rFonts w:cs="Times New Roman"/>
          <w:sz w:val="22"/>
          <w:szCs w:val="8"/>
          <w:rtl/>
        </w:rPr>
      </w:pPr>
    </w:p>
    <w:p w14:paraId="1EA26CD6"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از اين آيات و همچنين از آيات قبل آن معلوم مي شود كه يهود با مؤمنين طرح دوستي مي انداختند و تظاهر به خيرخواهي مي نمودند و در نتيجه ايشان را فريب داده و به بخل و خودداري از انفاق وادار مي كردند، تا بدين وسيله ايشان را از كوشش در پيشرفت و ترقي و رسيدن به نتيجه بازدارند.</w:t>
      </w:r>
    </w:p>
    <w:p w14:paraId="583603B0"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خداوند متعال مسلمين را آگاهي مي دهد كه يهوديان گرچه با روي باز و قيافه حق به جانب با شما ارتباط مي جويند و سخناني كه چه بسا مورد پسند شما باشد به شما بگويند، ولي قصدي به جز گمراهي شما (مانند خودشان) ندارند، و خدا از شما بهتر دشمنانتان را مي شناسد.</w:t>
      </w:r>
    </w:p>
    <w:p w14:paraId="2B386EC0"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آنان دشمنان شما هستند، زنهار، حال ايشان شما را فريب ندهد و زنهار اطاعت امرشان را مكنيد، و به سخنان فريبنده شان گوش ندهيد، چه شما گمان داريد كه ايشان ياران و ياوران شما هستند، شما محتاج دوستي دروغين ايشان نيستيد، تا به اميد ياري ايشان باشيد، خداوند سبحان براي دوستي و ياري شما كافي است، پس باوجود دوستي و ياري خدا چه احتياجي به ايشان داريد؟</w:t>
      </w:r>
    </w:p>
    <w:p w14:paraId="3CA49898" w14:textId="4014490B" w:rsidR="00BD358B" w:rsidRPr="00AE56BD" w:rsidRDefault="00BD358B" w:rsidP="007D45AF">
      <w:pPr>
        <w:pStyle w:val="Heading3"/>
        <w:rPr>
          <w:rtl/>
        </w:rPr>
      </w:pPr>
      <w:bookmarkStart w:id="114" w:name="_Toc125584737"/>
      <w:r w:rsidRPr="00AE56BD">
        <w:rPr>
          <w:rtl/>
        </w:rPr>
        <w:t>اخلال در دعوت ديني اسلام</w:t>
      </w:r>
      <w:bookmarkEnd w:id="114"/>
    </w:p>
    <w:p w14:paraId="49DB6BD0" w14:textId="77777777" w:rsidR="00BD358B" w:rsidRPr="00AE56BD" w:rsidRDefault="00BD358B" w:rsidP="00BD358B">
      <w:pPr>
        <w:pStyle w:val="FootnoteText"/>
        <w:widowControl w:val="0"/>
        <w:spacing w:line="276" w:lineRule="auto"/>
        <w:ind w:left="709"/>
        <w:contextualSpacing/>
        <w:jc w:val="both"/>
        <w:rPr>
          <w:rFonts w:cs="Times New Roman"/>
          <w:b/>
          <w:bCs/>
          <w:sz w:val="22"/>
          <w:szCs w:val="32"/>
          <w:rtl/>
        </w:rPr>
      </w:pPr>
      <w:r w:rsidRPr="00AE56BD">
        <w:rPr>
          <w:rFonts w:cs="Times New Roman"/>
          <w:sz w:val="22"/>
          <w:szCs w:val="32"/>
          <w:rtl/>
        </w:rPr>
        <w:t xml:space="preserve">« </w:t>
      </w:r>
      <w:r w:rsidRPr="00AE56BD">
        <w:rPr>
          <w:rFonts w:cs="Times New Roman"/>
          <w:b/>
          <w:bCs/>
          <w:sz w:val="22"/>
          <w:szCs w:val="32"/>
          <w:rtl/>
        </w:rPr>
        <w:t>برخي از آنان كه يهودي اند كلمات خدا را از جاي خود تحريف مي كنند،</w:t>
      </w:r>
    </w:p>
    <w:p w14:paraId="01C3D977" w14:textId="77777777" w:rsidR="00BD358B" w:rsidRPr="00AE56BD" w:rsidRDefault="00BD358B" w:rsidP="00BD358B">
      <w:pPr>
        <w:pStyle w:val="FootnoteText"/>
        <w:widowControl w:val="0"/>
        <w:spacing w:line="276" w:lineRule="auto"/>
        <w:ind w:left="709"/>
        <w:contextualSpacing/>
        <w:jc w:val="both"/>
        <w:rPr>
          <w:rFonts w:cs="Times New Roman"/>
          <w:b/>
          <w:bCs/>
          <w:sz w:val="22"/>
          <w:szCs w:val="32"/>
          <w:rtl/>
        </w:rPr>
      </w:pPr>
      <w:r w:rsidRPr="00AE56BD">
        <w:rPr>
          <w:rFonts w:cs="Times New Roman"/>
          <w:b/>
          <w:bCs/>
          <w:sz w:val="22"/>
          <w:szCs w:val="32"/>
          <w:rtl/>
        </w:rPr>
        <w:t>و مي گويند: " سمعنا و عصينا " يعني شنيديم و نافرماني كرديم!</w:t>
      </w:r>
    </w:p>
    <w:p w14:paraId="517A67F8" w14:textId="77777777" w:rsidR="00BD358B" w:rsidRPr="00AE56BD" w:rsidRDefault="00BD358B" w:rsidP="00BD358B">
      <w:pPr>
        <w:pStyle w:val="FootnoteText"/>
        <w:widowControl w:val="0"/>
        <w:spacing w:line="276" w:lineRule="auto"/>
        <w:ind w:left="709"/>
        <w:contextualSpacing/>
        <w:jc w:val="both"/>
        <w:rPr>
          <w:rFonts w:cs="Times New Roman"/>
          <w:b/>
          <w:bCs/>
          <w:sz w:val="22"/>
          <w:szCs w:val="32"/>
          <w:rtl/>
        </w:rPr>
      </w:pPr>
      <w:r w:rsidRPr="00AE56BD">
        <w:rPr>
          <w:rFonts w:cs="Times New Roman"/>
          <w:b/>
          <w:bCs/>
          <w:sz w:val="22"/>
          <w:szCs w:val="32"/>
          <w:rtl/>
        </w:rPr>
        <w:t>و مي گويند: " بشنو كه كاش ناشنوا باشي"</w:t>
      </w:r>
    </w:p>
    <w:p w14:paraId="5FF388B5" w14:textId="77777777" w:rsidR="00BD358B" w:rsidRPr="00AE56BD" w:rsidRDefault="00BD358B" w:rsidP="00BD358B">
      <w:pPr>
        <w:pStyle w:val="FootnoteText"/>
        <w:widowControl w:val="0"/>
        <w:spacing w:line="276" w:lineRule="auto"/>
        <w:ind w:left="709"/>
        <w:contextualSpacing/>
        <w:jc w:val="both"/>
        <w:rPr>
          <w:rFonts w:cs="Times New Roman"/>
          <w:b/>
          <w:bCs/>
          <w:sz w:val="22"/>
          <w:szCs w:val="32"/>
          <w:rtl/>
        </w:rPr>
      </w:pPr>
      <w:r w:rsidRPr="00AE56BD">
        <w:rPr>
          <w:rFonts w:cs="Times New Roman"/>
          <w:b/>
          <w:bCs/>
          <w:sz w:val="22"/>
          <w:szCs w:val="32"/>
          <w:rtl/>
        </w:rPr>
        <w:t>و مي گويند: " ما را رعايت كن! " و گفتارشان زبان بازي و تمسخر به دين است.</w:t>
      </w:r>
    </w:p>
    <w:p w14:paraId="1CD08303" w14:textId="0881F6AA" w:rsidR="00BD358B" w:rsidRPr="00AE56BD" w:rsidRDefault="00BD358B" w:rsidP="00BD358B">
      <w:pPr>
        <w:pStyle w:val="FootnoteText"/>
        <w:widowControl w:val="0"/>
        <w:spacing w:line="276" w:lineRule="auto"/>
        <w:ind w:left="709"/>
        <w:contextualSpacing/>
        <w:jc w:val="both"/>
        <w:rPr>
          <w:rFonts w:cs="Times New Roman"/>
          <w:b/>
          <w:bCs/>
          <w:sz w:val="22"/>
          <w:szCs w:val="32"/>
          <w:rtl/>
        </w:rPr>
      </w:pPr>
      <w:r w:rsidRPr="00AE56BD">
        <w:rPr>
          <w:rFonts w:cs="Times New Roman"/>
          <w:b/>
          <w:bCs/>
          <w:sz w:val="22"/>
          <w:szCs w:val="32"/>
          <w:rtl/>
        </w:rPr>
        <w:t xml:space="preserve">و اگر به احترام مي گفتند كه ما فرمان حق را شنيديم و تو را اطاعت </w:t>
      </w:r>
      <w:r w:rsidR="00897986">
        <w:rPr>
          <w:rFonts w:cs="Times New Roman" w:hint="cs"/>
          <w:b/>
          <w:bCs/>
          <w:sz w:val="22"/>
          <w:szCs w:val="32"/>
          <w:rtl/>
        </w:rPr>
        <w:t xml:space="preserve">   </w:t>
      </w:r>
      <w:r w:rsidRPr="00AE56BD">
        <w:rPr>
          <w:rFonts w:cs="Times New Roman"/>
          <w:b/>
          <w:bCs/>
          <w:sz w:val="22"/>
          <w:szCs w:val="32"/>
          <w:rtl/>
        </w:rPr>
        <w:t>مي كنيم،</w:t>
      </w:r>
    </w:p>
    <w:p w14:paraId="063EDC37" w14:textId="77777777" w:rsidR="00BD358B" w:rsidRPr="00AE56BD" w:rsidRDefault="00BD358B" w:rsidP="00BD358B">
      <w:pPr>
        <w:pStyle w:val="FootnoteText"/>
        <w:widowControl w:val="0"/>
        <w:spacing w:line="276" w:lineRule="auto"/>
        <w:ind w:left="709"/>
        <w:contextualSpacing/>
        <w:jc w:val="both"/>
        <w:rPr>
          <w:rFonts w:cs="Times New Roman"/>
          <w:b/>
          <w:bCs/>
          <w:sz w:val="22"/>
          <w:szCs w:val="32"/>
          <w:rtl/>
        </w:rPr>
      </w:pPr>
      <w:r w:rsidRPr="00AE56BD">
        <w:rPr>
          <w:rFonts w:cs="Times New Roman"/>
          <w:b/>
          <w:bCs/>
          <w:sz w:val="22"/>
          <w:szCs w:val="32"/>
          <w:rtl/>
        </w:rPr>
        <w:t>و تو سخن ما را بشنو وبه حال ما بنگر،</w:t>
      </w:r>
    </w:p>
    <w:p w14:paraId="3492E074" w14:textId="77777777" w:rsidR="00BD358B" w:rsidRPr="00AE56BD" w:rsidRDefault="00BD358B" w:rsidP="00BD358B">
      <w:pPr>
        <w:pStyle w:val="FootnoteText"/>
        <w:widowControl w:val="0"/>
        <w:spacing w:line="276" w:lineRule="auto"/>
        <w:ind w:left="709"/>
        <w:contextualSpacing/>
        <w:jc w:val="both"/>
        <w:rPr>
          <w:rFonts w:cs="Times New Roman"/>
          <w:sz w:val="22"/>
          <w:szCs w:val="32"/>
          <w:rtl/>
        </w:rPr>
      </w:pPr>
      <w:r w:rsidRPr="00AE56BD">
        <w:rPr>
          <w:rFonts w:cs="Times New Roman"/>
          <w:b/>
          <w:bCs/>
          <w:sz w:val="22"/>
          <w:szCs w:val="32"/>
          <w:rtl/>
        </w:rPr>
        <w:lastRenderedPageBreak/>
        <w:t>هرآينه آنان را نيكوتر بود و به صواب نزديكتر....»</w:t>
      </w:r>
    </w:p>
    <w:p w14:paraId="01B99E02" w14:textId="77777777" w:rsidR="00BD358B" w:rsidRPr="00AE56BD" w:rsidRDefault="00BD358B" w:rsidP="00BD358B">
      <w:pPr>
        <w:pStyle w:val="FootnoteText"/>
        <w:widowControl w:val="0"/>
        <w:spacing w:line="276" w:lineRule="auto"/>
        <w:ind w:left="709"/>
        <w:contextualSpacing/>
        <w:jc w:val="both"/>
        <w:rPr>
          <w:rFonts w:cs="Times New Roman"/>
          <w:sz w:val="22"/>
          <w:rtl/>
        </w:rPr>
      </w:pPr>
    </w:p>
    <w:p w14:paraId="48EF5A5D" w14:textId="0AAAE92D"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خداوند تعالي اين طايفه</w:t>
      </w:r>
      <w:r w:rsidR="0067643E">
        <w:rPr>
          <w:rFonts w:cs="Times New Roman" w:hint="cs"/>
          <w:sz w:val="22"/>
          <w:szCs w:val="32"/>
          <w:rtl/>
        </w:rPr>
        <w:t xml:space="preserve"> </w:t>
      </w:r>
      <w:r w:rsidRPr="00AE56BD">
        <w:rPr>
          <w:rFonts w:cs="Times New Roman"/>
          <w:sz w:val="22"/>
          <w:szCs w:val="32"/>
          <w:rtl/>
        </w:rPr>
        <w:t>(يهود) را به تحريف كلمات خدا از مواضع خود، توصيف فرموده است.  اين كار يا به تغيير مواضع الفاظ است با تقديــم و تأخيــر و اسقاط و زيــادتي ( همان طور كه به تورات موجود نسبت مي دهند،) يا به تفسير آنچه از موسي "ع" و غير او در تورات رسيده به مطالب غير حق و غير مقصود واقعي، همان طور كه آيات بشارت آمدن پيامبر اسلام حضرت رسول اكرم"ص" را،  و پيش از آن بشارت آمدن حضرت مسيح"ع" را تأويل نمودند و گفتند:</w:t>
      </w:r>
    </w:p>
    <w:p w14:paraId="216A7F00"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  مرد موعود هنوز نيامده و آنان هنوز انتظار وي را دارند.</w:t>
      </w:r>
    </w:p>
    <w:p w14:paraId="6591BB48" w14:textId="58394636" w:rsidR="00BD358B" w:rsidRPr="00AE56BD" w:rsidRDefault="00BD358B" w:rsidP="00673481">
      <w:pPr>
        <w:pStyle w:val="Heading3"/>
        <w:rPr>
          <w:rtl/>
        </w:rPr>
      </w:pPr>
      <w:bookmarkStart w:id="115" w:name="_Toc125584738"/>
      <w:r w:rsidRPr="00AE56BD">
        <w:rPr>
          <w:rtl/>
        </w:rPr>
        <w:t>توطئه در داوري عليه اسلام</w:t>
      </w:r>
      <w:bookmarkEnd w:id="115"/>
    </w:p>
    <w:p w14:paraId="22CAA62E" w14:textId="3C08732F" w:rsidR="00BD358B" w:rsidRPr="00AE56BD" w:rsidRDefault="00BD358B" w:rsidP="00BD358B">
      <w:pPr>
        <w:pStyle w:val="FootnoteText"/>
        <w:widowControl w:val="0"/>
        <w:spacing w:line="276" w:lineRule="auto"/>
        <w:ind w:left="709"/>
        <w:contextualSpacing/>
        <w:jc w:val="both"/>
        <w:rPr>
          <w:rFonts w:cs="Times New Roman"/>
          <w:b/>
          <w:bCs/>
          <w:sz w:val="22"/>
          <w:szCs w:val="32"/>
          <w:rtl/>
        </w:rPr>
      </w:pPr>
      <w:r w:rsidRPr="00AE56BD">
        <w:rPr>
          <w:rFonts w:cs="Times New Roman"/>
          <w:b/>
          <w:bCs/>
          <w:sz w:val="22"/>
          <w:szCs w:val="32"/>
          <w:rtl/>
        </w:rPr>
        <w:t>« نديدي و عجب نداشتي از حال آنان كه بهره اي از كتاب آسماني هم داشتند( مانند جهودان) باز چگونه به بتان جبت و طاغوت گرويده ( و با مشركين هم عهد و متفق شدند،) و به كافـران مشرك مي گويند كه راه شما به صواب نزديكتر از طريق</w:t>
      </w:r>
      <w:r w:rsidR="007276B5">
        <w:rPr>
          <w:rFonts w:cs="Times New Roman"/>
          <w:b/>
          <w:bCs/>
          <w:sz w:val="22"/>
          <w:szCs w:val="32"/>
          <w:rtl/>
        </w:rPr>
        <w:t>ه</w:t>
      </w:r>
      <w:r w:rsidRPr="00AE56BD">
        <w:rPr>
          <w:rFonts w:cs="Times New Roman"/>
          <w:b/>
          <w:bCs/>
          <w:sz w:val="22"/>
          <w:szCs w:val="32"/>
          <w:rtl/>
        </w:rPr>
        <w:t xml:space="preserve"> اهل ايمان است!؟</w:t>
      </w:r>
    </w:p>
    <w:p w14:paraId="5355F133"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اين گروهند كه خدا آنان را لعنت كرد،</w:t>
      </w:r>
    </w:p>
    <w:p w14:paraId="23131E1A" w14:textId="77777777" w:rsidR="00BD358B" w:rsidRPr="00AE56BD" w:rsidRDefault="00BD358B" w:rsidP="00BD358B">
      <w:pPr>
        <w:pStyle w:val="FootnoteText"/>
        <w:widowControl w:val="0"/>
        <w:spacing w:line="276" w:lineRule="auto"/>
        <w:ind w:left="709"/>
        <w:contextualSpacing/>
        <w:jc w:val="both"/>
        <w:rPr>
          <w:rFonts w:cs="Times New Roman"/>
          <w:sz w:val="22"/>
          <w:szCs w:val="32"/>
          <w:rtl/>
        </w:rPr>
      </w:pPr>
      <w:r w:rsidRPr="00AE56BD">
        <w:rPr>
          <w:rFonts w:cs="Times New Roman"/>
          <w:b/>
          <w:bCs/>
          <w:sz w:val="22"/>
          <w:szCs w:val="32"/>
          <w:rtl/>
        </w:rPr>
        <w:t>و هركه را خدا لعنت كند و از رحمت خويش دور سازد ديگرهرگزكسي مدد و ياري او نتواند كرد! »</w:t>
      </w:r>
    </w:p>
    <w:p w14:paraId="2F76867D" w14:textId="77777777" w:rsidR="00BD358B" w:rsidRPr="00AE56BD" w:rsidRDefault="00BD358B" w:rsidP="00BD358B">
      <w:pPr>
        <w:pStyle w:val="FootnoteText"/>
        <w:widowControl w:val="0"/>
        <w:spacing w:line="276" w:lineRule="auto"/>
        <w:ind w:firstLine="709"/>
        <w:contextualSpacing/>
        <w:jc w:val="both"/>
        <w:rPr>
          <w:rFonts w:cs="Times New Roman"/>
          <w:sz w:val="22"/>
          <w:szCs w:val="18"/>
          <w:rtl/>
        </w:rPr>
      </w:pPr>
    </w:p>
    <w:p w14:paraId="71124857"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 xml:space="preserve">اين آيه از طرح توطئه اي پرده بر مي دارد، آن گاه كه بعضي از اهل كتاب به نفع كفار و به ضرر مؤمنين حكمي دادند و گفتند: </w:t>
      </w:r>
      <w:r w:rsidRPr="00AE56BD">
        <w:rPr>
          <w:rFonts w:cs="Times New Roman"/>
          <w:b/>
          <w:bCs/>
          <w:sz w:val="22"/>
          <w:szCs w:val="32"/>
          <w:rtl/>
        </w:rPr>
        <w:t xml:space="preserve">- راه مشركين بهتر از مؤمنين است!  </w:t>
      </w:r>
      <w:r w:rsidRPr="00AE56BD">
        <w:rPr>
          <w:rFonts w:cs="Times New Roman"/>
          <w:sz w:val="22"/>
          <w:szCs w:val="32"/>
          <w:rtl/>
        </w:rPr>
        <w:t>در حالي كه مؤمنين به جز دين يگانه پرستي كه در قرآن ( كه مصدق كتب آنهاست،) هست، چيزي ندارند، و مشركين هم چيزي ندارند به جز ايمان به جبت و طاغوت!</w:t>
      </w:r>
    </w:p>
    <w:p w14:paraId="656E3720"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 xml:space="preserve">اين قضاوت ايشان اعترافي بود بر اين كه مشركين دور از حق نيستند، يعني ايمان به جبت و طاغوت كه خدا به ايشان نسبت داده و لعنشان كرده، حق </w:t>
      </w:r>
      <w:r w:rsidRPr="00AE56BD">
        <w:rPr>
          <w:rFonts w:cs="Times New Roman"/>
          <w:sz w:val="22"/>
          <w:szCs w:val="32"/>
          <w:rtl/>
        </w:rPr>
        <w:lastRenderedPageBreak/>
        <w:t>است؟!</w:t>
      </w:r>
    </w:p>
    <w:p w14:paraId="5045BAD7" w14:textId="77777777" w:rsidR="00BD358B" w:rsidRPr="00AE56BD" w:rsidRDefault="00BD358B" w:rsidP="0067643E">
      <w:pPr>
        <w:pStyle w:val="FootnoteText"/>
        <w:widowControl w:val="0"/>
        <w:spacing w:after="120" w:line="276" w:lineRule="auto"/>
        <w:ind w:firstLine="709"/>
        <w:jc w:val="both"/>
        <w:rPr>
          <w:rFonts w:cs="Times New Roman"/>
          <w:sz w:val="22"/>
          <w:szCs w:val="32"/>
          <w:rtl/>
        </w:rPr>
      </w:pPr>
      <w:r w:rsidRPr="00AE56BD">
        <w:rPr>
          <w:rFonts w:cs="Times New Roman"/>
          <w:sz w:val="22"/>
          <w:szCs w:val="32"/>
          <w:rtl/>
        </w:rPr>
        <w:t>اين قضيه مؤيد سبب نزول آيه است كه مشركين مكه از  اهل كتاب داوري بين خودشان و بين مؤمنين را در اعتقاداتشان خواستند و اهل كتاب به ضرر مؤمنين حكم دادند.</w:t>
      </w:r>
    </w:p>
    <w:p w14:paraId="1E1D9962" w14:textId="5B73C994"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بيان اين نكته كه آنان از كتاب آسماني اطلاع و بهره داشتند، براي اين است كه مذمت و عيب بر ايشان بيشتر وارد باشد، زيرا ايمان علماي اهل كتاب به "جبت و طاغوت" ( با وجود اينكه به كتاب آسماني عالم بودند،) به مراتب مفتضح تر مي باشد.</w:t>
      </w:r>
    </w:p>
    <w:p w14:paraId="2BE99D4D" w14:textId="04090A49" w:rsidR="00BD358B" w:rsidRPr="00AE56BD" w:rsidRDefault="00BD358B" w:rsidP="00673481">
      <w:pPr>
        <w:pStyle w:val="Heading3"/>
        <w:rPr>
          <w:rtl/>
        </w:rPr>
      </w:pPr>
      <w:bookmarkStart w:id="116" w:name="_Toc125584739"/>
      <w:r w:rsidRPr="00AE56BD">
        <w:rPr>
          <w:rtl/>
        </w:rPr>
        <w:t>حسادت در ايمان مسلمين</w:t>
      </w:r>
      <w:bookmarkEnd w:id="116"/>
    </w:p>
    <w:p w14:paraId="2426E63E" w14:textId="1063B1D9" w:rsidR="00BD358B" w:rsidRPr="00AE56BD" w:rsidRDefault="00BD358B" w:rsidP="00BD358B">
      <w:pPr>
        <w:pStyle w:val="FootnoteText"/>
        <w:widowControl w:val="0"/>
        <w:spacing w:line="276" w:lineRule="auto"/>
        <w:ind w:left="709"/>
        <w:contextualSpacing/>
        <w:jc w:val="both"/>
        <w:rPr>
          <w:rFonts w:cs="Times New Roman"/>
          <w:b/>
          <w:bCs/>
          <w:sz w:val="22"/>
          <w:szCs w:val="32"/>
          <w:rtl/>
        </w:rPr>
      </w:pPr>
      <w:r w:rsidRPr="00AE56BD">
        <w:rPr>
          <w:rFonts w:cs="Times New Roman"/>
          <w:b/>
          <w:bCs/>
          <w:sz w:val="22"/>
          <w:szCs w:val="32"/>
          <w:rtl/>
        </w:rPr>
        <w:t>« آيا آنان كه از احسان به خلق از هست</w:t>
      </w:r>
      <w:r w:rsidR="007276B5">
        <w:rPr>
          <w:rFonts w:cs="Times New Roman"/>
          <w:b/>
          <w:bCs/>
          <w:sz w:val="22"/>
          <w:szCs w:val="32"/>
          <w:rtl/>
        </w:rPr>
        <w:t>ه</w:t>
      </w:r>
      <w:r w:rsidRPr="00AE56BD">
        <w:rPr>
          <w:rFonts w:cs="Times New Roman"/>
          <w:b/>
          <w:bCs/>
          <w:sz w:val="22"/>
          <w:szCs w:val="32"/>
          <w:rtl/>
        </w:rPr>
        <w:t xml:space="preserve"> خرمائي بخل مي ورزند،</w:t>
      </w:r>
    </w:p>
    <w:p w14:paraId="035B9A3D" w14:textId="77777777" w:rsidR="00BD358B" w:rsidRPr="00AE56BD" w:rsidRDefault="00BD358B" w:rsidP="00BD358B">
      <w:pPr>
        <w:pStyle w:val="FootnoteText"/>
        <w:widowControl w:val="0"/>
        <w:spacing w:line="276" w:lineRule="auto"/>
        <w:ind w:left="709"/>
        <w:contextualSpacing/>
        <w:jc w:val="both"/>
        <w:rPr>
          <w:rFonts w:cs="Times New Roman"/>
          <w:b/>
          <w:bCs/>
          <w:sz w:val="22"/>
          <w:szCs w:val="32"/>
          <w:rtl/>
        </w:rPr>
      </w:pPr>
      <w:r w:rsidRPr="00AE56BD">
        <w:rPr>
          <w:rFonts w:cs="Times New Roman"/>
          <w:b/>
          <w:bCs/>
          <w:sz w:val="22"/>
          <w:szCs w:val="32"/>
          <w:rtl/>
        </w:rPr>
        <w:t>بهره اي از ملك و سلطنت خود خواهند يافت؟</w:t>
      </w:r>
    </w:p>
    <w:p w14:paraId="6C38D519"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آيا يهود حسد مي ورزند با مردم ( يعني با مسلمين)</w:t>
      </w:r>
    </w:p>
    <w:p w14:paraId="5B541019"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چون آن ها را خدا از فضل خود برخوردار فرموده،</w:t>
      </w:r>
    </w:p>
    <w:p w14:paraId="42FA7E33"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كه البته ما بر آل ابراهيم( حضرت محمد"ص")</w:t>
      </w:r>
    </w:p>
    <w:p w14:paraId="1EC852AE"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كتاب و حكمت فرستاديم،</w:t>
      </w:r>
    </w:p>
    <w:p w14:paraId="0618A31F"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و به آنها ملك و سلطنت بزرگ عطا كرديم.</w:t>
      </w:r>
    </w:p>
    <w:p w14:paraId="7A36A1CB"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 xml:space="preserve">آنگاه برخي كسان بدو گرويدند، </w:t>
      </w:r>
    </w:p>
    <w:p w14:paraId="1CE9D82B"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و برخي كسان راهزن دين و مانع ايمان به او شدند.</w:t>
      </w:r>
    </w:p>
    <w:p w14:paraId="5216A0FE" w14:textId="3A2D3DD3"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b/>
          <w:bCs/>
          <w:sz w:val="22"/>
          <w:szCs w:val="32"/>
          <w:rtl/>
        </w:rPr>
        <w:t>و آتش افروخت</w:t>
      </w:r>
      <w:r w:rsidR="007276B5">
        <w:rPr>
          <w:rFonts w:cs="Times New Roman"/>
          <w:b/>
          <w:bCs/>
          <w:sz w:val="22"/>
          <w:szCs w:val="32"/>
          <w:rtl/>
        </w:rPr>
        <w:t>ه</w:t>
      </w:r>
      <w:r w:rsidRPr="00AE56BD">
        <w:rPr>
          <w:rFonts w:cs="Times New Roman"/>
          <w:b/>
          <w:bCs/>
          <w:sz w:val="22"/>
          <w:szCs w:val="32"/>
          <w:rtl/>
        </w:rPr>
        <w:t xml:space="preserve"> دوزخ  كيفر آنان بس است! »</w:t>
      </w:r>
    </w:p>
    <w:p w14:paraId="492B1307" w14:textId="77777777" w:rsidR="00BD358B" w:rsidRPr="00AE56BD" w:rsidRDefault="00BD358B" w:rsidP="00BD358B">
      <w:pPr>
        <w:pStyle w:val="FootnoteText"/>
        <w:widowControl w:val="0"/>
        <w:spacing w:line="276" w:lineRule="auto"/>
        <w:ind w:firstLine="709"/>
        <w:contextualSpacing/>
        <w:jc w:val="both"/>
        <w:rPr>
          <w:rFonts w:cs="Times New Roman"/>
          <w:sz w:val="10"/>
          <w:szCs w:val="10"/>
          <w:rtl/>
        </w:rPr>
      </w:pPr>
    </w:p>
    <w:p w14:paraId="1485DCD2"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روي سخن با يهود است در جواب حكمي كه عليه مسلمين داده اند كه "  مشركين دين بهتري دارند!؟  "</w:t>
      </w:r>
    </w:p>
    <w:p w14:paraId="6E751FA1" w14:textId="77777777" w:rsidR="00BD358B" w:rsidRPr="00AE56BD" w:rsidRDefault="00BD358B" w:rsidP="00BD358B">
      <w:pPr>
        <w:pStyle w:val="FootnoteText"/>
        <w:widowControl w:val="0"/>
        <w:spacing w:line="276" w:lineRule="auto"/>
        <w:ind w:firstLine="709"/>
        <w:contextualSpacing/>
        <w:jc w:val="both"/>
        <w:rPr>
          <w:rFonts w:cs="Times New Roman"/>
          <w:sz w:val="22"/>
          <w:szCs w:val="10"/>
          <w:rtl/>
        </w:rPr>
      </w:pPr>
    </w:p>
    <w:p w14:paraId="1E4B5E4C" w14:textId="2B434955"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خداوند متعال با آي</w:t>
      </w:r>
      <w:r w:rsidR="007276B5">
        <w:rPr>
          <w:rFonts w:cs="Times New Roman"/>
          <w:sz w:val="22"/>
          <w:szCs w:val="32"/>
          <w:rtl/>
        </w:rPr>
        <w:t>ه</w:t>
      </w:r>
      <w:r w:rsidRPr="00AE56BD">
        <w:rPr>
          <w:rFonts w:cs="Times New Roman"/>
          <w:sz w:val="22"/>
          <w:szCs w:val="32"/>
          <w:rtl/>
        </w:rPr>
        <w:t xml:space="preserve"> فوق مي خواهد يهود را نااميد سازد از اين كه بتوانند زوال نعمت از پيغمبر"ص" و قطع فضل الهي را شاهد باشند و با اين آيه حسد آنها را تحريك مي كند، يعني مي فرمايد:</w:t>
      </w:r>
    </w:p>
    <w:p w14:paraId="4C6D585C" w14:textId="77777777" w:rsidR="00BD358B" w:rsidRPr="00AE56BD" w:rsidRDefault="00BD358B" w:rsidP="00BD358B">
      <w:pPr>
        <w:pStyle w:val="FootnoteText"/>
        <w:widowControl w:val="0"/>
        <w:spacing w:line="276" w:lineRule="auto"/>
        <w:ind w:left="709"/>
        <w:contextualSpacing/>
        <w:jc w:val="both"/>
        <w:rPr>
          <w:rFonts w:cs="Times New Roman"/>
          <w:b/>
          <w:bCs/>
          <w:sz w:val="22"/>
          <w:szCs w:val="10"/>
          <w:rtl/>
        </w:rPr>
      </w:pPr>
    </w:p>
    <w:p w14:paraId="19E39798" w14:textId="77777777" w:rsidR="00BD358B" w:rsidRPr="00AE56BD" w:rsidRDefault="00BD358B" w:rsidP="00BD358B">
      <w:pPr>
        <w:pStyle w:val="FootnoteText"/>
        <w:widowControl w:val="0"/>
        <w:spacing w:line="276" w:lineRule="auto"/>
        <w:ind w:left="709"/>
        <w:contextualSpacing/>
        <w:jc w:val="both"/>
        <w:rPr>
          <w:rFonts w:cs="Times New Roman"/>
          <w:b/>
          <w:bCs/>
          <w:sz w:val="22"/>
          <w:szCs w:val="32"/>
          <w:rtl/>
        </w:rPr>
      </w:pPr>
      <w:r w:rsidRPr="00AE56BD">
        <w:rPr>
          <w:rFonts w:cs="Times New Roman"/>
          <w:b/>
          <w:bCs/>
          <w:sz w:val="22"/>
          <w:szCs w:val="32"/>
          <w:rtl/>
        </w:rPr>
        <w:lastRenderedPageBreak/>
        <w:t>« خداوند به آل ابراهيم از فضل و رحمت خود عطا فرمايد،</w:t>
      </w:r>
    </w:p>
    <w:p w14:paraId="4B3B5159" w14:textId="77777777" w:rsidR="00BD358B" w:rsidRPr="00AE56BD" w:rsidRDefault="00BD358B" w:rsidP="00BD358B">
      <w:pPr>
        <w:pStyle w:val="FootnoteText"/>
        <w:widowControl w:val="0"/>
        <w:spacing w:line="276" w:lineRule="auto"/>
        <w:ind w:left="709"/>
        <w:contextualSpacing/>
        <w:jc w:val="both"/>
        <w:rPr>
          <w:rFonts w:cs="Times New Roman"/>
          <w:b/>
          <w:bCs/>
          <w:sz w:val="22"/>
          <w:szCs w:val="32"/>
        </w:rPr>
      </w:pPr>
      <w:r w:rsidRPr="00AE56BD">
        <w:rPr>
          <w:rFonts w:cs="Times New Roman"/>
          <w:b/>
          <w:bCs/>
          <w:sz w:val="22"/>
          <w:szCs w:val="32"/>
          <w:rtl/>
        </w:rPr>
        <w:t>هر آنچه را عطا فرموده،</w:t>
      </w:r>
    </w:p>
    <w:p w14:paraId="3DACA6D6" w14:textId="77777777" w:rsidR="00BD358B" w:rsidRPr="00AE56BD" w:rsidRDefault="00BD358B" w:rsidP="00BD358B">
      <w:pPr>
        <w:pStyle w:val="FootnoteText"/>
        <w:widowControl w:val="0"/>
        <w:spacing w:line="276" w:lineRule="auto"/>
        <w:ind w:left="709"/>
        <w:contextualSpacing/>
        <w:jc w:val="both"/>
        <w:rPr>
          <w:rFonts w:cs="Times New Roman"/>
          <w:sz w:val="22"/>
          <w:szCs w:val="32"/>
          <w:rtl/>
        </w:rPr>
      </w:pPr>
      <w:r w:rsidRPr="00AE56BD">
        <w:rPr>
          <w:rFonts w:cs="Times New Roman"/>
          <w:b/>
          <w:bCs/>
          <w:sz w:val="22"/>
          <w:szCs w:val="32"/>
          <w:rtl/>
        </w:rPr>
        <w:t>پس از خشم و حسد بميريد، كه سودي ندارد! »</w:t>
      </w:r>
    </w:p>
    <w:p w14:paraId="238941FA" w14:textId="77777777" w:rsidR="00BD358B" w:rsidRPr="00AE56BD" w:rsidRDefault="00BD358B" w:rsidP="00BD358B">
      <w:pPr>
        <w:pStyle w:val="FootnoteText"/>
        <w:widowControl w:val="0"/>
        <w:spacing w:line="276" w:lineRule="auto"/>
        <w:ind w:left="1" w:firstLine="708"/>
        <w:contextualSpacing/>
        <w:jc w:val="both"/>
        <w:rPr>
          <w:rFonts w:cs="Times New Roman"/>
          <w:sz w:val="22"/>
          <w:szCs w:val="8"/>
          <w:rtl/>
        </w:rPr>
      </w:pPr>
    </w:p>
    <w:p w14:paraId="63B4CC50" w14:textId="77777777" w:rsidR="00BD358B" w:rsidRPr="00AE56BD" w:rsidRDefault="00BD358B" w:rsidP="00BD358B">
      <w:pPr>
        <w:pStyle w:val="FootnoteText"/>
        <w:widowControl w:val="0"/>
        <w:spacing w:line="276" w:lineRule="auto"/>
        <w:ind w:left="1" w:firstLine="708"/>
        <w:contextualSpacing/>
        <w:jc w:val="both"/>
        <w:rPr>
          <w:rFonts w:cs="Times New Roman"/>
          <w:sz w:val="22"/>
          <w:szCs w:val="32"/>
          <w:rtl/>
        </w:rPr>
      </w:pPr>
      <w:r w:rsidRPr="00AE56BD">
        <w:rPr>
          <w:rFonts w:cs="Times New Roman"/>
          <w:sz w:val="22"/>
          <w:szCs w:val="32"/>
          <w:rtl/>
        </w:rPr>
        <w:t>يهود قانع به اين نبودند كه مردم به پيغمبر ايمان نياورند بلكه در بستن راه ايمان و خدا و قرآن سعي و كوشش مي كردند. در مقابل اين عمل آنها و در مقابل جلوگيري مردم از ايمان به قرآن و افروختن آتش فتنه بر پيغمبر اسلام "ص" و مؤمنين،  خداوند يهود را به آتش جـــهنم تهديد مي نمايد و جهنم را براي ايشان كافي مي داند!</w:t>
      </w:r>
    </w:p>
    <w:p w14:paraId="2A0F179E"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يهود به امانت هاي خدا، يعني معارف توحيد و آثار و علايم نبوت پيغمبر اسلام"ص" كه نزدشان به وديعه بود، خيانت نمودند، و آنها را پنهان ساختند و در موقعش آن را ظاهر نكردند، و به اين هم قانع نشدند بلكه در داوري "بت پرستي" را بر " ايمان" ترجيح دادند، و سر انجام كارشان به لعنت خدا كشيد كه آنان را به عذاب جهنم كشانيد.</w:t>
      </w:r>
    </w:p>
    <w:p w14:paraId="2009DA39" w14:textId="77777777" w:rsidR="00BD358B" w:rsidRPr="00AE56BD" w:rsidRDefault="00BD358B" w:rsidP="0067643E">
      <w:pPr>
        <w:pStyle w:val="FootnoteText"/>
        <w:widowControl w:val="0"/>
        <w:spacing w:after="120" w:line="276" w:lineRule="auto"/>
        <w:ind w:left="1" w:firstLine="708"/>
        <w:jc w:val="both"/>
        <w:rPr>
          <w:rFonts w:cs="Times New Roman"/>
          <w:sz w:val="22"/>
          <w:szCs w:val="12"/>
          <w:rtl/>
        </w:rPr>
      </w:pPr>
    </w:p>
    <w:p w14:paraId="35057DAC" w14:textId="77777777" w:rsidR="00BD358B" w:rsidRPr="00AE56BD" w:rsidRDefault="00BD358B" w:rsidP="0067643E">
      <w:pPr>
        <w:pStyle w:val="FootnoteText"/>
        <w:widowControl w:val="0"/>
        <w:spacing w:after="120" w:line="276" w:lineRule="auto"/>
        <w:ind w:left="1" w:firstLine="708"/>
        <w:jc w:val="both"/>
        <w:rPr>
          <w:rFonts w:cs="Times New Roman"/>
          <w:sz w:val="22"/>
          <w:szCs w:val="32"/>
          <w:rtl/>
        </w:rPr>
      </w:pPr>
      <w:r w:rsidRPr="00AE56BD">
        <w:rPr>
          <w:rFonts w:cs="Times New Roman"/>
          <w:sz w:val="22"/>
          <w:szCs w:val="32"/>
          <w:rtl/>
        </w:rPr>
        <w:t>قرآن شريف،  يهود را با اين عبارت معرفي مي نمايد:</w:t>
      </w:r>
    </w:p>
    <w:p w14:paraId="2EB2F578" w14:textId="77777777" w:rsidR="00BD358B" w:rsidRPr="00AE56BD" w:rsidRDefault="00BD358B" w:rsidP="0067643E">
      <w:pPr>
        <w:pStyle w:val="FootnoteText"/>
        <w:widowControl w:val="0"/>
        <w:spacing w:after="120" w:line="276" w:lineRule="auto"/>
        <w:ind w:left="1" w:firstLine="708"/>
        <w:jc w:val="both"/>
        <w:rPr>
          <w:rFonts w:cs="Times New Roman"/>
          <w:b/>
          <w:bCs/>
          <w:sz w:val="22"/>
          <w:szCs w:val="32"/>
          <w:rtl/>
        </w:rPr>
      </w:pPr>
      <w:r w:rsidRPr="00AE56BD">
        <w:rPr>
          <w:rFonts w:cs="Times New Roman"/>
          <w:b/>
          <w:bCs/>
          <w:sz w:val="22"/>
          <w:szCs w:val="32"/>
          <w:rtl/>
        </w:rPr>
        <w:t>« اِنَّ الَّذينَ كَفَروُا بِآياتِنا – آنان كه به آيات ما كافر شدند...! »</w:t>
      </w:r>
    </w:p>
    <w:p w14:paraId="227FC919" w14:textId="77777777" w:rsidR="00BD358B" w:rsidRPr="00AE56BD" w:rsidRDefault="00BD358B" w:rsidP="0067643E">
      <w:pPr>
        <w:pStyle w:val="FootnoteText"/>
        <w:widowControl w:val="0"/>
        <w:spacing w:after="120" w:line="276" w:lineRule="auto"/>
        <w:ind w:left="1" w:firstLine="708"/>
        <w:jc w:val="both"/>
        <w:rPr>
          <w:rFonts w:cs="Times New Roman"/>
          <w:sz w:val="22"/>
          <w:szCs w:val="32"/>
          <w:rtl/>
        </w:rPr>
      </w:pPr>
      <w:r w:rsidRPr="00AE56BD">
        <w:rPr>
          <w:rFonts w:cs="Times New Roman"/>
          <w:sz w:val="22"/>
          <w:szCs w:val="32"/>
          <w:rtl/>
        </w:rPr>
        <w:t>و به دنبال آن مؤمنين را معرفي مي كند:</w:t>
      </w:r>
    </w:p>
    <w:p w14:paraId="1B528905" w14:textId="77777777" w:rsidR="00BD358B" w:rsidRPr="00AE56BD" w:rsidRDefault="00BD358B" w:rsidP="0067643E">
      <w:pPr>
        <w:pStyle w:val="FootnoteText"/>
        <w:widowControl w:val="0"/>
        <w:spacing w:after="120" w:line="276" w:lineRule="auto"/>
        <w:ind w:left="709"/>
        <w:jc w:val="both"/>
        <w:rPr>
          <w:rFonts w:cs="Times New Roman"/>
          <w:b/>
          <w:bCs/>
          <w:sz w:val="22"/>
          <w:szCs w:val="32"/>
          <w:rtl/>
        </w:rPr>
      </w:pPr>
      <w:r w:rsidRPr="00AE56BD">
        <w:rPr>
          <w:rFonts w:cs="Times New Roman"/>
          <w:b/>
          <w:bCs/>
          <w:sz w:val="22"/>
          <w:szCs w:val="32"/>
          <w:rtl/>
        </w:rPr>
        <w:t>« وَالَّذينَ آمَنوُا و عَمِلوُا الصّالِحاتِ – آنان كه ايمان آوردند و عمل صالح كردند...!»</w:t>
      </w:r>
    </w:p>
    <w:p w14:paraId="485F3C7D" w14:textId="77777777" w:rsidR="00BD358B" w:rsidRPr="00AE56BD" w:rsidRDefault="00BD358B" w:rsidP="0067643E">
      <w:pPr>
        <w:pStyle w:val="FootnoteText"/>
        <w:widowControl w:val="0"/>
        <w:spacing w:after="120" w:line="276" w:lineRule="auto"/>
        <w:ind w:firstLine="709"/>
        <w:jc w:val="both"/>
        <w:rPr>
          <w:rFonts w:cs="Times New Roman"/>
          <w:sz w:val="22"/>
          <w:szCs w:val="32"/>
          <w:rtl/>
        </w:rPr>
      </w:pPr>
      <w:r w:rsidRPr="00AE56BD">
        <w:rPr>
          <w:rFonts w:cs="Times New Roman"/>
          <w:sz w:val="22"/>
          <w:szCs w:val="32"/>
          <w:rtl/>
        </w:rPr>
        <w:t>تا فرق بين اين دو دسته " مؤمنين" و " راهزنان ايمان" معلوم باشد، و روشن شود كه اين دو در دو قطب مخالف سعادت دنيا و نگون بختي،  بهشت برين و آتش دوزخ، قرار گرفته اند!</w:t>
      </w:r>
    </w:p>
    <w:p w14:paraId="08A05FAE" w14:textId="77777777" w:rsidR="00BD358B" w:rsidRPr="00AE56BD" w:rsidRDefault="00BD358B" w:rsidP="00BD358B">
      <w:pPr>
        <w:widowControl w:val="0"/>
        <w:bidi/>
        <w:contextualSpacing/>
        <w:jc w:val="both"/>
        <w:rPr>
          <w:rFonts w:ascii="Times New Roman" w:eastAsia="Calibri" w:hAnsi="Times New Roman" w:cs="Times New Roman"/>
          <w:sz w:val="24"/>
          <w:szCs w:val="24"/>
          <w:rtl/>
        </w:rPr>
      </w:pPr>
    </w:p>
    <w:p w14:paraId="0B8348A4" w14:textId="77777777" w:rsidR="00BD358B" w:rsidRPr="00AE56BD" w:rsidRDefault="00BD358B" w:rsidP="00BD358B">
      <w:pPr>
        <w:widowControl w:val="0"/>
        <w:bidi/>
        <w:contextualSpacing/>
        <w:jc w:val="both"/>
        <w:rPr>
          <w:rFonts w:ascii="Times New Roman" w:eastAsia="Calibri" w:hAnsi="Times New Roman" w:cs="Times New Roman"/>
          <w:sz w:val="24"/>
          <w:szCs w:val="24"/>
          <w:rtl/>
        </w:rPr>
      </w:pPr>
    </w:p>
    <w:p w14:paraId="07680AA4" w14:textId="77777777" w:rsidR="007D45AF" w:rsidRDefault="007D45AF" w:rsidP="00BD358B">
      <w:pPr>
        <w:widowControl w:val="0"/>
        <w:bidi/>
        <w:contextualSpacing/>
        <w:jc w:val="both"/>
        <w:rPr>
          <w:rFonts w:ascii="Times New Roman" w:eastAsia="Calibri" w:hAnsi="Times New Roman" w:cs="Times New Roman"/>
          <w:sz w:val="28"/>
          <w:szCs w:val="28"/>
          <w:u w:val="single"/>
          <w:rtl/>
        </w:rPr>
      </w:pPr>
    </w:p>
    <w:p w14:paraId="172FA482" w14:textId="77777777" w:rsidR="007D45AF" w:rsidRDefault="007D45AF" w:rsidP="007D45AF">
      <w:pPr>
        <w:widowControl w:val="0"/>
        <w:bidi/>
        <w:contextualSpacing/>
        <w:jc w:val="both"/>
        <w:rPr>
          <w:rFonts w:ascii="Times New Roman" w:eastAsia="Calibri" w:hAnsi="Times New Roman" w:cs="Times New Roman"/>
          <w:sz w:val="28"/>
          <w:szCs w:val="28"/>
          <w:u w:val="single"/>
          <w:rtl/>
        </w:rPr>
      </w:pPr>
    </w:p>
    <w:p w14:paraId="4686786B" w14:textId="3D6CEF93" w:rsidR="00BD358B" w:rsidRPr="00897986" w:rsidRDefault="00BD358B" w:rsidP="007D45AF">
      <w:pPr>
        <w:widowControl w:val="0"/>
        <w:bidi/>
        <w:contextualSpacing/>
        <w:jc w:val="both"/>
        <w:rPr>
          <w:rFonts w:ascii="Times New Roman" w:eastAsia="Calibri" w:hAnsi="Times New Roman" w:cs="Times New Roman"/>
          <w:sz w:val="28"/>
          <w:szCs w:val="28"/>
          <w:u w:val="single"/>
          <w:rtl/>
        </w:rPr>
      </w:pPr>
      <w:r w:rsidRPr="00897986">
        <w:rPr>
          <w:rFonts w:ascii="Times New Roman" w:eastAsia="Calibri" w:hAnsi="Times New Roman" w:cs="Times New Roman"/>
          <w:sz w:val="28"/>
          <w:szCs w:val="28"/>
          <w:u w:val="single"/>
          <w:rtl/>
        </w:rPr>
        <w:lastRenderedPageBreak/>
        <w:t>مستند:آي</w:t>
      </w:r>
      <w:r w:rsidR="007276B5" w:rsidRPr="00897986">
        <w:rPr>
          <w:rFonts w:ascii="Times New Roman" w:eastAsia="Calibri" w:hAnsi="Times New Roman" w:cs="Times New Roman"/>
          <w:sz w:val="28"/>
          <w:szCs w:val="28"/>
          <w:u w:val="single"/>
          <w:rtl/>
        </w:rPr>
        <w:t>ه</w:t>
      </w:r>
      <w:r w:rsidRPr="00897986">
        <w:rPr>
          <w:rFonts w:ascii="Times New Roman" w:eastAsia="Calibri" w:hAnsi="Times New Roman" w:cs="Times New Roman"/>
          <w:sz w:val="28"/>
          <w:szCs w:val="28"/>
          <w:u w:val="single"/>
          <w:rtl/>
        </w:rPr>
        <w:t xml:space="preserve"> 78 سور</w:t>
      </w:r>
      <w:r w:rsidR="007276B5" w:rsidRPr="00897986">
        <w:rPr>
          <w:rFonts w:ascii="Times New Roman" w:eastAsia="Calibri" w:hAnsi="Times New Roman" w:cs="Times New Roman"/>
          <w:sz w:val="28"/>
          <w:szCs w:val="28"/>
          <w:u w:val="single"/>
          <w:rtl/>
        </w:rPr>
        <w:t>ه</w:t>
      </w:r>
      <w:r w:rsidRPr="00897986">
        <w:rPr>
          <w:rFonts w:ascii="Times New Roman" w:eastAsia="Calibri" w:hAnsi="Times New Roman" w:cs="Times New Roman"/>
          <w:sz w:val="28"/>
          <w:szCs w:val="28"/>
          <w:u w:val="single"/>
          <w:rtl/>
        </w:rPr>
        <w:t xml:space="preserve"> آل عمران     </w:t>
      </w:r>
      <w:r w:rsidR="00897986">
        <w:rPr>
          <w:rFonts w:ascii="Times New Roman" w:eastAsia="Calibri" w:hAnsi="Times New Roman" w:cs="Times New Roman" w:hint="cs"/>
          <w:sz w:val="28"/>
          <w:szCs w:val="28"/>
          <w:u w:val="single"/>
          <w:rtl/>
        </w:rPr>
        <w:t xml:space="preserve">            </w:t>
      </w:r>
      <w:r w:rsidRPr="00897986">
        <w:rPr>
          <w:rFonts w:ascii="Times New Roman" w:eastAsia="Calibri" w:hAnsi="Times New Roman" w:cs="Times New Roman"/>
          <w:sz w:val="28"/>
          <w:szCs w:val="28"/>
          <w:u w:val="single"/>
          <w:rtl/>
        </w:rPr>
        <w:t xml:space="preserve">        " وَاِن مِنهُم </w:t>
      </w:r>
      <w:r w:rsidR="00EC396A">
        <w:rPr>
          <w:rFonts w:ascii="Times New Roman" w:eastAsia="Calibri" w:hAnsi="Times New Roman" w:cs="Times New Roman" w:hint="cs"/>
          <w:sz w:val="28"/>
          <w:szCs w:val="28"/>
          <w:u w:val="single"/>
          <w:rtl/>
        </w:rPr>
        <w:t>لف</w:t>
      </w:r>
      <w:r w:rsidRPr="00897986">
        <w:rPr>
          <w:rFonts w:ascii="Times New Roman" w:eastAsia="Calibri" w:hAnsi="Times New Roman" w:cs="Times New Roman"/>
          <w:sz w:val="28"/>
          <w:szCs w:val="28"/>
          <w:u w:val="single"/>
          <w:rtl/>
        </w:rPr>
        <w:t>ريقاً تَلو</w:t>
      </w:r>
      <w:r w:rsidR="00EC396A">
        <w:rPr>
          <w:rFonts w:ascii="Times New Roman" w:eastAsia="Calibri" w:hAnsi="Times New Roman" w:cs="Times New Roman" w:hint="cs"/>
          <w:sz w:val="28"/>
          <w:szCs w:val="28"/>
          <w:u w:val="single"/>
          <w:rtl/>
        </w:rPr>
        <w:t>و</w:t>
      </w:r>
      <w:r w:rsidRPr="00897986">
        <w:rPr>
          <w:rFonts w:ascii="Times New Roman" w:eastAsia="Calibri" w:hAnsi="Times New Roman" w:cs="Times New Roman"/>
          <w:sz w:val="28"/>
          <w:szCs w:val="28"/>
          <w:u w:val="single"/>
          <w:rtl/>
        </w:rPr>
        <w:t xml:space="preserve">نَ اِلسِنَتهِم بِالكتاب...." </w:t>
      </w:r>
    </w:p>
    <w:p w14:paraId="2FC68D98" w14:textId="77777777" w:rsidR="00BD358B" w:rsidRPr="00897986" w:rsidRDefault="00BD358B" w:rsidP="00BD358B">
      <w:pPr>
        <w:widowControl w:val="0"/>
        <w:bidi/>
        <w:contextualSpacing/>
        <w:jc w:val="right"/>
        <w:rPr>
          <w:rFonts w:ascii="Times New Roman" w:eastAsia="Calibri" w:hAnsi="Times New Roman" w:cs="Times New Roman"/>
          <w:sz w:val="28"/>
          <w:szCs w:val="28"/>
          <w:u w:val="single"/>
          <w:rtl/>
        </w:rPr>
      </w:pPr>
      <w:r w:rsidRPr="00897986">
        <w:rPr>
          <w:rFonts w:ascii="Times New Roman" w:eastAsia="Calibri" w:hAnsi="Times New Roman" w:cs="Times New Roman"/>
          <w:sz w:val="28"/>
          <w:szCs w:val="28"/>
          <w:u w:val="single"/>
          <w:rtl/>
        </w:rPr>
        <w:t xml:space="preserve">     الميزان ج 6ص126</w:t>
      </w:r>
    </w:p>
    <w:p w14:paraId="0A5D8039" w14:textId="6667D816" w:rsidR="00BD358B" w:rsidRPr="00AE56BD" w:rsidRDefault="00BD358B" w:rsidP="00156551">
      <w:pPr>
        <w:pStyle w:val="Heading1"/>
        <w:rPr>
          <w:rtl/>
        </w:rPr>
      </w:pPr>
      <w:bookmarkStart w:id="117" w:name="_Toc125584740"/>
      <w:r w:rsidRPr="00AE56BD">
        <w:rPr>
          <w:rtl/>
        </w:rPr>
        <w:t>وحي سازي هاي يهود!</w:t>
      </w:r>
      <w:bookmarkEnd w:id="117"/>
    </w:p>
    <w:p w14:paraId="400CC454" w14:textId="1A74B86C" w:rsidR="00BD358B" w:rsidRPr="00AE56BD" w:rsidRDefault="00BD358B" w:rsidP="0067643E">
      <w:pPr>
        <w:pStyle w:val="FootnoteText"/>
        <w:widowControl w:val="0"/>
        <w:spacing w:after="120" w:line="276" w:lineRule="auto"/>
        <w:ind w:firstLine="720"/>
        <w:jc w:val="both"/>
        <w:rPr>
          <w:rFonts w:cs="Times New Roman"/>
          <w:sz w:val="22"/>
          <w:szCs w:val="32"/>
        </w:rPr>
      </w:pPr>
      <w:r w:rsidRPr="00AE56BD">
        <w:rPr>
          <w:rFonts w:cs="Times New Roman"/>
          <w:sz w:val="22"/>
          <w:szCs w:val="32"/>
          <w:rtl/>
        </w:rPr>
        <w:t>در تاريخ اسلام يكي از اخلال كاري عمد</w:t>
      </w:r>
      <w:r w:rsidR="007276B5">
        <w:rPr>
          <w:rFonts w:cs="Times New Roman"/>
          <w:sz w:val="22"/>
          <w:szCs w:val="32"/>
          <w:rtl/>
        </w:rPr>
        <w:t>ه</w:t>
      </w:r>
      <w:r w:rsidRPr="00AE56BD">
        <w:rPr>
          <w:rFonts w:cs="Times New Roman"/>
          <w:sz w:val="22"/>
          <w:szCs w:val="32"/>
          <w:rtl/>
        </w:rPr>
        <w:t xml:space="preserve"> يهود، دسيسه ها و توطئه هاي آنهاست در ايجاد شبهه در آيات نازل شده يا روايات و احاديث صدر اسلام كه اصطلاحاً آنها را « اسرائيليات» گويند!</w:t>
      </w:r>
    </w:p>
    <w:p w14:paraId="44D49824" w14:textId="77777777" w:rsidR="00BD358B" w:rsidRPr="00AE56BD" w:rsidRDefault="00BD358B" w:rsidP="00BD358B">
      <w:pPr>
        <w:pStyle w:val="FootnoteText"/>
        <w:widowControl w:val="0"/>
        <w:spacing w:line="276" w:lineRule="auto"/>
        <w:contextualSpacing/>
        <w:jc w:val="both"/>
        <w:rPr>
          <w:rFonts w:cs="Times New Roman"/>
          <w:sz w:val="22"/>
          <w:szCs w:val="32"/>
          <w:rtl/>
        </w:rPr>
      </w:pPr>
      <w:r w:rsidRPr="00AE56BD">
        <w:rPr>
          <w:rFonts w:cs="Times New Roman"/>
          <w:sz w:val="22"/>
          <w:szCs w:val="32"/>
          <w:rtl/>
        </w:rPr>
        <w:tab/>
        <w:t>قرآن مجيد در اين آيات پرده از روي اين دسايس آنها بر مي دارد و اين خيانت آنها را نسبت به اديان آسماني و شرايع پيامبران گرامي فاش مي سازد:</w:t>
      </w:r>
    </w:p>
    <w:p w14:paraId="2ADD7DD0" w14:textId="77777777" w:rsidR="00BD358B" w:rsidRPr="00AE56BD" w:rsidRDefault="00BD358B" w:rsidP="00BD358B">
      <w:pPr>
        <w:pStyle w:val="FootnoteText"/>
        <w:widowControl w:val="0"/>
        <w:spacing w:line="276" w:lineRule="auto"/>
        <w:ind w:firstLine="709"/>
        <w:contextualSpacing/>
        <w:jc w:val="both"/>
        <w:rPr>
          <w:rFonts w:cs="Times New Roman"/>
          <w:sz w:val="22"/>
          <w:szCs w:val="10"/>
          <w:rtl/>
        </w:rPr>
      </w:pPr>
    </w:p>
    <w:p w14:paraId="0E305B26"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 بعضي از اهل كتاب با لحني كه كتاب الهي را مي خوانند،</w:t>
      </w:r>
    </w:p>
    <w:p w14:paraId="70257853"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 xml:space="preserve"> با همان لحن بافته هاي خود را نيز مي خوانند،</w:t>
      </w:r>
    </w:p>
    <w:p w14:paraId="6885F8D8"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 xml:space="preserve"> تا از كتاب آسماني جا بزنند، با اين كه از كتاب آسماني نيست.</w:t>
      </w:r>
    </w:p>
    <w:p w14:paraId="76A8577F"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مي گويند: آن از نزد خداست، با اين كه از نزد خدا نيست،</w:t>
      </w:r>
    </w:p>
    <w:p w14:paraId="3331ABF5"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آنان با اين كه خود مي دانند، به خدا دروغ مي بندند! »</w:t>
      </w:r>
    </w:p>
    <w:p w14:paraId="139EA38F" w14:textId="77777777" w:rsidR="00BD358B" w:rsidRPr="00AE56BD" w:rsidRDefault="00BD358B" w:rsidP="00BD358B">
      <w:pPr>
        <w:pStyle w:val="FootnoteText"/>
        <w:widowControl w:val="0"/>
        <w:spacing w:line="276" w:lineRule="auto"/>
        <w:ind w:firstLine="709"/>
        <w:contextualSpacing/>
        <w:jc w:val="both"/>
        <w:rPr>
          <w:rFonts w:cs="Times New Roman"/>
          <w:sz w:val="22"/>
          <w:szCs w:val="12"/>
          <w:rtl/>
        </w:rPr>
      </w:pPr>
    </w:p>
    <w:p w14:paraId="47F5585A" w14:textId="79079A44"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چنانكه از آيات فوق پيداست، در زمان نزول قرآن كريم گروهي از يهود دروغ هائي مي بافتند و آنها را به واسط</w:t>
      </w:r>
      <w:r w:rsidR="007276B5">
        <w:rPr>
          <w:rFonts w:cs="Times New Roman"/>
          <w:sz w:val="22"/>
          <w:szCs w:val="32"/>
          <w:rtl/>
        </w:rPr>
        <w:t>ه</w:t>
      </w:r>
      <w:r w:rsidRPr="00AE56BD">
        <w:rPr>
          <w:rFonts w:cs="Times New Roman"/>
          <w:sz w:val="22"/>
          <w:szCs w:val="32"/>
          <w:rtl/>
        </w:rPr>
        <w:t xml:space="preserve"> لحن و سبك مخصوصي كه مي خواندند مي خواستند مردم عوام را به اشتباه بيندازند، تا مردم گمان كنند كه اين دروغ ها و افترا ها هم از آيات كتاب آسماني است.</w:t>
      </w:r>
    </w:p>
    <w:p w14:paraId="2A4B3F67" w14:textId="77777777" w:rsidR="00BD358B" w:rsidRPr="00AE56BD" w:rsidRDefault="00BD358B" w:rsidP="00BD358B">
      <w:pPr>
        <w:pStyle w:val="FootnoteText"/>
        <w:widowControl w:val="0"/>
        <w:spacing w:line="276" w:lineRule="auto"/>
        <w:ind w:firstLine="709"/>
        <w:contextualSpacing/>
        <w:jc w:val="both"/>
        <w:rPr>
          <w:rFonts w:cs="Times New Roman"/>
          <w:sz w:val="22"/>
          <w:szCs w:val="18"/>
          <w:rtl/>
        </w:rPr>
      </w:pPr>
    </w:p>
    <w:p w14:paraId="23CC0991" w14:textId="77777777" w:rsidR="00BD358B" w:rsidRPr="00AE56BD" w:rsidRDefault="00BD358B" w:rsidP="00554324">
      <w:pPr>
        <w:pStyle w:val="FootnoteText"/>
        <w:widowControl w:val="0"/>
        <w:spacing w:after="120" w:line="276" w:lineRule="auto"/>
        <w:ind w:firstLine="709"/>
        <w:jc w:val="both"/>
        <w:rPr>
          <w:rFonts w:cs="Times New Roman"/>
          <w:sz w:val="22"/>
          <w:szCs w:val="32"/>
          <w:rtl/>
        </w:rPr>
      </w:pPr>
      <w:r w:rsidRPr="00AE56BD">
        <w:rPr>
          <w:rFonts w:cs="Times New Roman"/>
          <w:sz w:val="22"/>
          <w:szCs w:val="32"/>
          <w:rtl/>
        </w:rPr>
        <w:t>خداي متعال اشتباه كاري آن ها را با آيات صريحي باطل مي كند:</w:t>
      </w:r>
    </w:p>
    <w:p w14:paraId="6597CD86" w14:textId="77777777" w:rsidR="00BD358B" w:rsidRPr="00AE56BD" w:rsidRDefault="00BD358B" w:rsidP="007D45AF">
      <w:pPr>
        <w:pStyle w:val="FootnoteText"/>
        <w:widowControl w:val="0"/>
        <w:spacing w:line="276" w:lineRule="auto"/>
        <w:ind w:firstLine="709"/>
        <w:jc w:val="both"/>
        <w:rPr>
          <w:rFonts w:cs="Times New Roman"/>
          <w:sz w:val="22"/>
          <w:szCs w:val="32"/>
          <w:rtl/>
        </w:rPr>
      </w:pPr>
      <w:r w:rsidRPr="00AE56BD">
        <w:rPr>
          <w:rFonts w:cs="Times New Roman"/>
          <w:sz w:val="22"/>
          <w:szCs w:val="32"/>
          <w:rtl/>
        </w:rPr>
        <w:t xml:space="preserve"> –</w:t>
      </w:r>
      <w:r w:rsidRPr="00AE56BD">
        <w:rPr>
          <w:rFonts w:cs="Times New Roman"/>
          <w:b/>
          <w:bCs/>
          <w:sz w:val="22"/>
          <w:szCs w:val="32"/>
          <w:rtl/>
        </w:rPr>
        <w:t xml:space="preserve"> وَ ما هُوَ ِمنَ الكِتاب!</w:t>
      </w:r>
    </w:p>
    <w:p w14:paraId="0BB48352" w14:textId="77777777" w:rsidR="00BD358B" w:rsidRPr="00AE56BD" w:rsidRDefault="00BD358B" w:rsidP="007D45AF">
      <w:pPr>
        <w:pStyle w:val="FootnoteText"/>
        <w:widowControl w:val="0"/>
        <w:spacing w:line="276" w:lineRule="auto"/>
        <w:ind w:firstLine="709"/>
        <w:jc w:val="both"/>
        <w:rPr>
          <w:rFonts w:cs="Times New Roman"/>
          <w:sz w:val="22"/>
          <w:szCs w:val="32"/>
          <w:rtl/>
        </w:rPr>
      </w:pPr>
      <w:r w:rsidRPr="00AE56BD">
        <w:rPr>
          <w:rFonts w:cs="Times New Roman"/>
          <w:sz w:val="22"/>
          <w:szCs w:val="32"/>
          <w:rtl/>
        </w:rPr>
        <w:t>چون با زبانهاي خود مي گفتند:</w:t>
      </w:r>
    </w:p>
    <w:p w14:paraId="271E9B03" w14:textId="77777777" w:rsidR="00BD358B" w:rsidRPr="00AE56BD" w:rsidRDefault="00BD358B" w:rsidP="007D45AF">
      <w:pPr>
        <w:pStyle w:val="FootnoteText"/>
        <w:widowControl w:val="0"/>
        <w:spacing w:line="276" w:lineRule="auto"/>
        <w:ind w:firstLine="709"/>
        <w:jc w:val="both"/>
        <w:rPr>
          <w:rFonts w:cs="Times New Roman"/>
          <w:b/>
          <w:bCs/>
          <w:sz w:val="22"/>
          <w:szCs w:val="32"/>
          <w:rtl/>
        </w:rPr>
      </w:pPr>
      <w:r w:rsidRPr="00AE56BD">
        <w:rPr>
          <w:rFonts w:cs="Times New Roman"/>
          <w:sz w:val="22"/>
          <w:szCs w:val="32"/>
          <w:rtl/>
        </w:rPr>
        <w:t xml:space="preserve"> </w:t>
      </w:r>
      <w:r w:rsidRPr="00AE56BD">
        <w:rPr>
          <w:rFonts w:cs="Times New Roman"/>
          <w:b/>
          <w:bCs/>
          <w:sz w:val="22"/>
          <w:szCs w:val="32"/>
          <w:rtl/>
        </w:rPr>
        <w:t>« اينها از نزد خداست! »</w:t>
      </w:r>
    </w:p>
    <w:p w14:paraId="5C2D7ABC" w14:textId="77777777" w:rsidR="00BD358B" w:rsidRPr="00AE56BD" w:rsidRDefault="00BD358B" w:rsidP="007D45AF">
      <w:pPr>
        <w:pStyle w:val="FootnoteText"/>
        <w:widowControl w:val="0"/>
        <w:spacing w:line="276" w:lineRule="auto"/>
        <w:ind w:firstLine="709"/>
        <w:jc w:val="both"/>
        <w:rPr>
          <w:rFonts w:cs="Times New Roman"/>
          <w:sz w:val="22"/>
          <w:szCs w:val="32"/>
          <w:rtl/>
        </w:rPr>
      </w:pPr>
      <w:r w:rsidRPr="00AE56BD">
        <w:rPr>
          <w:rFonts w:cs="Times New Roman"/>
          <w:sz w:val="22"/>
          <w:szCs w:val="32"/>
          <w:rtl/>
        </w:rPr>
        <w:t xml:space="preserve"> خداوند صراحتاً مي فرمايد:</w:t>
      </w:r>
    </w:p>
    <w:p w14:paraId="57CA646C" w14:textId="77777777" w:rsidR="00BD358B" w:rsidRPr="00AE56BD" w:rsidRDefault="00BD358B" w:rsidP="007D45AF">
      <w:pPr>
        <w:pStyle w:val="FootnoteText"/>
        <w:widowControl w:val="0"/>
        <w:spacing w:line="276" w:lineRule="auto"/>
        <w:ind w:firstLine="709"/>
        <w:jc w:val="both"/>
        <w:rPr>
          <w:rFonts w:cs="Times New Roman"/>
          <w:b/>
          <w:bCs/>
          <w:sz w:val="22"/>
          <w:szCs w:val="32"/>
          <w:rtl/>
        </w:rPr>
      </w:pPr>
      <w:r w:rsidRPr="00AE56BD">
        <w:rPr>
          <w:rFonts w:cs="Times New Roman"/>
          <w:b/>
          <w:bCs/>
          <w:sz w:val="22"/>
          <w:szCs w:val="32"/>
          <w:rtl/>
        </w:rPr>
        <w:t xml:space="preserve"> - وَ ما هُوَ مِن عِندِالله !</w:t>
      </w:r>
    </w:p>
    <w:p w14:paraId="0A7B732E" w14:textId="77777777" w:rsidR="00BD358B" w:rsidRPr="00AE56BD" w:rsidRDefault="00BD358B" w:rsidP="00554324">
      <w:pPr>
        <w:pStyle w:val="FootnoteText"/>
        <w:widowControl w:val="0"/>
        <w:spacing w:after="120" w:line="276" w:lineRule="auto"/>
        <w:ind w:left="709"/>
        <w:jc w:val="both"/>
        <w:rPr>
          <w:rFonts w:cs="Times New Roman"/>
          <w:sz w:val="22"/>
          <w:szCs w:val="32"/>
          <w:rtl/>
        </w:rPr>
      </w:pPr>
      <w:r w:rsidRPr="00AE56BD">
        <w:rPr>
          <w:rFonts w:cs="Times New Roman"/>
          <w:sz w:val="22"/>
          <w:szCs w:val="32"/>
          <w:rtl/>
        </w:rPr>
        <w:lastRenderedPageBreak/>
        <w:t>خداوند سبحان با عبارت "</w:t>
      </w:r>
      <w:r w:rsidRPr="00AE56BD">
        <w:rPr>
          <w:rFonts w:cs="Times New Roman"/>
          <w:b/>
          <w:bCs/>
          <w:sz w:val="22"/>
          <w:szCs w:val="32"/>
          <w:rtl/>
        </w:rPr>
        <w:t xml:space="preserve"> وَيَقوُلوُنَ عَليَ اللهِ الْكَذِب،</w:t>
      </w:r>
      <w:r w:rsidRPr="00AE56BD">
        <w:rPr>
          <w:rFonts w:cs="Times New Roman"/>
          <w:sz w:val="22"/>
          <w:szCs w:val="32"/>
          <w:rtl/>
        </w:rPr>
        <w:t xml:space="preserve"> " آنها را تكذيب فرموده است.</w:t>
      </w:r>
    </w:p>
    <w:p w14:paraId="3CFE6D6C" w14:textId="3BA56251" w:rsidR="00BD358B" w:rsidRDefault="00BD358B" w:rsidP="00BD358B">
      <w:pPr>
        <w:pStyle w:val="FootnoteText"/>
        <w:widowControl w:val="0"/>
        <w:spacing w:line="276" w:lineRule="auto"/>
        <w:ind w:left="709"/>
        <w:contextualSpacing/>
        <w:jc w:val="both"/>
        <w:rPr>
          <w:rFonts w:cs="Times New Roman"/>
          <w:b/>
          <w:bCs/>
          <w:sz w:val="22"/>
          <w:szCs w:val="32"/>
          <w:rtl/>
        </w:rPr>
      </w:pPr>
      <w:r w:rsidRPr="00AE56BD">
        <w:rPr>
          <w:rFonts w:cs="Times New Roman"/>
          <w:b/>
          <w:bCs/>
          <w:sz w:val="22"/>
          <w:szCs w:val="32"/>
          <w:rtl/>
        </w:rPr>
        <w:t>اولاً در اين عبارت آخري خداوند متعال مي فرمايد كه كذب و دروغ عادت جاري يهود است!</w:t>
      </w:r>
    </w:p>
    <w:p w14:paraId="52B98FFF" w14:textId="77777777" w:rsidR="00554324" w:rsidRPr="00554324" w:rsidRDefault="00554324" w:rsidP="00BD358B">
      <w:pPr>
        <w:pStyle w:val="FootnoteText"/>
        <w:widowControl w:val="0"/>
        <w:spacing w:line="276" w:lineRule="auto"/>
        <w:ind w:left="709"/>
        <w:contextualSpacing/>
        <w:jc w:val="both"/>
        <w:rPr>
          <w:rFonts w:cs="Times New Roman"/>
          <w:b/>
          <w:bCs/>
          <w:sz w:val="6"/>
          <w:szCs w:val="12"/>
          <w:rtl/>
        </w:rPr>
      </w:pPr>
    </w:p>
    <w:p w14:paraId="07B8AD8B" w14:textId="6DF5A98F" w:rsidR="00BD358B" w:rsidRPr="00AE56BD" w:rsidRDefault="00BD358B" w:rsidP="00BD358B">
      <w:pPr>
        <w:pStyle w:val="FootnoteText"/>
        <w:widowControl w:val="0"/>
        <w:spacing w:line="276" w:lineRule="auto"/>
        <w:ind w:left="709"/>
        <w:contextualSpacing/>
        <w:jc w:val="both"/>
        <w:rPr>
          <w:rFonts w:cs="Times New Roman"/>
          <w:sz w:val="22"/>
          <w:szCs w:val="32"/>
          <w:rtl/>
        </w:rPr>
      </w:pPr>
      <w:r w:rsidRPr="00AE56BD">
        <w:rPr>
          <w:rFonts w:cs="Times New Roman"/>
          <w:b/>
          <w:bCs/>
          <w:sz w:val="22"/>
          <w:szCs w:val="32"/>
          <w:rtl/>
        </w:rPr>
        <w:t>ثانياً  مي فهماند كه دروغ گذشت</w:t>
      </w:r>
      <w:r w:rsidR="007276B5">
        <w:rPr>
          <w:rFonts w:cs="Times New Roman"/>
          <w:b/>
          <w:bCs/>
          <w:sz w:val="22"/>
          <w:szCs w:val="32"/>
          <w:rtl/>
        </w:rPr>
        <w:t>ه</w:t>
      </w:r>
      <w:r w:rsidRPr="00AE56BD">
        <w:rPr>
          <w:rFonts w:cs="Times New Roman"/>
          <w:b/>
          <w:bCs/>
          <w:sz w:val="22"/>
          <w:szCs w:val="32"/>
          <w:rtl/>
        </w:rPr>
        <w:t xml:space="preserve"> آنها دروغي نيست كه اشتباهاً از آنان سرزده باشد، بلكه دروغي است كه از روي علم و عمد از ايشان بروز كرده است!</w:t>
      </w:r>
    </w:p>
    <w:p w14:paraId="52E650C9" w14:textId="77777777" w:rsidR="00BD358B" w:rsidRPr="00AE56BD" w:rsidRDefault="00BD358B" w:rsidP="00BD358B">
      <w:pPr>
        <w:widowControl w:val="0"/>
        <w:bidi/>
        <w:contextualSpacing/>
        <w:jc w:val="both"/>
        <w:rPr>
          <w:rFonts w:ascii="Times New Roman" w:eastAsia="Calibri" w:hAnsi="Times New Roman" w:cs="Times New Roman"/>
          <w:sz w:val="24"/>
          <w:szCs w:val="12"/>
        </w:rPr>
      </w:pPr>
    </w:p>
    <w:p w14:paraId="68B61E10" w14:textId="77777777" w:rsidR="00BD358B" w:rsidRPr="007D45AF" w:rsidRDefault="00BD358B" w:rsidP="00BD358B">
      <w:pPr>
        <w:widowControl w:val="0"/>
        <w:bidi/>
        <w:contextualSpacing/>
        <w:jc w:val="both"/>
        <w:rPr>
          <w:rFonts w:ascii="Times New Roman" w:eastAsia="Calibri" w:hAnsi="Times New Roman" w:cs="Times New Roman"/>
          <w:sz w:val="40"/>
          <w:szCs w:val="40"/>
          <w:rtl/>
        </w:rPr>
      </w:pPr>
    </w:p>
    <w:p w14:paraId="2DAC2CFF" w14:textId="4AE68E7A" w:rsidR="00BD358B" w:rsidRPr="00897986" w:rsidRDefault="00BD358B" w:rsidP="00BD358B">
      <w:pPr>
        <w:widowControl w:val="0"/>
        <w:bidi/>
        <w:contextualSpacing/>
        <w:jc w:val="both"/>
        <w:rPr>
          <w:rFonts w:ascii="Times New Roman" w:eastAsia="Calibri" w:hAnsi="Times New Roman" w:cs="Times New Roman"/>
          <w:sz w:val="28"/>
          <w:szCs w:val="28"/>
          <w:u w:val="single"/>
          <w:rtl/>
        </w:rPr>
      </w:pPr>
      <w:r w:rsidRPr="00897986">
        <w:rPr>
          <w:rFonts w:ascii="Times New Roman" w:eastAsia="Calibri" w:hAnsi="Times New Roman" w:cs="Times New Roman"/>
          <w:sz w:val="28"/>
          <w:szCs w:val="28"/>
          <w:u w:val="single"/>
          <w:rtl/>
        </w:rPr>
        <w:t>مستند:آي</w:t>
      </w:r>
      <w:r w:rsidR="007276B5" w:rsidRPr="00897986">
        <w:rPr>
          <w:rFonts w:ascii="Times New Roman" w:eastAsia="Calibri" w:hAnsi="Times New Roman" w:cs="Times New Roman"/>
          <w:sz w:val="28"/>
          <w:szCs w:val="28"/>
          <w:u w:val="single"/>
          <w:rtl/>
        </w:rPr>
        <w:t>ه</w:t>
      </w:r>
      <w:r w:rsidRPr="00897986">
        <w:rPr>
          <w:rFonts w:ascii="Times New Roman" w:eastAsia="Calibri" w:hAnsi="Times New Roman" w:cs="Times New Roman"/>
          <w:sz w:val="28"/>
          <w:szCs w:val="28"/>
          <w:u w:val="single"/>
          <w:rtl/>
        </w:rPr>
        <w:t>75 سور</w:t>
      </w:r>
      <w:r w:rsidR="007276B5" w:rsidRPr="00897986">
        <w:rPr>
          <w:rFonts w:ascii="Times New Roman" w:eastAsia="Calibri" w:hAnsi="Times New Roman" w:cs="Times New Roman"/>
          <w:sz w:val="28"/>
          <w:szCs w:val="28"/>
          <w:u w:val="single"/>
          <w:rtl/>
        </w:rPr>
        <w:t>ه</w:t>
      </w:r>
      <w:r w:rsidRPr="00897986">
        <w:rPr>
          <w:rFonts w:ascii="Times New Roman" w:eastAsia="Calibri" w:hAnsi="Times New Roman" w:cs="Times New Roman"/>
          <w:sz w:val="28"/>
          <w:szCs w:val="28"/>
          <w:u w:val="single"/>
          <w:rtl/>
        </w:rPr>
        <w:t xml:space="preserve"> آل عمران     "وَ مِن اَهلِ الكِتابِ مَن اَن تَأمَنهُ  بِقِنطارٍ يُوَدِّهِ  اِلَيكَ وَ .... "</w:t>
      </w:r>
    </w:p>
    <w:p w14:paraId="4146FCAB" w14:textId="33D609EC" w:rsidR="00BD358B" w:rsidRDefault="00BD358B" w:rsidP="00BD358B">
      <w:pPr>
        <w:widowControl w:val="0"/>
        <w:bidi/>
        <w:contextualSpacing/>
        <w:jc w:val="right"/>
        <w:rPr>
          <w:rFonts w:ascii="Times New Roman" w:eastAsia="Calibri" w:hAnsi="Times New Roman" w:cs="Times New Roman"/>
          <w:sz w:val="28"/>
          <w:szCs w:val="28"/>
          <w:u w:val="single"/>
          <w:rtl/>
        </w:rPr>
      </w:pPr>
      <w:r w:rsidRPr="00897986">
        <w:rPr>
          <w:rFonts w:ascii="Times New Roman" w:eastAsia="Calibri" w:hAnsi="Times New Roman" w:cs="Times New Roman"/>
          <w:sz w:val="28"/>
          <w:szCs w:val="28"/>
          <w:u w:val="single"/>
          <w:rtl/>
        </w:rPr>
        <w:t xml:space="preserve">  الميزان ج6 ص 118</w:t>
      </w:r>
    </w:p>
    <w:p w14:paraId="5B57F147" w14:textId="50AE648F" w:rsidR="00BD358B" w:rsidRPr="00AE56BD" w:rsidRDefault="00BD358B" w:rsidP="00156551">
      <w:pPr>
        <w:pStyle w:val="Heading1"/>
        <w:rPr>
          <w:rtl/>
        </w:rPr>
      </w:pPr>
      <w:bookmarkStart w:id="118" w:name="_Toc125584741"/>
      <w:r w:rsidRPr="00AE56BD">
        <w:rPr>
          <w:rtl/>
        </w:rPr>
        <w:t>اخلال اقتصادي و ريشه هاي تعصب قومي يهود</w:t>
      </w:r>
      <w:bookmarkEnd w:id="118"/>
      <w:r w:rsidRPr="00AE56BD">
        <w:rPr>
          <w:rtl/>
        </w:rPr>
        <w:t xml:space="preserve"> </w:t>
      </w:r>
    </w:p>
    <w:p w14:paraId="57D023BB"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رفتار مالي يهود با اقوام ديگر و اخلالگري در اقتصاد ساير ملل و اديان را قرآن شريف در آيات زير بيان داشته و ريشه هاي آن را كه از اعتقادات ناصحيح قومي و برداشت غلط شان از دين ناشي مي شود، آشكار ساخته است.</w:t>
      </w:r>
    </w:p>
    <w:p w14:paraId="66F7AF32" w14:textId="77777777" w:rsidR="00BD358B" w:rsidRPr="00AE56BD" w:rsidRDefault="00BD358B" w:rsidP="00BD358B">
      <w:pPr>
        <w:pStyle w:val="FootnoteText"/>
        <w:widowControl w:val="0"/>
        <w:spacing w:line="276" w:lineRule="auto"/>
        <w:ind w:left="709"/>
        <w:contextualSpacing/>
        <w:jc w:val="both"/>
        <w:rPr>
          <w:rFonts w:cs="Times New Roman"/>
          <w:b/>
          <w:bCs/>
          <w:sz w:val="14"/>
          <w:szCs w:val="8"/>
          <w:rtl/>
        </w:rPr>
      </w:pPr>
    </w:p>
    <w:p w14:paraId="47091171" w14:textId="77777777" w:rsidR="00BD358B" w:rsidRPr="00AE56BD" w:rsidRDefault="00BD358B" w:rsidP="00BD358B">
      <w:pPr>
        <w:pStyle w:val="FootnoteText"/>
        <w:widowControl w:val="0"/>
        <w:spacing w:line="276" w:lineRule="auto"/>
        <w:ind w:left="709"/>
        <w:contextualSpacing/>
        <w:jc w:val="both"/>
        <w:rPr>
          <w:rFonts w:cs="Times New Roman"/>
          <w:b/>
          <w:bCs/>
          <w:sz w:val="32"/>
          <w:szCs w:val="32"/>
          <w:rtl/>
        </w:rPr>
      </w:pPr>
      <w:r w:rsidRPr="00AE56BD">
        <w:rPr>
          <w:rFonts w:cs="Times New Roman"/>
          <w:b/>
          <w:bCs/>
          <w:sz w:val="32"/>
          <w:szCs w:val="32"/>
          <w:rtl/>
        </w:rPr>
        <w:t>« بعضي از اهل كتاب هستند كه -</w:t>
      </w:r>
    </w:p>
    <w:p w14:paraId="41EEF4B1" w14:textId="77777777" w:rsidR="00BD358B" w:rsidRPr="00AE56BD" w:rsidRDefault="00BD358B" w:rsidP="00BD358B">
      <w:pPr>
        <w:pStyle w:val="FootnoteText"/>
        <w:widowControl w:val="0"/>
        <w:spacing w:line="276" w:lineRule="auto"/>
        <w:ind w:left="709"/>
        <w:contextualSpacing/>
        <w:jc w:val="both"/>
        <w:rPr>
          <w:rFonts w:cs="Times New Roman"/>
          <w:b/>
          <w:bCs/>
          <w:sz w:val="32"/>
          <w:szCs w:val="32"/>
          <w:rtl/>
        </w:rPr>
      </w:pPr>
      <w:r w:rsidRPr="00AE56BD">
        <w:rPr>
          <w:rFonts w:cs="Times New Roman"/>
          <w:b/>
          <w:bCs/>
          <w:sz w:val="32"/>
          <w:szCs w:val="32"/>
          <w:rtl/>
        </w:rPr>
        <w:t xml:space="preserve"> اگر مال بسياري هم به آنها به امانت بسپاري به تو برمي گردانند،</w:t>
      </w:r>
    </w:p>
    <w:p w14:paraId="072DFF93"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لكن بعض ديگر چنانند كه -</w:t>
      </w:r>
    </w:p>
    <w:p w14:paraId="0AB252A4"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اگر پشيزي هم نزد آنان به امانت نهادي به تو رد نخواهند كرد،</w:t>
      </w:r>
    </w:p>
    <w:p w14:paraId="761925CE"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مگر آنكه در مطالبه سخت بگيري و اصرار از حد بگذراني !</w:t>
      </w:r>
    </w:p>
    <w:p w14:paraId="3DCC53EF"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سبب اين كار آنها اين است كه مي گويند:</w:t>
      </w:r>
    </w:p>
    <w:p w14:paraId="62BCDAA7"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 خوردن مال غير اهل كتاب براي ما حرمتي ندارد!"</w:t>
      </w:r>
    </w:p>
    <w:p w14:paraId="021D28EA"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با اين كه آنان مي دانند چنين حكمي در كتابشان نيست،</w:t>
      </w:r>
    </w:p>
    <w:p w14:paraId="33B7503B"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b/>
          <w:bCs/>
          <w:sz w:val="32"/>
          <w:szCs w:val="32"/>
          <w:rtl/>
        </w:rPr>
        <w:t>و به خدا دروغ مي بندند! »</w:t>
      </w:r>
    </w:p>
    <w:p w14:paraId="1A8DBC42" w14:textId="77777777" w:rsidR="00BD358B" w:rsidRPr="00AE56BD" w:rsidRDefault="00BD358B" w:rsidP="00BD358B">
      <w:pPr>
        <w:pStyle w:val="FootnoteText"/>
        <w:widowControl w:val="0"/>
        <w:spacing w:line="276" w:lineRule="auto"/>
        <w:ind w:firstLine="709"/>
        <w:contextualSpacing/>
        <w:jc w:val="both"/>
        <w:rPr>
          <w:rFonts w:cs="Times New Roman"/>
          <w:sz w:val="10"/>
          <w:szCs w:val="10"/>
          <w:rtl/>
        </w:rPr>
      </w:pPr>
    </w:p>
    <w:p w14:paraId="4A7BEBC5" w14:textId="0CCE089F"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 xml:space="preserve">در اين آيات به اختلاف فاحشي كه بين اهل كتاب راجع به حفظ امانات و </w:t>
      </w:r>
      <w:r w:rsidRPr="00AE56BD">
        <w:rPr>
          <w:rFonts w:cs="Times New Roman"/>
          <w:sz w:val="32"/>
          <w:szCs w:val="32"/>
          <w:rtl/>
        </w:rPr>
        <w:lastRenderedPageBreak/>
        <w:t>نگهداري جانب عهد و پيمان وجود دارد، اشاره شده، و همچنين بيان مي دارد كه اين صفت گرچه في نفسه يك خوي زشت و ناپسند نژادي است، و زيانش براي همگان روشن است، از صفت و خوي زشت ديگري كه در جماعت يهود هست، و در نظرشان جنب</w:t>
      </w:r>
      <w:r w:rsidR="007276B5">
        <w:rPr>
          <w:rFonts w:cs="Times New Roman"/>
          <w:sz w:val="32"/>
          <w:szCs w:val="32"/>
          <w:rtl/>
        </w:rPr>
        <w:t>ه</w:t>
      </w:r>
      <w:r w:rsidRPr="00AE56BD">
        <w:rPr>
          <w:rFonts w:cs="Times New Roman"/>
          <w:sz w:val="32"/>
          <w:szCs w:val="32"/>
          <w:rtl/>
        </w:rPr>
        <w:t xml:space="preserve"> اعتقادي هم دارد، سرچشمه گرفته است.</w:t>
      </w:r>
    </w:p>
    <w:p w14:paraId="0F10BC76" w14:textId="77777777" w:rsidR="00BD358B" w:rsidRPr="00AE56BD" w:rsidRDefault="00BD358B" w:rsidP="00BD358B">
      <w:pPr>
        <w:pStyle w:val="FootnoteText"/>
        <w:widowControl w:val="0"/>
        <w:spacing w:line="276" w:lineRule="auto"/>
        <w:ind w:firstLine="709"/>
        <w:contextualSpacing/>
        <w:jc w:val="both"/>
        <w:rPr>
          <w:rFonts w:cs="Times New Roman"/>
          <w:sz w:val="32"/>
          <w:szCs w:val="8"/>
          <w:rtl/>
        </w:rPr>
      </w:pPr>
    </w:p>
    <w:p w14:paraId="101AB0D2" w14:textId="0F1BEC43" w:rsidR="00BD358B"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آنان مي گويند: « لَيسَ عَلَينا في الاُمِّيِّينَ سَبيل! »</w:t>
      </w:r>
    </w:p>
    <w:p w14:paraId="3D438E6C" w14:textId="77777777" w:rsidR="00554324" w:rsidRPr="00554324" w:rsidRDefault="00554324" w:rsidP="00BD358B">
      <w:pPr>
        <w:pStyle w:val="FootnoteText"/>
        <w:widowControl w:val="0"/>
        <w:spacing w:line="276" w:lineRule="auto"/>
        <w:ind w:firstLine="709"/>
        <w:contextualSpacing/>
        <w:jc w:val="both"/>
        <w:rPr>
          <w:rFonts w:cs="Times New Roman"/>
          <w:sz w:val="10"/>
          <w:szCs w:val="10"/>
          <w:rtl/>
        </w:rPr>
      </w:pPr>
    </w:p>
    <w:p w14:paraId="6AFE135F" w14:textId="7DE70C71" w:rsidR="00BD358B"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 xml:space="preserve">يعني چون ما اهل كتاب هستيم و ديگران </w:t>
      </w:r>
      <w:r w:rsidRPr="00AE56BD">
        <w:rPr>
          <w:rFonts w:cs="Times New Roman"/>
          <w:sz w:val="28"/>
          <w:szCs w:val="32"/>
          <w:rtl/>
        </w:rPr>
        <w:t>امّي</w:t>
      </w:r>
      <w:r w:rsidRPr="00AE56BD">
        <w:rPr>
          <w:rFonts w:cs="Times New Roman"/>
          <w:sz w:val="32"/>
          <w:szCs w:val="32"/>
          <w:rtl/>
        </w:rPr>
        <w:t xml:space="preserve"> و درس ناخوانده هستند، بنابراين كساني كه از نژاد ما نيستند بر عهد</w:t>
      </w:r>
      <w:r w:rsidR="007276B5">
        <w:rPr>
          <w:rFonts w:cs="Times New Roman"/>
          <w:sz w:val="32"/>
          <w:szCs w:val="32"/>
          <w:rtl/>
        </w:rPr>
        <w:t>ه</w:t>
      </w:r>
      <w:r w:rsidRPr="00AE56BD">
        <w:rPr>
          <w:rFonts w:cs="Times New Roman"/>
          <w:sz w:val="32"/>
          <w:szCs w:val="32"/>
          <w:rtl/>
        </w:rPr>
        <w:t xml:space="preserve"> ما كه " اسرائيلي" هستيم "حقوق لازم الرعايه" نخواهند داشت.</w:t>
      </w:r>
    </w:p>
    <w:p w14:paraId="23D533CD" w14:textId="77777777" w:rsidR="00554324" w:rsidRPr="00554324" w:rsidRDefault="00554324" w:rsidP="00BD358B">
      <w:pPr>
        <w:pStyle w:val="FootnoteText"/>
        <w:widowControl w:val="0"/>
        <w:spacing w:line="276" w:lineRule="auto"/>
        <w:ind w:firstLine="709"/>
        <w:contextualSpacing/>
        <w:jc w:val="both"/>
        <w:rPr>
          <w:rFonts w:cs="Times New Roman"/>
          <w:sz w:val="12"/>
          <w:szCs w:val="12"/>
          <w:rtl/>
        </w:rPr>
      </w:pPr>
    </w:p>
    <w:p w14:paraId="303A0E5C"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بالاتر آن كه اين سخن را هم به " دين" نسبت مي دهند.</w:t>
      </w:r>
    </w:p>
    <w:p w14:paraId="3E45BA29" w14:textId="77777777" w:rsidR="00BD358B" w:rsidRPr="00AE56BD" w:rsidRDefault="00BD358B" w:rsidP="00BD358B">
      <w:pPr>
        <w:pStyle w:val="FootnoteText"/>
        <w:widowControl w:val="0"/>
        <w:spacing w:line="276" w:lineRule="auto"/>
        <w:ind w:firstLine="709"/>
        <w:contextualSpacing/>
        <w:jc w:val="both"/>
        <w:rPr>
          <w:rFonts w:cs="Times New Roman"/>
          <w:sz w:val="10"/>
          <w:szCs w:val="10"/>
          <w:rtl/>
        </w:rPr>
      </w:pPr>
    </w:p>
    <w:p w14:paraId="14038F76"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 xml:space="preserve">آنان گمان مي كردند ( چنانكه امروز هم به همان عقيده باقي اند،) كرامت الهي اختصاص به ايشان دارد، و روي اين كه خدا در نسل اسرائيل " </w:t>
      </w:r>
      <w:r w:rsidRPr="00AE56BD">
        <w:rPr>
          <w:rFonts w:cs="Times New Roman"/>
          <w:b/>
          <w:bCs/>
          <w:sz w:val="32"/>
          <w:szCs w:val="32"/>
          <w:rtl/>
        </w:rPr>
        <w:t>نبوت وكتاب و ملك</w:t>
      </w:r>
      <w:r w:rsidRPr="00AE56BD">
        <w:rPr>
          <w:rFonts w:cs="Times New Roman"/>
          <w:sz w:val="32"/>
          <w:szCs w:val="32"/>
          <w:rtl/>
        </w:rPr>
        <w:t xml:space="preserve"> " قرار داده است، سيادت و آقائي براي آنان ثابت است، و بر ديگران تقدم دارند.</w:t>
      </w:r>
    </w:p>
    <w:p w14:paraId="67A3702A" w14:textId="77777777" w:rsidR="00BD358B" w:rsidRPr="00554324" w:rsidRDefault="00BD358B" w:rsidP="00BD358B">
      <w:pPr>
        <w:pStyle w:val="FootnoteText"/>
        <w:widowControl w:val="0"/>
        <w:spacing w:line="276" w:lineRule="auto"/>
        <w:ind w:firstLine="709"/>
        <w:contextualSpacing/>
        <w:jc w:val="both"/>
        <w:rPr>
          <w:rFonts w:cs="Times New Roman"/>
          <w:sz w:val="16"/>
          <w:szCs w:val="8"/>
          <w:rtl/>
        </w:rPr>
      </w:pPr>
    </w:p>
    <w:p w14:paraId="0412F459"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از آن گمان نتيجه گرفته بودند:</w:t>
      </w:r>
    </w:p>
    <w:p w14:paraId="66349BD3" w14:textId="77777777" w:rsidR="00BD358B" w:rsidRPr="00AE56BD" w:rsidRDefault="00BD358B" w:rsidP="00BD358B">
      <w:pPr>
        <w:pStyle w:val="FootnoteText"/>
        <w:widowControl w:val="0"/>
        <w:spacing w:line="276" w:lineRule="auto"/>
        <w:ind w:firstLine="709"/>
        <w:contextualSpacing/>
        <w:jc w:val="both"/>
        <w:rPr>
          <w:rFonts w:cs="Times New Roman"/>
          <w:sz w:val="32"/>
          <w:szCs w:val="12"/>
          <w:rtl/>
        </w:rPr>
      </w:pPr>
    </w:p>
    <w:p w14:paraId="0B4ACEEA" w14:textId="453116EA" w:rsidR="00BD358B"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حقوقي كه در كتاب آسماني شان تشريع شده، مانند: "</w:t>
      </w:r>
      <w:r w:rsidRPr="00AE56BD">
        <w:rPr>
          <w:rFonts w:cs="Times New Roman"/>
          <w:b/>
          <w:bCs/>
          <w:sz w:val="32"/>
          <w:szCs w:val="32"/>
          <w:rtl/>
        </w:rPr>
        <w:t xml:space="preserve"> حرمت رباخواري، حرمت خوردن مال يتيم، حرمت تضييع حقوق مردم، و مانند آن،"</w:t>
      </w:r>
      <w:r w:rsidRPr="00AE56BD">
        <w:rPr>
          <w:rFonts w:cs="Times New Roman"/>
          <w:sz w:val="32"/>
          <w:szCs w:val="32"/>
          <w:rtl/>
        </w:rPr>
        <w:t xml:space="preserve"> حقوقي است كه در بين خود آنان فقط لازم الرعايه است، نه آن كه نسبت به ديگران هم لازم الاجرا باشد.</w:t>
      </w:r>
    </w:p>
    <w:p w14:paraId="0748E7E0" w14:textId="77777777" w:rsidR="00554324" w:rsidRPr="00554324" w:rsidRDefault="00554324" w:rsidP="00BD358B">
      <w:pPr>
        <w:pStyle w:val="FootnoteText"/>
        <w:widowControl w:val="0"/>
        <w:spacing w:line="276" w:lineRule="auto"/>
        <w:ind w:firstLine="709"/>
        <w:contextualSpacing/>
        <w:jc w:val="both"/>
        <w:rPr>
          <w:rFonts w:cs="Times New Roman"/>
          <w:sz w:val="10"/>
          <w:szCs w:val="10"/>
          <w:rtl/>
        </w:rPr>
      </w:pPr>
    </w:p>
    <w:p w14:paraId="4FF091A4"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مثلاً براي يك نفر اسرائيلي خوردن مال اسرائيلي ديگر و يا از بين بردن حقوق او حرام، اما خوردن مال غير اسرائيليان يا از بين بردن حقوق آنان حرام نيست!</w:t>
      </w:r>
    </w:p>
    <w:p w14:paraId="5B1027FA" w14:textId="77777777" w:rsidR="00BD358B" w:rsidRPr="00AE56BD" w:rsidRDefault="00BD358B" w:rsidP="00BD358B">
      <w:pPr>
        <w:pStyle w:val="FootnoteText"/>
        <w:widowControl w:val="0"/>
        <w:spacing w:line="276" w:lineRule="auto"/>
        <w:ind w:firstLine="709"/>
        <w:contextualSpacing/>
        <w:jc w:val="both"/>
        <w:rPr>
          <w:rFonts w:cs="Times New Roman"/>
          <w:sz w:val="32"/>
          <w:szCs w:val="8"/>
          <w:rtl/>
        </w:rPr>
      </w:pPr>
    </w:p>
    <w:p w14:paraId="15DA9523"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آنان عقيده دارند:</w:t>
      </w:r>
    </w:p>
    <w:p w14:paraId="7D982818" w14:textId="12F44030" w:rsidR="00BD358B"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يك نفر يهودي نسبت به ديگران هر حكمي كه خواهد مي تواند اجرا نمايد، و آنچه دربار</w:t>
      </w:r>
      <w:r w:rsidR="007276B5">
        <w:rPr>
          <w:rFonts w:cs="Times New Roman"/>
          <w:sz w:val="32"/>
          <w:szCs w:val="32"/>
          <w:rtl/>
        </w:rPr>
        <w:t>ه</w:t>
      </w:r>
      <w:r w:rsidRPr="00AE56BD">
        <w:rPr>
          <w:rFonts w:cs="Times New Roman"/>
          <w:sz w:val="32"/>
          <w:szCs w:val="32"/>
          <w:rtl/>
        </w:rPr>
        <w:t xml:space="preserve"> او اراده كند جايز خواهد بود.</w:t>
      </w:r>
    </w:p>
    <w:p w14:paraId="3F4F33AD" w14:textId="77777777" w:rsidR="00554324" w:rsidRPr="00554324" w:rsidRDefault="00554324" w:rsidP="00BD358B">
      <w:pPr>
        <w:pStyle w:val="FootnoteText"/>
        <w:widowControl w:val="0"/>
        <w:spacing w:line="276" w:lineRule="auto"/>
        <w:ind w:firstLine="709"/>
        <w:contextualSpacing/>
        <w:jc w:val="both"/>
        <w:rPr>
          <w:rFonts w:cs="Times New Roman"/>
          <w:sz w:val="10"/>
          <w:szCs w:val="10"/>
          <w:rtl/>
        </w:rPr>
      </w:pPr>
    </w:p>
    <w:p w14:paraId="51470C64" w14:textId="5229023B"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lastRenderedPageBreak/>
        <w:t>روشن است اين رويه موجب آن مي شد كه با غير اسرائيلي معامل</w:t>
      </w:r>
      <w:r w:rsidR="007276B5">
        <w:rPr>
          <w:rFonts w:cs="Times New Roman"/>
          <w:sz w:val="32"/>
          <w:szCs w:val="32"/>
          <w:rtl/>
        </w:rPr>
        <w:t>ه</w:t>
      </w:r>
      <w:r w:rsidRPr="00AE56BD">
        <w:rPr>
          <w:rFonts w:cs="Times New Roman"/>
          <w:sz w:val="32"/>
          <w:szCs w:val="32"/>
          <w:rtl/>
        </w:rPr>
        <w:t xml:space="preserve"> يك حيوان بي زبان كنند، و از هيچ عقوبتي واهمه و ترس نداشته باشند.</w:t>
      </w:r>
    </w:p>
    <w:p w14:paraId="2DB332EB" w14:textId="77777777" w:rsidR="00BD358B" w:rsidRPr="00AE56BD" w:rsidRDefault="00BD358B" w:rsidP="00BD358B">
      <w:pPr>
        <w:pStyle w:val="FootnoteText"/>
        <w:widowControl w:val="0"/>
        <w:spacing w:line="276" w:lineRule="auto"/>
        <w:ind w:firstLine="709"/>
        <w:contextualSpacing/>
        <w:jc w:val="both"/>
        <w:rPr>
          <w:rFonts w:cs="Times New Roman"/>
          <w:sz w:val="32"/>
          <w:szCs w:val="8"/>
          <w:rtl/>
        </w:rPr>
      </w:pPr>
    </w:p>
    <w:p w14:paraId="4EB52C00" w14:textId="72FC164E"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اين مطلب گرچه در كتب آنان( كتبي كه آن را منسوب به وحي مي نامند مانند تورات و غيرآن) مذكور نيست، لكن موضوعي است كه از زبان " احبار" و علماي آنان شروع شده، و ديگران هم از گفت</w:t>
      </w:r>
      <w:r w:rsidR="007276B5">
        <w:rPr>
          <w:rFonts w:cs="Times New Roman"/>
          <w:sz w:val="32"/>
          <w:szCs w:val="32"/>
          <w:rtl/>
        </w:rPr>
        <w:t>ه</w:t>
      </w:r>
      <w:r w:rsidRPr="00AE56BD">
        <w:rPr>
          <w:rFonts w:cs="Times New Roman"/>
          <w:sz w:val="32"/>
          <w:szCs w:val="32"/>
          <w:rtl/>
        </w:rPr>
        <w:t xml:space="preserve"> آنان تقليد نموده اند.</w:t>
      </w:r>
    </w:p>
    <w:p w14:paraId="1765D28C" w14:textId="77777777" w:rsidR="00BD358B" w:rsidRPr="00AE56BD" w:rsidRDefault="00BD358B" w:rsidP="00BD358B">
      <w:pPr>
        <w:pStyle w:val="FootnoteText"/>
        <w:widowControl w:val="0"/>
        <w:spacing w:line="276" w:lineRule="auto"/>
        <w:ind w:firstLine="709"/>
        <w:contextualSpacing/>
        <w:jc w:val="both"/>
        <w:rPr>
          <w:rFonts w:cs="Times New Roman"/>
          <w:sz w:val="32"/>
          <w:szCs w:val="12"/>
          <w:rtl/>
        </w:rPr>
      </w:pPr>
    </w:p>
    <w:p w14:paraId="384AF078"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از طرفي هم چون " دين موسوي" از بني اسرائيل تجاوز نمي كند، آن را براي خود يك موضوع جنسي گرفته اند، و در نتيجه اختصاص داشتن " كرامت و سيادت" را به نسل اسرائيلي يك موهبــت نــژادي تلقي كرده اند.</w:t>
      </w:r>
    </w:p>
    <w:p w14:paraId="2DF7FA7F" w14:textId="77777777" w:rsidR="00BD358B" w:rsidRPr="00AE56BD" w:rsidRDefault="00BD358B" w:rsidP="00BD358B">
      <w:pPr>
        <w:pStyle w:val="FootnoteText"/>
        <w:widowControl w:val="0"/>
        <w:spacing w:line="276" w:lineRule="auto"/>
        <w:ind w:firstLine="709"/>
        <w:contextualSpacing/>
        <w:jc w:val="both"/>
        <w:rPr>
          <w:rFonts w:cs="Times New Roman"/>
          <w:sz w:val="32"/>
          <w:szCs w:val="8"/>
          <w:rtl/>
        </w:rPr>
      </w:pPr>
    </w:p>
    <w:p w14:paraId="1D5197E1" w14:textId="77777777" w:rsidR="00BD358B" w:rsidRPr="00AE56BD" w:rsidRDefault="00BD358B" w:rsidP="00BD358B">
      <w:pPr>
        <w:pStyle w:val="FootnoteText"/>
        <w:widowControl w:val="0"/>
        <w:spacing w:line="276" w:lineRule="auto"/>
        <w:ind w:firstLine="709"/>
        <w:contextualSpacing/>
        <w:jc w:val="both"/>
        <w:rPr>
          <w:rFonts w:cs="Times New Roman"/>
          <w:sz w:val="32"/>
          <w:szCs w:val="10"/>
          <w:rtl/>
        </w:rPr>
      </w:pPr>
    </w:p>
    <w:p w14:paraId="5E3C5FFD"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 xml:space="preserve">آنان انتساب اسرائيلي را </w:t>
      </w:r>
      <w:r w:rsidRPr="00AE56BD">
        <w:rPr>
          <w:rFonts w:cs="Times New Roman"/>
          <w:sz w:val="28"/>
          <w:szCs w:val="32"/>
          <w:rtl/>
        </w:rPr>
        <w:t>مادّه</w:t>
      </w:r>
      <w:r w:rsidRPr="00AE56BD">
        <w:rPr>
          <w:rFonts w:cs="Times New Roman"/>
          <w:sz w:val="32"/>
          <w:szCs w:val="32"/>
          <w:rtl/>
        </w:rPr>
        <w:t xml:space="preserve"> شرف و اصل سيادت و آقائي دانسته و براي يك فرد منتسب به اسرائيل، حق تقدم مطلق داده اند. </w:t>
      </w:r>
    </w:p>
    <w:p w14:paraId="4D3B512A" w14:textId="77777777" w:rsidR="00BD358B" w:rsidRPr="00AE56BD" w:rsidRDefault="00BD358B" w:rsidP="00BD358B">
      <w:pPr>
        <w:pStyle w:val="FootnoteText"/>
        <w:widowControl w:val="0"/>
        <w:spacing w:line="276" w:lineRule="auto"/>
        <w:ind w:firstLine="709"/>
        <w:contextualSpacing/>
        <w:jc w:val="both"/>
        <w:rPr>
          <w:rFonts w:cs="Times New Roman"/>
          <w:sz w:val="32"/>
          <w:szCs w:val="8"/>
          <w:rtl/>
        </w:rPr>
      </w:pPr>
    </w:p>
    <w:p w14:paraId="77A59371" w14:textId="0ECBB585"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پر واضح است كه اگر چنين روح پليدي در ميان يك قوم و نژاد نفوذ پيدا كند، جز آن كه آنان را به فساد در زمين و از بين بردن روح انسانيت و پامال كردن آثار حاكم</w:t>
      </w:r>
      <w:r w:rsidR="007276B5">
        <w:rPr>
          <w:rFonts w:cs="Times New Roman"/>
          <w:sz w:val="32"/>
          <w:szCs w:val="32"/>
          <w:rtl/>
        </w:rPr>
        <w:t>ه</w:t>
      </w:r>
      <w:r w:rsidRPr="00AE56BD">
        <w:rPr>
          <w:rFonts w:cs="Times New Roman"/>
          <w:sz w:val="32"/>
          <w:szCs w:val="32"/>
          <w:rtl/>
        </w:rPr>
        <w:t xml:space="preserve"> آن- در جامع</w:t>
      </w:r>
      <w:r w:rsidR="007276B5">
        <w:rPr>
          <w:rFonts w:cs="Times New Roman"/>
          <w:sz w:val="32"/>
          <w:szCs w:val="32"/>
          <w:rtl/>
        </w:rPr>
        <w:t>ه</w:t>
      </w:r>
      <w:r w:rsidRPr="00AE56BD">
        <w:rPr>
          <w:rFonts w:cs="Times New Roman"/>
          <w:sz w:val="32"/>
          <w:szCs w:val="32"/>
          <w:rtl/>
        </w:rPr>
        <w:t xml:space="preserve"> بشري - وادار كند، نتيج</w:t>
      </w:r>
      <w:r w:rsidR="007276B5">
        <w:rPr>
          <w:rFonts w:cs="Times New Roman"/>
          <w:sz w:val="32"/>
          <w:szCs w:val="32"/>
          <w:rtl/>
        </w:rPr>
        <w:t>ه</w:t>
      </w:r>
      <w:r w:rsidRPr="00AE56BD">
        <w:rPr>
          <w:rFonts w:cs="Times New Roman"/>
          <w:sz w:val="32"/>
          <w:szCs w:val="32"/>
          <w:rtl/>
        </w:rPr>
        <w:t xml:space="preserve"> ديگري نخواهد داشت.</w:t>
      </w:r>
    </w:p>
    <w:p w14:paraId="2616586E" w14:textId="77777777" w:rsidR="00BD358B" w:rsidRPr="00AE56BD" w:rsidRDefault="00BD358B" w:rsidP="00BD358B">
      <w:pPr>
        <w:pStyle w:val="FootnoteText"/>
        <w:widowControl w:val="0"/>
        <w:spacing w:line="276" w:lineRule="auto"/>
        <w:ind w:firstLine="709"/>
        <w:contextualSpacing/>
        <w:jc w:val="both"/>
        <w:rPr>
          <w:rFonts w:cs="Times New Roman"/>
          <w:sz w:val="12"/>
          <w:szCs w:val="14"/>
          <w:rtl/>
        </w:rPr>
      </w:pPr>
    </w:p>
    <w:p w14:paraId="424B2989" w14:textId="5ECDD144"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از آي</w:t>
      </w:r>
      <w:r w:rsidR="007276B5">
        <w:rPr>
          <w:rFonts w:cs="Times New Roman"/>
          <w:sz w:val="32"/>
          <w:szCs w:val="32"/>
          <w:rtl/>
        </w:rPr>
        <w:t>ه</w:t>
      </w:r>
      <w:r w:rsidRPr="00AE56BD">
        <w:rPr>
          <w:rFonts w:cs="Times New Roman"/>
          <w:sz w:val="32"/>
          <w:szCs w:val="32"/>
          <w:rtl/>
        </w:rPr>
        <w:t xml:space="preserve"> شريفه استفاده مي شود كه:</w:t>
      </w:r>
    </w:p>
    <w:p w14:paraId="588541BD" w14:textId="43D15381"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كرامت الهي چندان مبتذل و ساده نيست كه به دست هر كسي برسد، يا هر حيله گر و خودخواهي آن را يك فضيلت نژادي و فاميلي گمان كند، بلكه رسيدن به آن مشروط به وفا كردن به عهد و ميثاق الهي، و همچنين منوط به تقواي در دين است، نه آن كه مردمي را بر دوش بندگانش سوار كند و آنان را آزادي مطلق بخشد تا هر اراده و عملي را كه خواهند انجام دهند.  يك روز براي پايمال كردن حقوق ديگران بگويند -</w:t>
      </w:r>
      <w:r w:rsidRPr="00AE56BD">
        <w:rPr>
          <w:rFonts w:cs="Times New Roman"/>
          <w:sz w:val="28"/>
          <w:szCs w:val="32"/>
          <w:rtl/>
        </w:rPr>
        <w:t xml:space="preserve"> اُمّيّين</w:t>
      </w:r>
      <w:r w:rsidRPr="00AE56BD">
        <w:rPr>
          <w:rFonts w:cs="Times New Roman"/>
          <w:sz w:val="32"/>
          <w:szCs w:val="32"/>
          <w:rtl/>
        </w:rPr>
        <w:t xml:space="preserve"> و درس نخوانده ها حقي در قبال ما ندارند -  و روز ديگر خود را به طور اختصاصي اولياء و دوستان خدا قلمداد كنند، و روز سوم خويش را فرزندان خدا معرفي كنند..!  و در نتيجه به فتنه انگيزي در زمين و بي</w:t>
      </w:r>
      <w:r w:rsidR="00554324">
        <w:rPr>
          <w:rFonts w:cs="Times New Roman" w:hint="cs"/>
          <w:sz w:val="32"/>
          <w:szCs w:val="32"/>
          <w:rtl/>
        </w:rPr>
        <w:t>نوا</w:t>
      </w:r>
      <w:r w:rsidRPr="00AE56BD">
        <w:rPr>
          <w:rFonts w:cs="Times New Roman"/>
          <w:sz w:val="32"/>
          <w:szCs w:val="32"/>
          <w:rtl/>
        </w:rPr>
        <w:t xml:space="preserve"> ساختن نسل بشر و از بين بردن آن بپردازند!</w:t>
      </w:r>
    </w:p>
    <w:p w14:paraId="0B37C8C1" w14:textId="77777777" w:rsidR="00BD358B" w:rsidRPr="00AE56BD" w:rsidRDefault="00BD358B" w:rsidP="00BD358B">
      <w:pPr>
        <w:pStyle w:val="FootnoteText"/>
        <w:widowControl w:val="0"/>
        <w:spacing w:line="276" w:lineRule="auto"/>
        <w:ind w:firstLine="709"/>
        <w:contextualSpacing/>
        <w:jc w:val="both"/>
        <w:rPr>
          <w:rFonts w:cs="Times New Roman"/>
          <w:sz w:val="8"/>
          <w:szCs w:val="8"/>
          <w:rtl/>
        </w:rPr>
      </w:pPr>
    </w:p>
    <w:p w14:paraId="761D4676"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 بلي هركس به عهد خود وفا كند،</w:t>
      </w:r>
    </w:p>
    <w:p w14:paraId="5C251F77"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lastRenderedPageBreak/>
        <w:t xml:space="preserve">و خدا ترس و پرهيزكار باشد، محبوب خدا شود، </w:t>
      </w:r>
    </w:p>
    <w:p w14:paraId="17350926"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 xml:space="preserve">كه خدا پرهيزكاران را دوست دارد! </w:t>
      </w:r>
    </w:p>
    <w:p w14:paraId="68ACC660"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كساني كه عهد خدا و سوگند خود را به بهائي اندك بفروشند،</w:t>
      </w:r>
    </w:p>
    <w:p w14:paraId="47434D55"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آنان را در آخرت نصيب و بهره اي نخواهد بود،</w:t>
      </w:r>
    </w:p>
    <w:p w14:paraId="7BFA8467"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خدا با آنان سخن نگويد،</w:t>
      </w:r>
    </w:p>
    <w:p w14:paraId="54B64B0B"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و به نظر رحمت در قيامت به آنان ننگرد،</w:t>
      </w:r>
    </w:p>
    <w:p w14:paraId="7069C6ED"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و از پليدي گناه پاكيزه نسازد،</w:t>
      </w:r>
    </w:p>
    <w:p w14:paraId="25015B73" w14:textId="1A4664FD" w:rsidR="00BD358B"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آنان را عذاب دردناكي مي باشد! »</w:t>
      </w:r>
    </w:p>
    <w:p w14:paraId="199CF403" w14:textId="77777777" w:rsidR="00897986" w:rsidRPr="00897986" w:rsidRDefault="00897986" w:rsidP="00BD358B">
      <w:pPr>
        <w:pStyle w:val="FootnoteText"/>
        <w:widowControl w:val="0"/>
        <w:spacing w:line="276" w:lineRule="auto"/>
        <w:ind w:firstLine="709"/>
        <w:contextualSpacing/>
        <w:jc w:val="both"/>
        <w:rPr>
          <w:rFonts w:cs="Times New Roman"/>
          <w:sz w:val="44"/>
          <w:szCs w:val="44"/>
          <w:rtl/>
        </w:rPr>
      </w:pPr>
    </w:p>
    <w:p w14:paraId="401E0D3D" w14:textId="77777777" w:rsidR="00BD358B" w:rsidRPr="007D45AF" w:rsidRDefault="00BD358B" w:rsidP="00BD358B">
      <w:pPr>
        <w:widowControl w:val="0"/>
        <w:bidi/>
        <w:contextualSpacing/>
        <w:jc w:val="both"/>
        <w:rPr>
          <w:rFonts w:ascii="Times New Roman" w:eastAsia="Calibri" w:hAnsi="Times New Roman" w:cs="Times New Roman"/>
          <w:sz w:val="2"/>
          <w:szCs w:val="2"/>
          <w:rtl/>
        </w:rPr>
      </w:pPr>
    </w:p>
    <w:p w14:paraId="5BEEBB6B" w14:textId="38B7AA4F" w:rsidR="00BD358B" w:rsidRPr="00897986" w:rsidRDefault="00BD358B" w:rsidP="00BD358B">
      <w:pPr>
        <w:widowControl w:val="0"/>
        <w:bidi/>
        <w:contextualSpacing/>
        <w:jc w:val="both"/>
        <w:rPr>
          <w:rFonts w:ascii="Times New Roman" w:eastAsia="Calibri" w:hAnsi="Times New Roman" w:cs="Times New Roman"/>
          <w:sz w:val="28"/>
          <w:szCs w:val="28"/>
          <w:u w:val="single"/>
          <w:rtl/>
        </w:rPr>
      </w:pPr>
      <w:r w:rsidRPr="00897986">
        <w:rPr>
          <w:rFonts w:ascii="Times New Roman" w:eastAsia="Calibri" w:hAnsi="Times New Roman" w:cs="Times New Roman"/>
          <w:sz w:val="28"/>
          <w:szCs w:val="28"/>
          <w:u w:val="single"/>
          <w:rtl/>
        </w:rPr>
        <w:t>مستند:آي</w:t>
      </w:r>
      <w:r w:rsidR="007276B5" w:rsidRPr="00897986">
        <w:rPr>
          <w:rFonts w:ascii="Times New Roman" w:eastAsia="Calibri" w:hAnsi="Times New Roman" w:cs="Times New Roman"/>
          <w:sz w:val="28"/>
          <w:szCs w:val="28"/>
          <w:u w:val="single"/>
          <w:rtl/>
        </w:rPr>
        <w:t>ه</w:t>
      </w:r>
      <w:r w:rsidRPr="00897986">
        <w:rPr>
          <w:rFonts w:ascii="Times New Roman" w:eastAsia="Calibri" w:hAnsi="Times New Roman" w:cs="Times New Roman"/>
          <w:sz w:val="28"/>
          <w:szCs w:val="28"/>
          <w:u w:val="single"/>
          <w:rtl/>
        </w:rPr>
        <w:t>34سور</w:t>
      </w:r>
      <w:r w:rsidR="007276B5" w:rsidRPr="00897986">
        <w:rPr>
          <w:rFonts w:ascii="Times New Roman" w:eastAsia="Calibri" w:hAnsi="Times New Roman" w:cs="Times New Roman"/>
          <w:sz w:val="28"/>
          <w:szCs w:val="28"/>
          <w:u w:val="single"/>
          <w:rtl/>
        </w:rPr>
        <w:t>ه</w:t>
      </w:r>
      <w:r w:rsidRPr="00897986">
        <w:rPr>
          <w:rFonts w:ascii="Times New Roman" w:eastAsia="Calibri" w:hAnsi="Times New Roman" w:cs="Times New Roman"/>
          <w:sz w:val="28"/>
          <w:szCs w:val="28"/>
          <w:u w:val="single"/>
          <w:rtl/>
        </w:rPr>
        <w:t xml:space="preserve"> توبه   "...اِنَّ كَثيراً مِنَ الاَحبارِ وَالرُّهبانِ لَياَكُلوُنَ اَموالَ النّاسِ بِالْباطِلِ...."                  </w:t>
      </w:r>
    </w:p>
    <w:p w14:paraId="7098E50A" w14:textId="55CCA73C" w:rsidR="00BD358B" w:rsidRDefault="00BD358B" w:rsidP="00BD358B">
      <w:pPr>
        <w:widowControl w:val="0"/>
        <w:bidi/>
        <w:contextualSpacing/>
        <w:jc w:val="right"/>
        <w:rPr>
          <w:rFonts w:ascii="Times New Roman" w:eastAsia="Calibri" w:hAnsi="Times New Roman" w:cs="Times New Roman"/>
          <w:sz w:val="28"/>
          <w:szCs w:val="28"/>
          <w:u w:val="single"/>
          <w:rtl/>
        </w:rPr>
      </w:pPr>
      <w:r w:rsidRPr="00897986">
        <w:rPr>
          <w:rFonts w:ascii="Times New Roman" w:eastAsia="Calibri" w:hAnsi="Times New Roman" w:cs="Times New Roman"/>
          <w:sz w:val="28"/>
          <w:szCs w:val="28"/>
          <w:u w:val="single"/>
          <w:rtl/>
        </w:rPr>
        <w:t>الميزان ج18ص87</w:t>
      </w:r>
    </w:p>
    <w:p w14:paraId="3497A36D" w14:textId="0838C246" w:rsidR="00BD358B" w:rsidRPr="00AE56BD" w:rsidRDefault="00BD358B" w:rsidP="00156551">
      <w:pPr>
        <w:pStyle w:val="Heading1"/>
        <w:rPr>
          <w:rtl/>
        </w:rPr>
      </w:pPr>
      <w:bookmarkStart w:id="119" w:name="_Toc125584742"/>
      <w:r w:rsidRPr="00AE56BD">
        <w:rPr>
          <w:rtl/>
        </w:rPr>
        <w:t>افساد مالي اهل كتاب و فساد اجتماعي ناشي ازآن</w:t>
      </w:r>
      <w:bookmarkEnd w:id="119"/>
      <w:r w:rsidRPr="00AE56BD">
        <w:rPr>
          <w:rtl/>
        </w:rPr>
        <w:t xml:space="preserve"> </w:t>
      </w:r>
    </w:p>
    <w:p w14:paraId="38654A90" w14:textId="432CB67A"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قرآن كريم هرچند در سور</w:t>
      </w:r>
      <w:r w:rsidR="007276B5">
        <w:rPr>
          <w:rFonts w:cs="Times New Roman"/>
          <w:sz w:val="22"/>
          <w:szCs w:val="32"/>
          <w:rtl/>
        </w:rPr>
        <w:t>ه</w:t>
      </w:r>
      <w:r w:rsidRPr="00AE56BD">
        <w:rPr>
          <w:rFonts w:cs="Times New Roman"/>
          <w:sz w:val="22"/>
          <w:szCs w:val="32"/>
          <w:rtl/>
        </w:rPr>
        <w:t xml:space="preserve"> بقره و نساء و مائده و غير آن براي اهل كتاب و مخصوصاً براي يهود جرايم و گناهان بسياري به طور مفصل بر شمرده است، لكن در اين آي</w:t>
      </w:r>
      <w:r w:rsidR="007276B5">
        <w:rPr>
          <w:rFonts w:cs="Times New Roman"/>
          <w:sz w:val="22"/>
          <w:szCs w:val="32"/>
          <w:rtl/>
        </w:rPr>
        <w:t>ه</w:t>
      </w:r>
      <w:r w:rsidRPr="00AE56BD">
        <w:rPr>
          <w:rFonts w:cs="Times New Roman"/>
          <w:sz w:val="22"/>
          <w:szCs w:val="32"/>
          <w:rtl/>
        </w:rPr>
        <w:t xml:space="preserve"> به دلايل زير متعرض جرايم مالي آنان شده است:</w:t>
      </w:r>
    </w:p>
    <w:p w14:paraId="20EA5879" w14:textId="77777777" w:rsidR="00BD358B" w:rsidRPr="00AE56BD" w:rsidRDefault="00BD358B" w:rsidP="00BD358B">
      <w:pPr>
        <w:pStyle w:val="FootnoteText"/>
        <w:widowControl w:val="0"/>
        <w:spacing w:line="276" w:lineRule="auto"/>
        <w:ind w:left="1"/>
        <w:contextualSpacing/>
        <w:jc w:val="both"/>
        <w:rPr>
          <w:rFonts w:cs="Times New Roman"/>
          <w:sz w:val="22"/>
          <w:szCs w:val="12"/>
          <w:rtl/>
        </w:rPr>
      </w:pPr>
    </w:p>
    <w:p w14:paraId="5950CB7C" w14:textId="77777777" w:rsidR="00BD358B" w:rsidRPr="00AE56BD" w:rsidRDefault="00BD358B">
      <w:pPr>
        <w:pStyle w:val="FootnoteText"/>
        <w:widowControl w:val="0"/>
        <w:numPr>
          <w:ilvl w:val="0"/>
          <w:numId w:val="17"/>
        </w:numPr>
        <w:spacing w:line="276" w:lineRule="auto"/>
        <w:contextualSpacing/>
        <w:jc w:val="both"/>
        <w:rPr>
          <w:rFonts w:cs="Times New Roman"/>
          <w:b/>
          <w:bCs/>
          <w:sz w:val="22"/>
          <w:szCs w:val="32"/>
        </w:rPr>
      </w:pPr>
      <w:r w:rsidRPr="00AE56BD">
        <w:rPr>
          <w:rFonts w:cs="Times New Roman"/>
          <w:b/>
          <w:bCs/>
          <w:sz w:val="22"/>
          <w:szCs w:val="32"/>
          <w:rtl/>
        </w:rPr>
        <w:t>چون تعدي به حقوق مالي مردم در ميان گناهان اهميت خاص دارد،</w:t>
      </w:r>
    </w:p>
    <w:p w14:paraId="0B9B305D" w14:textId="77777777" w:rsidR="00BD358B" w:rsidRPr="00AE56BD" w:rsidRDefault="00BD358B" w:rsidP="00BD358B">
      <w:pPr>
        <w:pStyle w:val="FootnoteText"/>
        <w:widowControl w:val="0"/>
        <w:spacing w:line="276" w:lineRule="auto"/>
        <w:ind w:left="841"/>
        <w:contextualSpacing/>
        <w:jc w:val="both"/>
        <w:rPr>
          <w:rFonts w:cs="Times New Roman"/>
          <w:b/>
          <w:bCs/>
          <w:sz w:val="22"/>
          <w:szCs w:val="8"/>
          <w:rtl/>
        </w:rPr>
      </w:pPr>
    </w:p>
    <w:p w14:paraId="5B9B0ADE" w14:textId="1EE73692" w:rsidR="00BD358B" w:rsidRPr="00AE56BD" w:rsidRDefault="00BD358B">
      <w:pPr>
        <w:pStyle w:val="FootnoteText"/>
        <w:widowControl w:val="0"/>
        <w:numPr>
          <w:ilvl w:val="0"/>
          <w:numId w:val="17"/>
        </w:numPr>
        <w:spacing w:line="276" w:lineRule="auto"/>
        <w:ind w:left="1196" w:hanging="357"/>
        <w:contextualSpacing/>
        <w:jc w:val="both"/>
        <w:rPr>
          <w:rFonts w:cs="Times New Roman"/>
          <w:b/>
          <w:bCs/>
          <w:sz w:val="22"/>
          <w:szCs w:val="32"/>
        </w:rPr>
      </w:pPr>
      <w:r w:rsidRPr="00AE56BD">
        <w:rPr>
          <w:rFonts w:cs="Times New Roman"/>
          <w:b/>
          <w:bCs/>
          <w:sz w:val="22"/>
          <w:szCs w:val="32"/>
          <w:rtl/>
        </w:rPr>
        <w:t>در مقامي كه گفتگو از تبهكاري هاي آنان نسبت به جامع</w:t>
      </w:r>
      <w:r w:rsidR="007276B5">
        <w:rPr>
          <w:rFonts w:cs="Times New Roman"/>
          <w:b/>
          <w:bCs/>
          <w:sz w:val="22"/>
          <w:szCs w:val="32"/>
          <w:rtl/>
        </w:rPr>
        <w:t>ه</w:t>
      </w:r>
      <w:r w:rsidRPr="00AE56BD">
        <w:rPr>
          <w:rFonts w:cs="Times New Roman"/>
          <w:b/>
          <w:bCs/>
          <w:sz w:val="22"/>
          <w:szCs w:val="32"/>
          <w:rtl/>
        </w:rPr>
        <w:t xml:space="preserve"> صالح بشري است، مناسب ذكر همين گونه جرايم ايشان است.  با نشان دادن تعديات آنان به خوبي ثابت مي شود كه اگر زمام حكومت بشر به دست اهل كتاب بيفتد چه بر سر بشر خواهد آمد، چون هيچ گناهي به قدر تعدي به حقوق مردم مجتمع را فاسد نمي سازد.</w:t>
      </w:r>
    </w:p>
    <w:p w14:paraId="65FCD17F" w14:textId="77777777" w:rsidR="00BD358B" w:rsidRPr="00AE56BD" w:rsidRDefault="00BD358B" w:rsidP="00BD358B">
      <w:pPr>
        <w:pStyle w:val="FootnoteText"/>
        <w:widowControl w:val="0"/>
        <w:spacing w:line="276" w:lineRule="auto"/>
        <w:ind w:firstLine="720"/>
        <w:contextualSpacing/>
        <w:jc w:val="both"/>
        <w:rPr>
          <w:rFonts w:cs="Times New Roman"/>
          <w:sz w:val="8"/>
          <w:szCs w:val="8"/>
          <w:rtl/>
        </w:rPr>
      </w:pPr>
    </w:p>
    <w:p w14:paraId="2EFDCFBA" w14:textId="77777777" w:rsidR="00BD358B" w:rsidRPr="00AE56BD" w:rsidRDefault="00BD358B" w:rsidP="00BD358B">
      <w:pPr>
        <w:pStyle w:val="FootnoteText"/>
        <w:widowControl w:val="0"/>
        <w:spacing w:line="276" w:lineRule="auto"/>
        <w:ind w:firstLine="720"/>
        <w:contextualSpacing/>
        <w:jc w:val="both"/>
        <w:rPr>
          <w:rFonts w:cs="Times New Roman"/>
          <w:sz w:val="36"/>
          <w:szCs w:val="10"/>
          <w:rtl/>
        </w:rPr>
      </w:pPr>
    </w:p>
    <w:p w14:paraId="5A16DD33" w14:textId="686076F6" w:rsidR="00BD358B" w:rsidRPr="00AE56BD" w:rsidRDefault="00BD358B" w:rsidP="00BD358B">
      <w:pPr>
        <w:pStyle w:val="FootnoteText"/>
        <w:widowControl w:val="0"/>
        <w:spacing w:line="276" w:lineRule="auto"/>
        <w:ind w:firstLine="720"/>
        <w:contextualSpacing/>
        <w:jc w:val="both"/>
        <w:rPr>
          <w:rFonts w:cs="Times New Roman"/>
          <w:sz w:val="36"/>
          <w:szCs w:val="32"/>
          <w:rtl/>
        </w:rPr>
      </w:pPr>
      <w:r w:rsidRPr="00AE56BD">
        <w:rPr>
          <w:rFonts w:cs="Times New Roman"/>
          <w:sz w:val="36"/>
          <w:szCs w:val="32"/>
          <w:rtl/>
        </w:rPr>
        <w:t>مهم ترين چيزي كه جامع</w:t>
      </w:r>
      <w:r w:rsidR="007276B5">
        <w:rPr>
          <w:rFonts w:cs="Times New Roman"/>
          <w:sz w:val="36"/>
          <w:szCs w:val="32"/>
          <w:rtl/>
        </w:rPr>
        <w:t>ه</w:t>
      </w:r>
      <w:r w:rsidRPr="00AE56BD">
        <w:rPr>
          <w:rFonts w:cs="Times New Roman"/>
          <w:sz w:val="36"/>
          <w:szCs w:val="32"/>
          <w:rtl/>
        </w:rPr>
        <w:t xml:space="preserve"> بشري را بر اساس خود پايدار مي دارد اقتصاد جامعه است، كه خداي سبحان آن را ماي</w:t>
      </w:r>
      <w:r w:rsidR="007276B5">
        <w:rPr>
          <w:rFonts w:cs="Times New Roman"/>
          <w:sz w:val="36"/>
          <w:szCs w:val="32"/>
          <w:rtl/>
        </w:rPr>
        <w:t>ه</w:t>
      </w:r>
      <w:r w:rsidRPr="00AE56BD">
        <w:rPr>
          <w:rFonts w:cs="Times New Roman"/>
          <w:sz w:val="36"/>
          <w:szCs w:val="32"/>
          <w:rtl/>
        </w:rPr>
        <w:t xml:space="preserve"> قوام اجتماعي قرار داده است.  و ما اگر انواع گناهان و جرايم و جنايات و تعديات و مظالم را دقيقاً بررسي و </w:t>
      </w:r>
      <w:r w:rsidRPr="00AE56BD">
        <w:rPr>
          <w:rFonts w:cs="Times New Roman"/>
          <w:sz w:val="36"/>
          <w:szCs w:val="32"/>
          <w:rtl/>
        </w:rPr>
        <w:lastRenderedPageBreak/>
        <w:t>آمارگيري كنيم و به جستجوي علت آن بپردازيم، خواهيم ديد علت بروز تمامي آنها يكي از دو چيز است:</w:t>
      </w:r>
    </w:p>
    <w:p w14:paraId="3A30C412" w14:textId="423CC7BE" w:rsidR="00BD358B" w:rsidRDefault="00BD358B">
      <w:pPr>
        <w:pStyle w:val="FootnoteText"/>
        <w:widowControl w:val="0"/>
        <w:numPr>
          <w:ilvl w:val="0"/>
          <w:numId w:val="18"/>
        </w:numPr>
        <w:spacing w:line="276" w:lineRule="auto"/>
        <w:contextualSpacing/>
        <w:jc w:val="both"/>
        <w:rPr>
          <w:rFonts w:cs="Times New Roman"/>
          <w:b/>
          <w:bCs/>
          <w:sz w:val="36"/>
          <w:szCs w:val="32"/>
        </w:rPr>
      </w:pPr>
      <w:r w:rsidRPr="00AE56BD">
        <w:rPr>
          <w:rFonts w:cs="Times New Roman"/>
          <w:b/>
          <w:bCs/>
          <w:sz w:val="36"/>
          <w:szCs w:val="32"/>
          <w:rtl/>
        </w:rPr>
        <w:t>فقر مفرطي كه انسان را به اختلاس اموال مردم از راه سرقت و راهزني و آدمكشي و گرانفروشي و كم فروشي و غصب و ساير تعديات وا مي دارد،</w:t>
      </w:r>
    </w:p>
    <w:p w14:paraId="30C7A44F" w14:textId="77777777" w:rsidR="00554324" w:rsidRPr="00554324" w:rsidRDefault="00554324" w:rsidP="00554324">
      <w:pPr>
        <w:pStyle w:val="FootnoteText"/>
        <w:widowControl w:val="0"/>
        <w:spacing w:line="276" w:lineRule="auto"/>
        <w:ind w:left="1605"/>
        <w:contextualSpacing/>
        <w:jc w:val="both"/>
        <w:rPr>
          <w:rFonts w:cs="Times New Roman"/>
          <w:b/>
          <w:bCs/>
          <w:sz w:val="14"/>
          <w:szCs w:val="12"/>
          <w:rtl/>
        </w:rPr>
      </w:pPr>
    </w:p>
    <w:p w14:paraId="7BDEB882" w14:textId="133717C6" w:rsidR="00BD358B" w:rsidRPr="00AE56BD" w:rsidRDefault="00BD358B">
      <w:pPr>
        <w:pStyle w:val="FootnoteText"/>
        <w:widowControl w:val="0"/>
        <w:numPr>
          <w:ilvl w:val="0"/>
          <w:numId w:val="18"/>
        </w:numPr>
        <w:spacing w:line="276" w:lineRule="auto"/>
        <w:contextualSpacing/>
        <w:jc w:val="both"/>
        <w:rPr>
          <w:rFonts w:cs="Times New Roman"/>
          <w:b/>
          <w:bCs/>
          <w:sz w:val="36"/>
          <w:szCs w:val="32"/>
        </w:rPr>
      </w:pPr>
      <w:r w:rsidRPr="00AE56BD">
        <w:rPr>
          <w:rFonts w:cs="Times New Roman"/>
          <w:b/>
          <w:bCs/>
          <w:sz w:val="36"/>
          <w:szCs w:val="32"/>
          <w:rtl/>
        </w:rPr>
        <w:t>ثروت بي حساب كه انسان را به اسراف و ولخرجي در خوردن و نوشيدن و پوشيدن و تهي</w:t>
      </w:r>
      <w:r w:rsidR="007276B5">
        <w:rPr>
          <w:rFonts w:cs="Times New Roman"/>
          <w:b/>
          <w:bCs/>
          <w:sz w:val="36"/>
          <w:szCs w:val="32"/>
          <w:rtl/>
        </w:rPr>
        <w:t>ه</w:t>
      </w:r>
      <w:r w:rsidRPr="00AE56BD">
        <w:rPr>
          <w:rFonts w:cs="Times New Roman"/>
          <w:b/>
          <w:bCs/>
          <w:sz w:val="36"/>
          <w:szCs w:val="32"/>
          <w:rtl/>
        </w:rPr>
        <w:t xml:space="preserve"> مسكن و همسر،</w:t>
      </w:r>
    </w:p>
    <w:p w14:paraId="2A59487E" w14:textId="77777777" w:rsidR="00BD358B" w:rsidRPr="00AE56BD" w:rsidRDefault="00BD358B" w:rsidP="00BD358B">
      <w:pPr>
        <w:pStyle w:val="FootnoteText"/>
        <w:widowControl w:val="0"/>
        <w:spacing w:line="276" w:lineRule="auto"/>
        <w:ind w:left="1440" w:firstLine="165"/>
        <w:contextualSpacing/>
        <w:jc w:val="both"/>
        <w:rPr>
          <w:rFonts w:cs="Times New Roman"/>
          <w:b/>
          <w:bCs/>
          <w:sz w:val="36"/>
          <w:szCs w:val="32"/>
          <w:rtl/>
        </w:rPr>
      </w:pPr>
      <w:r w:rsidRPr="00AE56BD">
        <w:rPr>
          <w:rFonts w:cs="Times New Roman"/>
          <w:b/>
          <w:bCs/>
          <w:sz w:val="36"/>
          <w:szCs w:val="32"/>
          <w:rtl/>
        </w:rPr>
        <w:t>و بي بندوباري در شهوات وهتك حرمت ها،</w:t>
      </w:r>
    </w:p>
    <w:p w14:paraId="3E3EC797" w14:textId="77777777" w:rsidR="00BD358B" w:rsidRPr="00AE56BD" w:rsidRDefault="00BD358B" w:rsidP="00BD358B">
      <w:pPr>
        <w:pStyle w:val="FootnoteText"/>
        <w:widowControl w:val="0"/>
        <w:spacing w:line="276" w:lineRule="auto"/>
        <w:ind w:left="1605"/>
        <w:contextualSpacing/>
        <w:jc w:val="both"/>
        <w:rPr>
          <w:rFonts w:cs="Times New Roman"/>
          <w:b/>
          <w:bCs/>
          <w:sz w:val="36"/>
          <w:szCs w:val="32"/>
        </w:rPr>
      </w:pPr>
      <w:r w:rsidRPr="00AE56BD">
        <w:rPr>
          <w:rFonts w:cs="Times New Roman"/>
          <w:b/>
          <w:bCs/>
          <w:sz w:val="36"/>
          <w:szCs w:val="32"/>
          <w:rtl/>
        </w:rPr>
        <w:t>و شكستن قرق ها و تجاوز در جان و مال و ناموس ديگران وا مي دارد.</w:t>
      </w:r>
    </w:p>
    <w:p w14:paraId="097BC014" w14:textId="77777777" w:rsidR="00BD358B" w:rsidRPr="00AE56BD" w:rsidRDefault="00BD358B" w:rsidP="00BD358B">
      <w:pPr>
        <w:pStyle w:val="FootnoteText"/>
        <w:widowControl w:val="0"/>
        <w:spacing w:line="276" w:lineRule="auto"/>
        <w:contextualSpacing/>
        <w:jc w:val="both"/>
        <w:rPr>
          <w:rFonts w:cs="Times New Roman"/>
          <w:sz w:val="16"/>
          <w:szCs w:val="14"/>
          <w:rtl/>
        </w:rPr>
      </w:pPr>
    </w:p>
    <w:p w14:paraId="6B847908" w14:textId="2209449A"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هم</w:t>
      </w:r>
      <w:r w:rsidR="007276B5">
        <w:rPr>
          <w:rFonts w:cs="Times New Roman"/>
          <w:sz w:val="36"/>
          <w:szCs w:val="32"/>
          <w:rtl/>
        </w:rPr>
        <w:t>ه</w:t>
      </w:r>
      <w:r w:rsidRPr="00AE56BD">
        <w:rPr>
          <w:rFonts w:cs="Times New Roman"/>
          <w:sz w:val="36"/>
          <w:szCs w:val="32"/>
          <w:rtl/>
        </w:rPr>
        <w:t xml:space="preserve"> اين مفاسد كه از اين دو ناحيه ناشي مي شود هر يك به انداز</w:t>
      </w:r>
      <w:r w:rsidR="007276B5">
        <w:rPr>
          <w:rFonts w:cs="Times New Roman"/>
          <w:sz w:val="36"/>
          <w:szCs w:val="32"/>
          <w:rtl/>
        </w:rPr>
        <w:t>ه</w:t>
      </w:r>
      <w:r w:rsidRPr="00AE56BD">
        <w:rPr>
          <w:rFonts w:cs="Times New Roman"/>
          <w:sz w:val="36"/>
          <w:szCs w:val="32"/>
          <w:rtl/>
        </w:rPr>
        <w:t xml:space="preserve"> خود تأثير مستقيم در اختلال نظام بشري دارد، نظامي كه بايد حيازت اموال و جمع آوري ثروت و احكام قراردادي براي تعديل آن، و جلوگيري از خوردن مال به باطل را ضمانت كند. وقتي اين نظام مختل گرديد، و هركس به خود حق داد كه هرچه به دستش مي رسد تصاحب كند، و از هر راهي كه برايش ممكن باشد ثروت جمع نمايد، قهراً سنخ فكرش چنين مي شود كه از هر راهي كه ممكن باشد بايد مال جمع آوري كرد، چه مشروع و چه غير مشروع، و به هر وسيله شده بايد غريز</w:t>
      </w:r>
      <w:r w:rsidR="007276B5">
        <w:rPr>
          <w:rFonts w:cs="Times New Roman"/>
          <w:sz w:val="36"/>
          <w:szCs w:val="32"/>
          <w:rtl/>
        </w:rPr>
        <w:t>ه</w:t>
      </w:r>
      <w:r w:rsidRPr="00AE56BD">
        <w:rPr>
          <w:rFonts w:cs="Times New Roman"/>
          <w:sz w:val="36"/>
          <w:szCs w:val="32"/>
          <w:rtl/>
        </w:rPr>
        <w:t xml:space="preserve"> جنسي را اقناع و اشباع كرد چه مشروع و چه غير مشروع، و هر چند به جاهاي باريك هم بكشد.</w:t>
      </w:r>
    </w:p>
    <w:p w14:paraId="542429D5" w14:textId="77777777" w:rsidR="00BD358B" w:rsidRPr="00AE56BD" w:rsidRDefault="00BD358B" w:rsidP="00BD358B">
      <w:pPr>
        <w:pStyle w:val="FootnoteText"/>
        <w:widowControl w:val="0"/>
        <w:spacing w:line="276" w:lineRule="auto"/>
        <w:ind w:left="1" w:firstLine="719"/>
        <w:contextualSpacing/>
        <w:jc w:val="both"/>
        <w:rPr>
          <w:rFonts w:cs="Times New Roman"/>
          <w:sz w:val="10"/>
          <w:szCs w:val="10"/>
          <w:rtl/>
        </w:rPr>
      </w:pPr>
    </w:p>
    <w:p w14:paraId="0A65A906" w14:textId="77777777"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وقتي كار به اينجا كشيد شيوع فساد و انحطاط هاي اخلاقي چه بــلائي بر سر اجتـــماع بشري در مي آورد.</w:t>
      </w:r>
    </w:p>
    <w:p w14:paraId="7911FA15" w14:textId="77777777" w:rsidR="00BD358B" w:rsidRPr="00AE56BD" w:rsidRDefault="00BD358B" w:rsidP="00BD358B">
      <w:pPr>
        <w:pStyle w:val="FootnoteText"/>
        <w:widowControl w:val="0"/>
        <w:spacing w:line="276" w:lineRule="auto"/>
        <w:ind w:left="1" w:firstLine="719"/>
        <w:contextualSpacing/>
        <w:jc w:val="both"/>
        <w:rPr>
          <w:rFonts w:cs="Times New Roman"/>
          <w:sz w:val="10"/>
          <w:szCs w:val="8"/>
          <w:rtl/>
        </w:rPr>
      </w:pPr>
    </w:p>
    <w:p w14:paraId="41B3EC98" w14:textId="0EF1A336"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شايد همين جهت باعث بوده كه در آي</w:t>
      </w:r>
      <w:r w:rsidR="007276B5">
        <w:rPr>
          <w:rFonts w:cs="Times New Roman"/>
          <w:sz w:val="36"/>
          <w:szCs w:val="32"/>
          <w:rtl/>
        </w:rPr>
        <w:t>ه</w:t>
      </w:r>
      <w:r w:rsidRPr="00AE56BD">
        <w:rPr>
          <w:rFonts w:cs="Times New Roman"/>
          <w:sz w:val="36"/>
          <w:szCs w:val="32"/>
          <w:rtl/>
        </w:rPr>
        <w:t xml:space="preserve"> مورد بحث از ميان هم</w:t>
      </w:r>
      <w:r w:rsidR="007276B5">
        <w:rPr>
          <w:rFonts w:cs="Times New Roman"/>
          <w:sz w:val="36"/>
          <w:szCs w:val="32"/>
          <w:rtl/>
        </w:rPr>
        <w:t>ه</w:t>
      </w:r>
      <w:r w:rsidRPr="00AE56BD">
        <w:rPr>
          <w:rFonts w:cs="Times New Roman"/>
          <w:sz w:val="36"/>
          <w:szCs w:val="32"/>
          <w:rtl/>
        </w:rPr>
        <w:t xml:space="preserve"> گناهان تنها مسئل</w:t>
      </w:r>
      <w:r w:rsidR="007276B5">
        <w:rPr>
          <w:rFonts w:cs="Times New Roman"/>
          <w:sz w:val="36"/>
          <w:szCs w:val="32"/>
          <w:rtl/>
        </w:rPr>
        <w:t>ه</w:t>
      </w:r>
      <w:r w:rsidRPr="00AE56BD">
        <w:rPr>
          <w:rFonts w:cs="Times New Roman"/>
          <w:sz w:val="36"/>
          <w:szCs w:val="32"/>
          <w:rtl/>
        </w:rPr>
        <w:t xml:space="preserve"> خوردن مال به باطل و آن هم از ناحي</w:t>
      </w:r>
      <w:r w:rsidR="007276B5">
        <w:rPr>
          <w:rFonts w:cs="Times New Roman"/>
          <w:sz w:val="36"/>
          <w:szCs w:val="32"/>
          <w:rtl/>
        </w:rPr>
        <w:t>ه</w:t>
      </w:r>
      <w:r w:rsidRPr="00AE56BD">
        <w:rPr>
          <w:rFonts w:cs="Times New Roman"/>
          <w:sz w:val="36"/>
          <w:szCs w:val="32"/>
          <w:rtl/>
        </w:rPr>
        <w:t xml:space="preserve"> احبار و رهبان كه خود را مربي امت و مصلح اجتماع قلمداد مي كنند، ذكر شود.</w:t>
      </w:r>
    </w:p>
    <w:p w14:paraId="2E884B87" w14:textId="77777777" w:rsidR="00BD358B" w:rsidRPr="00AE56BD" w:rsidRDefault="00BD358B" w:rsidP="00BD358B">
      <w:pPr>
        <w:pStyle w:val="FootnoteText"/>
        <w:widowControl w:val="0"/>
        <w:spacing w:line="276" w:lineRule="auto"/>
        <w:ind w:left="720"/>
        <w:contextualSpacing/>
        <w:jc w:val="both"/>
        <w:rPr>
          <w:rFonts w:cs="Times New Roman"/>
          <w:sz w:val="36"/>
          <w:szCs w:val="8"/>
          <w:rtl/>
        </w:rPr>
      </w:pPr>
    </w:p>
    <w:p w14:paraId="3DC63862" w14:textId="48907035" w:rsidR="00BD358B" w:rsidRPr="00AE56BD" w:rsidRDefault="00BD358B" w:rsidP="00BD358B">
      <w:pPr>
        <w:pStyle w:val="FootnoteText"/>
        <w:widowControl w:val="0"/>
        <w:spacing w:line="276" w:lineRule="auto"/>
        <w:ind w:firstLine="720"/>
        <w:contextualSpacing/>
        <w:jc w:val="both"/>
        <w:rPr>
          <w:rFonts w:cs="Times New Roman"/>
          <w:sz w:val="36"/>
          <w:szCs w:val="32"/>
          <w:rtl/>
        </w:rPr>
      </w:pPr>
      <w:r w:rsidRPr="00AE56BD">
        <w:rPr>
          <w:rFonts w:cs="Times New Roman"/>
          <w:sz w:val="36"/>
          <w:szCs w:val="32"/>
          <w:rtl/>
        </w:rPr>
        <w:t xml:space="preserve">بعضي از خود مسيحيان مواردي چند از تعديات كشيشان را بر مي </w:t>
      </w:r>
      <w:r w:rsidRPr="00AE56BD">
        <w:rPr>
          <w:rFonts w:cs="Times New Roman"/>
          <w:sz w:val="36"/>
          <w:szCs w:val="32"/>
          <w:rtl/>
        </w:rPr>
        <w:lastRenderedPageBreak/>
        <w:t>شمارند، از آن جمله پيش كش هائي را كه مريد ها به خاطر ظاهر عابد و زاهدنماي ايشان تقديم مي دارند، و رباخواري و مصادر</w:t>
      </w:r>
      <w:r w:rsidR="007276B5">
        <w:rPr>
          <w:rFonts w:cs="Times New Roman"/>
          <w:sz w:val="36"/>
          <w:szCs w:val="32"/>
          <w:rtl/>
        </w:rPr>
        <w:t>ه</w:t>
      </w:r>
      <w:r w:rsidRPr="00AE56BD">
        <w:rPr>
          <w:rFonts w:cs="Times New Roman"/>
          <w:sz w:val="36"/>
          <w:szCs w:val="32"/>
          <w:rtl/>
        </w:rPr>
        <w:t xml:space="preserve"> اموال مخالفين، و رشوه خواري در قضا و داوري و فروختن قباله هاي مغفرت و بهشت و امثال آن را نام مي برند.</w:t>
      </w:r>
    </w:p>
    <w:p w14:paraId="786DE63C" w14:textId="77777777" w:rsidR="00BD358B" w:rsidRPr="00AE56BD" w:rsidRDefault="00BD358B" w:rsidP="00BD358B">
      <w:pPr>
        <w:pStyle w:val="FootnoteText"/>
        <w:widowControl w:val="0"/>
        <w:spacing w:line="276" w:lineRule="auto"/>
        <w:ind w:left="1" w:firstLine="719"/>
        <w:contextualSpacing/>
        <w:jc w:val="both"/>
        <w:rPr>
          <w:rFonts w:cs="Times New Roman"/>
          <w:sz w:val="10"/>
          <w:szCs w:val="10"/>
          <w:rtl/>
        </w:rPr>
      </w:pPr>
    </w:p>
    <w:p w14:paraId="2B267573" w14:textId="53536123" w:rsidR="00BD358B"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اگر هيچ يك از تعديات فوق را نداشته باشند، تنها  فروختن قباله هاي مغفرت براي رسوائي و ملامت ايشان كافي است.</w:t>
      </w:r>
    </w:p>
    <w:p w14:paraId="40C26C55" w14:textId="77777777" w:rsidR="00EC06C1" w:rsidRPr="00EC06C1" w:rsidRDefault="00EC06C1" w:rsidP="00BD358B">
      <w:pPr>
        <w:pStyle w:val="FootnoteText"/>
        <w:widowControl w:val="0"/>
        <w:spacing w:line="276" w:lineRule="auto"/>
        <w:ind w:left="1" w:firstLine="719"/>
        <w:contextualSpacing/>
        <w:jc w:val="both"/>
        <w:rPr>
          <w:rFonts w:cs="Times New Roman"/>
          <w:sz w:val="14"/>
          <w:szCs w:val="12"/>
          <w:rtl/>
        </w:rPr>
      </w:pPr>
    </w:p>
    <w:p w14:paraId="7D7474BF" w14:textId="550FD88B"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در آي</w:t>
      </w:r>
      <w:r w:rsidR="007276B5">
        <w:rPr>
          <w:rFonts w:cs="Times New Roman"/>
          <w:sz w:val="36"/>
          <w:szCs w:val="32"/>
          <w:rtl/>
        </w:rPr>
        <w:t>ه</w:t>
      </w:r>
      <w:r w:rsidRPr="00AE56BD">
        <w:rPr>
          <w:rFonts w:cs="Times New Roman"/>
          <w:sz w:val="36"/>
          <w:szCs w:val="32"/>
          <w:rtl/>
        </w:rPr>
        <w:t xml:space="preserve"> مورد بحث، گفتگو از انحرافات عموم مسيحيت نيست، بلكه آي</w:t>
      </w:r>
      <w:r w:rsidR="007276B5">
        <w:rPr>
          <w:rFonts w:cs="Times New Roman"/>
          <w:sz w:val="36"/>
          <w:szCs w:val="32"/>
          <w:rtl/>
        </w:rPr>
        <w:t>ه</w:t>
      </w:r>
      <w:r w:rsidRPr="00AE56BD">
        <w:rPr>
          <w:rFonts w:cs="Times New Roman"/>
          <w:sz w:val="36"/>
          <w:szCs w:val="32"/>
          <w:rtl/>
        </w:rPr>
        <w:t xml:space="preserve"> شريفه تنها آن تعدياتي را متعرض است كه مخصوص به كشيشان است.</w:t>
      </w:r>
    </w:p>
    <w:p w14:paraId="77AFB786" w14:textId="77777777" w:rsidR="00BD358B" w:rsidRPr="00AE56BD" w:rsidRDefault="00BD358B" w:rsidP="00BD358B">
      <w:pPr>
        <w:pStyle w:val="FootnoteText"/>
        <w:widowControl w:val="0"/>
        <w:spacing w:line="276" w:lineRule="auto"/>
        <w:ind w:left="1" w:firstLine="719"/>
        <w:contextualSpacing/>
        <w:jc w:val="both"/>
        <w:rPr>
          <w:rFonts w:cs="Times New Roman"/>
          <w:sz w:val="8"/>
          <w:szCs w:val="14"/>
          <w:rtl/>
        </w:rPr>
      </w:pPr>
    </w:p>
    <w:p w14:paraId="2B207E80" w14:textId="77777777"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شرح جرايم فوق در آيه چنين آمده است:</w:t>
      </w:r>
    </w:p>
    <w:p w14:paraId="18A1C0DB" w14:textId="77777777" w:rsidR="00BD358B" w:rsidRPr="00AE56BD" w:rsidRDefault="00BD358B" w:rsidP="00BD358B">
      <w:pPr>
        <w:pStyle w:val="FootnoteText"/>
        <w:widowControl w:val="0"/>
        <w:spacing w:line="276" w:lineRule="auto"/>
        <w:ind w:left="720"/>
        <w:contextualSpacing/>
        <w:jc w:val="both"/>
        <w:rPr>
          <w:rFonts w:cs="Times New Roman"/>
          <w:sz w:val="10"/>
          <w:szCs w:val="10"/>
          <w:rtl/>
        </w:rPr>
      </w:pPr>
    </w:p>
    <w:p w14:paraId="1070488F" w14:textId="77777777" w:rsidR="00BD358B" w:rsidRPr="00AE56BD" w:rsidRDefault="00BD358B" w:rsidP="00BD358B">
      <w:pPr>
        <w:pStyle w:val="FootnoteText"/>
        <w:widowControl w:val="0"/>
        <w:spacing w:line="276" w:lineRule="auto"/>
        <w:ind w:left="720"/>
        <w:contextualSpacing/>
        <w:jc w:val="both"/>
        <w:rPr>
          <w:rFonts w:cs="Times New Roman"/>
          <w:b/>
          <w:bCs/>
          <w:sz w:val="36"/>
          <w:szCs w:val="32"/>
          <w:rtl/>
        </w:rPr>
      </w:pPr>
      <w:r w:rsidRPr="00AE56BD">
        <w:rPr>
          <w:rFonts w:cs="Times New Roman"/>
          <w:sz w:val="36"/>
          <w:szCs w:val="32"/>
          <w:rtl/>
        </w:rPr>
        <w:t>«</w:t>
      </w:r>
      <w:r w:rsidRPr="00AE56BD">
        <w:rPr>
          <w:rFonts w:cs="Times New Roman"/>
          <w:b/>
          <w:bCs/>
          <w:sz w:val="36"/>
          <w:szCs w:val="32"/>
          <w:rtl/>
        </w:rPr>
        <w:t xml:space="preserve"> اي كساني كه ايمان آورده ايد، متوجه باشيد كه</w:t>
      </w:r>
    </w:p>
    <w:p w14:paraId="3E9C55DD" w14:textId="77777777" w:rsidR="00BD358B" w:rsidRPr="00AE56BD" w:rsidRDefault="00BD358B" w:rsidP="00BD358B">
      <w:pPr>
        <w:pStyle w:val="FootnoteText"/>
        <w:widowControl w:val="0"/>
        <w:spacing w:line="276" w:lineRule="auto"/>
        <w:ind w:left="720"/>
        <w:contextualSpacing/>
        <w:jc w:val="both"/>
        <w:rPr>
          <w:rFonts w:cs="Times New Roman"/>
          <w:b/>
          <w:bCs/>
          <w:sz w:val="36"/>
          <w:szCs w:val="32"/>
          <w:rtl/>
        </w:rPr>
      </w:pPr>
      <w:r w:rsidRPr="00AE56BD">
        <w:rPr>
          <w:rFonts w:cs="Times New Roman"/>
          <w:b/>
          <w:bCs/>
          <w:sz w:val="36"/>
          <w:szCs w:val="32"/>
          <w:rtl/>
        </w:rPr>
        <w:t xml:space="preserve"> بسياري از احبار و رهبان اموال مردم را به باطل مي خورند،</w:t>
      </w:r>
    </w:p>
    <w:p w14:paraId="0E96D6CE" w14:textId="77777777" w:rsidR="00BD358B" w:rsidRPr="00AE56BD" w:rsidRDefault="00BD358B" w:rsidP="00BD358B">
      <w:pPr>
        <w:pStyle w:val="FootnoteText"/>
        <w:widowControl w:val="0"/>
        <w:spacing w:line="276" w:lineRule="auto"/>
        <w:ind w:left="720"/>
        <w:contextualSpacing/>
        <w:jc w:val="both"/>
        <w:rPr>
          <w:rFonts w:cs="Times New Roman"/>
          <w:b/>
          <w:bCs/>
          <w:sz w:val="36"/>
          <w:szCs w:val="32"/>
          <w:rtl/>
        </w:rPr>
      </w:pPr>
      <w:r w:rsidRPr="00AE56BD">
        <w:rPr>
          <w:rFonts w:cs="Times New Roman"/>
          <w:b/>
          <w:bCs/>
          <w:sz w:val="36"/>
          <w:szCs w:val="32"/>
          <w:rtl/>
        </w:rPr>
        <w:t xml:space="preserve"> و از راه خدا جلوگيري مي كنند،</w:t>
      </w:r>
    </w:p>
    <w:p w14:paraId="4BBB564E" w14:textId="77777777" w:rsidR="00BD358B" w:rsidRPr="00AE56BD" w:rsidRDefault="00BD358B" w:rsidP="00BD358B">
      <w:pPr>
        <w:pStyle w:val="FootnoteText"/>
        <w:widowControl w:val="0"/>
        <w:spacing w:line="276" w:lineRule="auto"/>
        <w:ind w:left="720"/>
        <w:contextualSpacing/>
        <w:jc w:val="both"/>
        <w:rPr>
          <w:rFonts w:cs="Times New Roman"/>
          <w:b/>
          <w:bCs/>
          <w:sz w:val="36"/>
          <w:szCs w:val="32"/>
          <w:rtl/>
        </w:rPr>
      </w:pPr>
      <w:r w:rsidRPr="00AE56BD">
        <w:rPr>
          <w:rFonts w:cs="Times New Roman"/>
          <w:b/>
          <w:bCs/>
          <w:sz w:val="36"/>
          <w:szCs w:val="32"/>
          <w:rtl/>
        </w:rPr>
        <w:t xml:space="preserve"> و كساني را كه طلا و نقره ذخيره مي كنند،</w:t>
      </w:r>
    </w:p>
    <w:p w14:paraId="6CEAD463" w14:textId="77777777" w:rsidR="00BD358B" w:rsidRPr="00AE56BD" w:rsidRDefault="00BD358B" w:rsidP="00BD358B">
      <w:pPr>
        <w:pStyle w:val="FootnoteText"/>
        <w:widowControl w:val="0"/>
        <w:spacing w:line="276" w:lineRule="auto"/>
        <w:ind w:left="720"/>
        <w:contextualSpacing/>
        <w:jc w:val="both"/>
        <w:rPr>
          <w:rFonts w:cs="Times New Roman"/>
          <w:b/>
          <w:bCs/>
          <w:sz w:val="36"/>
          <w:szCs w:val="32"/>
          <w:rtl/>
        </w:rPr>
      </w:pPr>
      <w:r w:rsidRPr="00AE56BD">
        <w:rPr>
          <w:rFonts w:cs="Times New Roman"/>
          <w:b/>
          <w:bCs/>
          <w:sz w:val="36"/>
          <w:szCs w:val="32"/>
          <w:rtl/>
        </w:rPr>
        <w:t xml:space="preserve"> و آن را در راه خدا انفاق نمي نمايند،</w:t>
      </w:r>
    </w:p>
    <w:p w14:paraId="07E2C2F1" w14:textId="77777777" w:rsidR="00BD358B" w:rsidRPr="00AE56BD" w:rsidRDefault="00BD358B" w:rsidP="00BD358B">
      <w:pPr>
        <w:pStyle w:val="FootnoteText"/>
        <w:widowControl w:val="0"/>
        <w:spacing w:line="276" w:lineRule="auto"/>
        <w:ind w:left="720"/>
        <w:contextualSpacing/>
        <w:jc w:val="both"/>
        <w:rPr>
          <w:rFonts w:cs="Times New Roman"/>
          <w:sz w:val="36"/>
          <w:szCs w:val="32"/>
          <w:rtl/>
        </w:rPr>
      </w:pPr>
      <w:r w:rsidRPr="00AE56BD">
        <w:rPr>
          <w:rFonts w:cs="Times New Roman"/>
          <w:b/>
          <w:bCs/>
          <w:sz w:val="36"/>
          <w:szCs w:val="32"/>
          <w:rtl/>
        </w:rPr>
        <w:t xml:space="preserve"> به عذاب دردناكي بشارتشان ده ! </w:t>
      </w:r>
      <w:r w:rsidRPr="00AE56BD">
        <w:rPr>
          <w:rFonts w:cs="Times New Roman"/>
          <w:sz w:val="36"/>
          <w:szCs w:val="32"/>
          <w:rtl/>
        </w:rPr>
        <w:t>»</w:t>
      </w:r>
    </w:p>
    <w:p w14:paraId="215D5D76" w14:textId="77777777" w:rsidR="00BD358B" w:rsidRPr="00AE56BD" w:rsidRDefault="00BD358B" w:rsidP="00BD358B">
      <w:pPr>
        <w:pStyle w:val="FootnoteText"/>
        <w:widowControl w:val="0"/>
        <w:spacing w:line="276" w:lineRule="auto"/>
        <w:ind w:left="1" w:firstLine="719"/>
        <w:contextualSpacing/>
        <w:jc w:val="both"/>
        <w:rPr>
          <w:rFonts w:cs="Times New Roman"/>
          <w:sz w:val="12"/>
          <w:szCs w:val="12"/>
          <w:rtl/>
        </w:rPr>
      </w:pPr>
    </w:p>
    <w:p w14:paraId="15D73D67" w14:textId="5BB039DC"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حق مطلب اين است كه وظيف</w:t>
      </w:r>
      <w:r w:rsidR="007276B5">
        <w:rPr>
          <w:rFonts w:cs="Times New Roman"/>
          <w:sz w:val="36"/>
          <w:szCs w:val="32"/>
          <w:rtl/>
        </w:rPr>
        <w:t>ه</w:t>
      </w:r>
      <w:r w:rsidRPr="00AE56BD">
        <w:rPr>
          <w:rFonts w:cs="Times New Roman"/>
          <w:sz w:val="36"/>
          <w:szCs w:val="32"/>
          <w:rtl/>
        </w:rPr>
        <w:t xml:space="preserve"> زعماي يك امت ديني اين است كه مردم را به سوي عبوديت پروردگارشان سوق دهند، وقتي چنين افراد انگشت شماري كه دعوي دار اصلاح دلها و اعمال مردمند و خود را نگهباناني مي دانند كه هر وقت مردم از راه حق به سوي باطل منحرف شدند دوباره به راه حق سوقشان دهند، ولي چون اين دعوي را به ناحق كردند بنابراين آن چه كه از اين راه جمع آوري كردند و به جيب زدند همه حرام بوده، نه هيچ ديني آن را مباح و مشروع </w:t>
      </w:r>
      <w:r w:rsidR="007E4B4B">
        <w:rPr>
          <w:rFonts w:cs="Times New Roman" w:hint="cs"/>
          <w:sz w:val="36"/>
          <w:szCs w:val="32"/>
          <w:rtl/>
        </w:rPr>
        <w:t xml:space="preserve">            </w:t>
      </w:r>
      <w:r w:rsidRPr="00AE56BD">
        <w:rPr>
          <w:rFonts w:cs="Times New Roman"/>
          <w:sz w:val="36"/>
          <w:szCs w:val="32"/>
          <w:rtl/>
        </w:rPr>
        <w:t>مي داند، و نه هيچ عقلي!</w:t>
      </w:r>
    </w:p>
    <w:p w14:paraId="7D5B6178" w14:textId="77777777" w:rsidR="00BD358B" w:rsidRPr="00AE56BD" w:rsidRDefault="00BD358B" w:rsidP="00BD358B">
      <w:pPr>
        <w:pStyle w:val="FootnoteText"/>
        <w:widowControl w:val="0"/>
        <w:spacing w:line="276" w:lineRule="auto"/>
        <w:ind w:firstLine="992"/>
        <w:contextualSpacing/>
        <w:jc w:val="both"/>
        <w:rPr>
          <w:rFonts w:cs="Times New Roman"/>
          <w:sz w:val="36"/>
          <w:szCs w:val="16"/>
          <w:rtl/>
        </w:rPr>
      </w:pPr>
    </w:p>
    <w:p w14:paraId="35B73C9E" w14:textId="088D3964" w:rsidR="00BD358B" w:rsidRPr="00AE56BD" w:rsidRDefault="00BD358B" w:rsidP="00BD358B">
      <w:pPr>
        <w:pStyle w:val="FootnoteText"/>
        <w:widowControl w:val="0"/>
        <w:spacing w:line="276" w:lineRule="auto"/>
        <w:ind w:firstLine="720"/>
        <w:contextualSpacing/>
        <w:jc w:val="both"/>
        <w:rPr>
          <w:rFonts w:cs="Times New Roman"/>
          <w:sz w:val="36"/>
          <w:szCs w:val="32"/>
          <w:rtl/>
        </w:rPr>
      </w:pPr>
      <w:r w:rsidRPr="00AE56BD">
        <w:rPr>
          <w:rFonts w:cs="Times New Roman"/>
          <w:sz w:val="36"/>
          <w:szCs w:val="32"/>
          <w:rtl/>
        </w:rPr>
        <w:t>از ميان هم</w:t>
      </w:r>
      <w:r w:rsidR="007276B5">
        <w:rPr>
          <w:rFonts w:cs="Times New Roman"/>
          <w:sz w:val="36"/>
          <w:szCs w:val="32"/>
          <w:rtl/>
        </w:rPr>
        <w:t>ه</w:t>
      </w:r>
      <w:r w:rsidRPr="00AE56BD">
        <w:rPr>
          <w:rFonts w:cs="Times New Roman"/>
          <w:sz w:val="36"/>
          <w:szCs w:val="32"/>
          <w:rtl/>
        </w:rPr>
        <w:t xml:space="preserve"> مفاسدي كه متدين نبودن اهل كتاب به دين حق داشت، قرآن مجيد تنها آن مفسده اي را بيان كرد كه در تباهي جامع</w:t>
      </w:r>
      <w:r w:rsidR="007276B5">
        <w:rPr>
          <w:rFonts w:cs="Times New Roman"/>
          <w:sz w:val="36"/>
          <w:szCs w:val="32"/>
          <w:rtl/>
        </w:rPr>
        <w:t>ه</w:t>
      </w:r>
      <w:r w:rsidRPr="00AE56BD">
        <w:rPr>
          <w:rFonts w:cs="Times New Roman"/>
          <w:sz w:val="36"/>
          <w:szCs w:val="32"/>
          <w:rtl/>
        </w:rPr>
        <w:t xml:space="preserve"> صالح از همه مهم تر </w:t>
      </w:r>
      <w:r w:rsidRPr="00AE56BD">
        <w:rPr>
          <w:rFonts w:cs="Times New Roman"/>
          <w:sz w:val="36"/>
          <w:szCs w:val="32"/>
          <w:rtl/>
        </w:rPr>
        <w:lastRenderedPageBreak/>
        <w:t>بود، و آن جلوگيري ايشان از راه خدا، و بازداشتن مردم از پيروي آن بود!  چه ايشان با تمام امكانات و قدرت خود به طور علني و غير علني، دربار</w:t>
      </w:r>
      <w:r w:rsidR="007276B5">
        <w:rPr>
          <w:rFonts w:cs="Times New Roman"/>
          <w:sz w:val="36"/>
          <w:szCs w:val="32"/>
          <w:rtl/>
        </w:rPr>
        <w:t>ه</w:t>
      </w:r>
      <w:r w:rsidRPr="00AE56BD">
        <w:rPr>
          <w:rFonts w:cs="Times New Roman"/>
          <w:sz w:val="36"/>
          <w:szCs w:val="32"/>
          <w:rtl/>
        </w:rPr>
        <w:t xml:space="preserve"> دين حق و راه خدا كارشكني مي كردند، و لا يزال در اين عمل اصرار و پافشاري مي كردند، و اين نه تنها در عهد رسول الله "ص" بود بلكه از آن روز تاكنون نيز كار ايشان توطئه و طرح نقشه هاي مستمر عليه اسلام بوده و هست!!!</w:t>
      </w:r>
    </w:p>
    <w:p w14:paraId="519D5556" w14:textId="77777777" w:rsidR="00BD358B" w:rsidRPr="00AE56BD" w:rsidRDefault="00BD358B" w:rsidP="00BD358B">
      <w:pPr>
        <w:pStyle w:val="FootnoteText"/>
        <w:widowControl w:val="0"/>
        <w:spacing w:line="276" w:lineRule="auto"/>
        <w:ind w:firstLine="720"/>
        <w:contextualSpacing/>
        <w:jc w:val="both"/>
        <w:rPr>
          <w:rFonts w:cs="Times New Roman"/>
          <w:sz w:val="36"/>
          <w:szCs w:val="32"/>
        </w:rPr>
      </w:pPr>
    </w:p>
    <w:p w14:paraId="4787882D" w14:textId="77777777" w:rsidR="00EC06C1" w:rsidRDefault="00EC06C1" w:rsidP="00EC06C1">
      <w:pPr>
        <w:widowControl w:val="0"/>
        <w:bidi/>
        <w:contextualSpacing/>
        <w:jc w:val="both"/>
        <w:rPr>
          <w:rFonts w:ascii="Times New Roman" w:eastAsia="Calibri" w:hAnsi="Times New Roman" w:cs="Times New Roman"/>
          <w:sz w:val="28"/>
          <w:szCs w:val="28"/>
          <w:u w:val="single"/>
          <w:rtl/>
        </w:rPr>
      </w:pPr>
    </w:p>
    <w:p w14:paraId="6C0585B4" w14:textId="5086340C" w:rsidR="00BD358B" w:rsidRPr="00897986" w:rsidRDefault="00BD358B" w:rsidP="00EC06C1">
      <w:pPr>
        <w:widowControl w:val="0"/>
        <w:bidi/>
        <w:contextualSpacing/>
        <w:jc w:val="both"/>
        <w:rPr>
          <w:rFonts w:ascii="Times New Roman" w:eastAsia="Calibri" w:hAnsi="Times New Roman" w:cs="Times New Roman"/>
          <w:sz w:val="28"/>
          <w:szCs w:val="28"/>
          <w:u w:val="single"/>
          <w:rtl/>
        </w:rPr>
      </w:pPr>
      <w:r w:rsidRPr="00897986">
        <w:rPr>
          <w:rFonts w:ascii="Times New Roman" w:eastAsia="Calibri" w:hAnsi="Times New Roman" w:cs="Times New Roman"/>
          <w:sz w:val="28"/>
          <w:szCs w:val="28"/>
          <w:u w:val="single"/>
          <w:rtl/>
        </w:rPr>
        <w:t>مستند: آي</w:t>
      </w:r>
      <w:r w:rsidR="007276B5" w:rsidRPr="00897986">
        <w:rPr>
          <w:rFonts w:ascii="Times New Roman" w:eastAsia="Calibri" w:hAnsi="Times New Roman" w:cs="Times New Roman"/>
          <w:sz w:val="28"/>
          <w:szCs w:val="28"/>
          <w:u w:val="single"/>
          <w:rtl/>
        </w:rPr>
        <w:t>ه</w:t>
      </w:r>
      <w:r w:rsidRPr="00897986">
        <w:rPr>
          <w:rFonts w:ascii="Times New Roman" w:eastAsia="Calibri" w:hAnsi="Times New Roman" w:cs="Times New Roman"/>
          <w:sz w:val="28"/>
          <w:szCs w:val="28"/>
          <w:u w:val="single"/>
          <w:rtl/>
        </w:rPr>
        <w:t>17</w:t>
      </w:r>
      <w:bookmarkStart w:id="120" w:name="_Hlk124096299"/>
      <w:r w:rsidRPr="00897986">
        <w:rPr>
          <w:rFonts w:ascii="Times New Roman" w:eastAsia="Calibri" w:hAnsi="Times New Roman" w:cs="Times New Roman"/>
          <w:sz w:val="28"/>
          <w:szCs w:val="28"/>
          <w:u w:val="single"/>
          <w:rtl/>
        </w:rPr>
        <w:t xml:space="preserve"> سور</w:t>
      </w:r>
      <w:r w:rsidR="007276B5" w:rsidRPr="00897986">
        <w:rPr>
          <w:rFonts w:ascii="Times New Roman" w:eastAsia="Calibri" w:hAnsi="Times New Roman" w:cs="Times New Roman"/>
          <w:sz w:val="28"/>
          <w:szCs w:val="28"/>
          <w:u w:val="single"/>
          <w:rtl/>
        </w:rPr>
        <w:t>ه</w:t>
      </w:r>
      <w:r w:rsidRPr="00897986">
        <w:rPr>
          <w:rFonts w:ascii="Times New Roman" w:eastAsia="Calibri" w:hAnsi="Times New Roman" w:cs="Times New Roman"/>
          <w:sz w:val="28"/>
          <w:szCs w:val="28"/>
          <w:u w:val="single"/>
          <w:rtl/>
        </w:rPr>
        <w:t xml:space="preserve"> مائده </w:t>
      </w:r>
      <w:bookmarkEnd w:id="120"/>
      <w:r w:rsidRPr="00897986">
        <w:rPr>
          <w:rFonts w:ascii="Times New Roman" w:eastAsia="Calibri" w:hAnsi="Times New Roman" w:cs="Times New Roman"/>
          <w:sz w:val="28"/>
          <w:szCs w:val="28"/>
          <w:u w:val="single"/>
          <w:rtl/>
        </w:rPr>
        <w:t xml:space="preserve">         </w:t>
      </w:r>
      <w:r w:rsidR="00897986">
        <w:rPr>
          <w:rFonts w:ascii="Times New Roman" w:eastAsia="Calibri" w:hAnsi="Times New Roman" w:cs="Times New Roman" w:hint="cs"/>
          <w:sz w:val="28"/>
          <w:szCs w:val="28"/>
          <w:u w:val="single"/>
          <w:rtl/>
        </w:rPr>
        <w:t xml:space="preserve">    </w:t>
      </w:r>
      <w:r w:rsidRPr="00897986">
        <w:rPr>
          <w:rFonts w:ascii="Times New Roman" w:eastAsia="Calibri" w:hAnsi="Times New Roman" w:cs="Times New Roman"/>
          <w:sz w:val="28"/>
          <w:szCs w:val="28"/>
          <w:u w:val="single"/>
          <w:rtl/>
        </w:rPr>
        <w:t>" فَبِما نَقضِهِم ميثاقَهُم لَعَنّاهُم وَ جَعَلنا قُلوُبَهُم قاسِيَ</w:t>
      </w:r>
      <w:r w:rsidR="007276B5" w:rsidRPr="00897986">
        <w:rPr>
          <w:rFonts w:ascii="Times New Roman" w:eastAsia="Calibri" w:hAnsi="Times New Roman" w:cs="Times New Roman"/>
          <w:sz w:val="28"/>
          <w:szCs w:val="28"/>
          <w:u w:val="single"/>
          <w:rtl/>
        </w:rPr>
        <w:t>ه</w:t>
      </w:r>
      <w:r w:rsidRPr="00897986">
        <w:rPr>
          <w:rFonts w:ascii="Times New Roman" w:eastAsia="Calibri" w:hAnsi="Times New Roman" w:cs="Times New Roman"/>
          <w:sz w:val="28"/>
          <w:szCs w:val="28"/>
          <w:u w:val="single"/>
          <w:rtl/>
        </w:rPr>
        <w:t xml:space="preserve">  ...." </w:t>
      </w:r>
    </w:p>
    <w:p w14:paraId="2AE74978" w14:textId="77777777" w:rsidR="00BD358B" w:rsidRPr="00897986" w:rsidRDefault="00BD358B" w:rsidP="00BD358B">
      <w:pPr>
        <w:widowControl w:val="0"/>
        <w:bidi/>
        <w:contextualSpacing/>
        <w:jc w:val="right"/>
        <w:rPr>
          <w:rFonts w:ascii="Times New Roman" w:eastAsia="Calibri" w:hAnsi="Times New Roman" w:cs="Times New Roman"/>
          <w:sz w:val="28"/>
          <w:szCs w:val="28"/>
          <w:u w:val="single"/>
          <w:rtl/>
        </w:rPr>
      </w:pPr>
      <w:r w:rsidRPr="00897986">
        <w:rPr>
          <w:rFonts w:ascii="Times New Roman" w:eastAsia="Calibri" w:hAnsi="Times New Roman" w:cs="Times New Roman"/>
          <w:sz w:val="28"/>
          <w:szCs w:val="28"/>
          <w:u w:val="single"/>
          <w:rtl/>
        </w:rPr>
        <w:t>الميزان ج10ص 62</w:t>
      </w:r>
    </w:p>
    <w:p w14:paraId="05FA5CD6" w14:textId="3AD4BEBE" w:rsidR="00BD358B" w:rsidRPr="00AE56BD" w:rsidRDefault="00BD358B" w:rsidP="00156551">
      <w:pPr>
        <w:pStyle w:val="Heading1"/>
        <w:rPr>
          <w:rtl/>
        </w:rPr>
      </w:pPr>
      <w:bookmarkStart w:id="121" w:name="_Toc125584743"/>
      <w:r w:rsidRPr="00AE56BD">
        <w:rPr>
          <w:rtl/>
        </w:rPr>
        <w:t>نقض ميثاق، انحراف، خيانت وتوطئه</w:t>
      </w:r>
      <w:bookmarkEnd w:id="121"/>
      <w:r w:rsidRPr="00AE56BD">
        <w:rPr>
          <w:rtl/>
        </w:rPr>
        <w:t xml:space="preserve"> </w:t>
      </w:r>
    </w:p>
    <w:p w14:paraId="70C821DB" w14:textId="357FFBB1" w:rsidR="00BD358B"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ادام</w:t>
      </w:r>
      <w:r w:rsidR="007276B5">
        <w:rPr>
          <w:rFonts w:cs="Times New Roman"/>
          <w:sz w:val="32"/>
          <w:szCs w:val="32"/>
          <w:rtl/>
        </w:rPr>
        <w:t>ه</w:t>
      </w:r>
      <w:r w:rsidRPr="00AE56BD">
        <w:rPr>
          <w:rFonts w:cs="Times New Roman"/>
          <w:sz w:val="32"/>
          <w:szCs w:val="32"/>
          <w:rtl/>
        </w:rPr>
        <w:t xml:space="preserve"> آيات از پيمان شكني بني اسرائيل و توطئه و خيانت آنها در قبـــال آيات الهي چنــين سخن مي گويد:</w:t>
      </w:r>
    </w:p>
    <w:p w14:paraId="09E78ADF" w14:textId="77777777" w:rsidR="00EC06C1" w:rsidRPr="00EC06C1" w:rsidRDefault="00EC06C1" w:rsidP="00BD358B">
      <w:pPr>
        <w:pStyle w:val="FootnoteText"/>
        <w:widowControl w:val="0"/>
        <w:spacing w:line="276" w:lineRule="auto"/>
        <w:ind w:firstLine="720"/>
        <w:contextualSpacing/>
        <w:jc w:val="both"/>
        <w:rPr>
          <w:rFonts w:cs="Times New Roman"/>
          <w:sz w:val="12"/>
          <w:szCs w:val="12"/>
          <w:rtl/>
        </w:rPr>
      </w:pPr>
    </w:p>
    <w:p w14:paraId="48C7BD87"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sz w:val="32"/>
          <w:szCs w:val="32"/>
          <w:rtl/>
        </w:rPr>
        <w:t>«</w:t>
      </w:r>
      <w:r w:rsidRPr="00AE56BD">
        <w:rPr>
          <w:rFonts w:cs="Times New Roman"/>
          <w:b/>
          <w:bCs/>
          <w:sz w:val="32"/>
          <w:szCs w:val="32"/>
          <w:rtl/>
        </w:rPr>
        <w:t xml:space="preserve"> به سزاي پيمان شكني شان لعن شان كرديم،</w:t>
      </w:r>
    </w:p>
    <w:p w14:paraId="31BEBE55"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و دل هايشان را سخت و قسي نموديم،</w:t>
      </w:r>
    </w:p>
    <w:p w14:paraId="7D9897FE"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كلمات را از معاني خود منحرف مي كنند،</w:t>
      </w:r>
    </w:p>
    <w:p w14:paraId="620BF8A9"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و از آن چه بدان تذكر داده شده اند، قسمتي را از ياد برده اند،</w:t>
      </w:r>
    </w:p>
    <w:p w14:paraId="004F624F"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پيوسته به خيانتي از ايشان مطلع مي شوي، مگر كمي از ايشان،</w:t>
      </w:r>
    </w:p>
    <w:p w14:paraId="007B2E4B"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 xml:space="preserve">آنان را ببخش! </w:t>
      </w:r>
    </w:p>
    <w:p w14:paraId="10ABB291"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و از ايشان درگذر!</w:t>
      </w:r>
    </w:p>
    <w:p w14:paraId="25EE12D2"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b/>
          <w:bCs/>
          <w:sz w:val="32"/>
          <w:szCs w:val="32"/>
          <w:rtl/>
        </w:rPr>
        <w:t xml:space="preserve">كه خداوند نيكوكاران را دوست مي دارد! </w:t>
      </w:r>
      <w:r w:rsidRPr="00AE56BD">
        <w:rPr>
          <w:rFonts w:cs="Times New Roman"/>
          <w:sz w:val="32"/>
          <w:szCs w:val="32"/>
          <w:rtl/>
        </w:rPr>
        <w:t xml:space="preserve"> »</w:t>
      </w:r>
    </w:p>
    <w:p w14:paraId="3954CC8B"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8"/>
          <w:rtl/>
        </w:rPr>
      </w:pPr>
    </w:p>
    <w:p w14:paraId="0537CA90"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خداوند،  پاداش كفر به پيمان مزبور را-</w:t>
      </w:r>
    </w:p>
    <w:p w14:paraId="037FF060" w14:textId="77777777" w:rsidR="00EC06C1" w:rsidRPr="00EC06C1" w:rsidRDefault="00EC06C1" w:rsidP="00BD358B">
      <w:pPr>
        <w:pStyle w:val="FootnoteText"/>
        <w:widowControl w:val="0"/>
        <w:spacing w:line="276" w:lineRule="auto"/>
        <w:ind w:left="1" w:firstLine="719"/>
        <w:contextualSpacing/>
        <w:jc w:val="both"/>
        <w:rPr>
          <w:rFonts w:cs="Times New Roman"/>
          <w:b/>
          <w:bCs/>
          <w:sz w:val="12"/>
          <w:szCs w:val="12"/>
          <w:rtl/>
        </w:rPr>
      </w:pPr>
    </w:p>
    <w:p w14:paraId="4862B687" w14:textId="5E354BBE"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b/>
          <w:bCs/>
          <w:sz w:val="32"/>
          <w:szCs w:val="32"/>
          <w:rtl/>
        </w:rPr>
        <w:t>اولاً</w:t>
      </w:r>
      <w:r w:rsidRPr="00AE56BD">
        <w:rPr>
          <w:rFonts w:cs="Times New Roman"/>
          <w:sz w:val="32"/>
          <w:szCs w:val="32"/>
          <w:rtl/>
        </w:rPr>
        <w:t xml:space="preserve"> به طور اجمال" </w:t>
      </w:r>
      <w:r w:rsidRPr="00AE56BD">
        <w:rPr>
          <w:rFonts w:cs="Times New Roman"/>
          <w:b/>
          <w:bCs/>
          <w:sz w:val="32"/>
          <w:szCs w:val="32"/>
          <w:rtl/>
        </w:rPr>
        <w:t>گمراهي از  راه ميانه</w:t>
      </w:r>
      <w:r w:rsidRPr="00AE56BD">
        <w:rPr>
          <w:rFonts w:cs="Times New Roman"/>
          <w:sz w:val="32"/>
          <w:szCs w:val="32"/>
          <w:rtl/>
        </w:rPr>
        <w:t xml:space="preserve">" ذكر فرموده،  و </w:t>
      </w:r>
      <w:r w:rsidRPr="00AE56BD">
        <w:rPr>
          <w:rFonts w:cs="Times New Roman"/>
          <w:b/>
          <w:bCs/>
          <w:sz w:val="32"/>
          <w:szCs w:val="32"/>
          <w:rtl/>
        </w:rPr>
        <w:t>سپس</w:t>
      </w:r>
      <w:r w:rsidRPr="00AE56BD">
        <w:rPr>
          <w:rFonts w:cs="Times New Roman"/>
          <w:sz w:val="32"/>
          <w:szCs w:val="32"/>
          <w:rtl/>
        </w:rPr>
        <w:t xml:space="preserve"> در اين آيه تفصيل داده و انواع بلاهائي را ذكر مي كند كه بعضي از آن ها را چون "</w:t>
      </w:r>
      <w:r w:rsidRPr="00AE56BD">
        <w:rPr>
          <w:rFonts w:cs="Times New Roman"/>
          <w:b/>
          <w:bCs/>
          <w:sz w:val="32"/>
          <w:szCs w:val="32"/>
          <w:rtl/>
        </w:rPr>
        <w:t>لعن</w:t>
      </w:r>
      <w:r w:rsidRPr="00AE56BD">
        <w:rPr>
          <w:rFonts w:cs="Times New Roman"/>
          <w:sz w:val="32"/>
          <w:szCs w:val="32"/>
          <w:rtl/>
        </w:rPr>
        <w:t xml:space="preserve">" و " </w:t>
      </w:r>
      <w:r w:rsidRPr="00AE56BD">
        <w:rPr>
          <w:rFonts w:cs="Times New Roman"/>
          <w:b/>
          <w:bCs/>
          <w:sz w:val="32"/>
          <w:szCs w:val="32"/>
          <w:rtl/>
        </w:rPr>
        <w:t xml:space="preserve">سخت كردن قلب ها </w:t>
      </w:r>
      <w:r w:rsidRPr="00AE56BD">
        <w:rPr>
          <w:rFonts w:cs="Times New Roman"/>
          <w:sz w:val="32"/>
          <w:szCs w:val="32"/>
          <w:rtl/>
        </w:rPr>
        <w:t>" به خود، و بعضي را كه به اختيار خود ايشان بوده، به خودشان نسبت داده است.</w:t>
      </w:r>
    </w:p>
    <w:p w14:paraId="0E012613"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8"/>
          <w:rtl/>
        </w:rPr>
      </w:pPr>
    </w:p>
    <w:p w14:paraId="5D1E4FE3" w14:textId="3DA7B30E" w:rsidR="00BD358B"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آي</w:t>
      </w:r>
      <w:r w:rsidR="007276B5">
        <w:rPr>
          <w:rFonts w:cs="Times New Roman"/>
          <w:sz w:val="32"/>
          <w:szCs w:val="32"/>
          <w:rtl/>
        </w:rPr>
        <w:t>ه</w:t>
      </w:r>
      <w:r w:rsidRPr="00AE56BD">
        <w:rPr>
          <w:rFonts w:cs="Times New Roman"/>
          <w:sz w:val="32"/>
          <w:szCs w:val="32"/>
          <w:rtl/>
        </w:rPr>
        <w:t xml:space="preserve"> تندي كه در شرح و وصف بني اسرائيل آمده مي گويد:</w:t>
      </w:r>
    </w:p>
    <w:p w14:paraId="658D03AA" w14:textId="77777777" w:rsidR="00EC06C1" w:rsidRPr="00EC06C1" w:rsidRDefault="00EC06C1" w:rsidP="00BD358B">
      <w:pPr>
        <w:pStyle w:val="FootnoteText"/>
        <w:widowControl w:val="0"/>
        <w:spacing w:line="276" w:lineRule="auto"/>
        <w:ind w:left="1" w:firstLine="719"/>
        <w:contextualSpacing/>
        <w:jc w:val="both"/>
        <w:rPr>
          <w:rFonts w:cs="Times New Roman"/>
          <w:sz w:val="12"/>
          <w:szCs w:val="12"/>
          <w:rtl/>
        </w:rPr>
      </w:pPr>
    </w:p>
    <w:p w14:paraId="6EEB9F03" w14:textId="129C0AA9"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  وَلا تَزالُ تَطَّلٍعُ عَلي خائِنَ</w:t>
      </w:r>
      <w:r w:rsidR="007276B5">
        <w:rPr>
          <w:rFonts w:cs="Times New Roman"/>
          <w:b/>
          <w:bCs/>
          <w:sz w:val="32"/>
          <w:szCs w:val="32"/>
          <w:rtl/>
        </w:rPr>
        <w:t>ه</w:t>
      </w:r>
      <w:r w:rsidRPr="00AE56BD">
        <w:rPr>
          <w:rFonts w:cs="Times New Roman"/>
          <w:b/>
          <w:bCs/>
          <w:sz w:val="32"/>
          <w:szCs w:val="32"/>
          <w:rtl/>
        </w:rPr>
        <w:t xml:space="preserve"> مِنهُم !</w:t>
      </w:r>
    </w:p>
    <w:p w14:paraId="60403757" w14:textId="6DD279F4" w:rsidR="00BD358B"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دائماً به خيانتي از آنان واقف مي شوي!  »</w:t>
      </w:r>
    </w:p>
    <w:p w14:paraId="3E9D86BE" w14:textId="77777777" w:rsidR="00EC06C1" w:rsidRPr="00EC06C1" w:rsidRDefault="00EC06C1" w:rsidP="00BD358B">
      <w:pPr>
        <w:pStyle w:val="FootnoteText"/>
        <w:widowControl w:val="0"/>
        <w:spacing w:line="276" w:lineRule="auto"/>
        <w:ind w:left="1" w:firstLine="719"/>
        <w:contextualSpacing/>
        <w:jc w:val="both"/>
        <w:rPr>
          <w:rFonts w:cs="Times New Roman"/>
          <w:b/>
          <w:bCs/>
          <w:sz w:val="6"/>
          <w:szCs w:val="6"/>
          <w:rtl/>
        </w:rPr>
      </w:pPr>
    </w:p>
    <w:p w14:paraId="1A97EB2F"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اين ها همه كيفر كفرشان به آيات الهي است كه در رأس آن ها پيمان مزبور قرار دارد، و يا تنها كيفر كفر و نقض پيمانشان مي باشد!</w:t>
      </w:r>
    </w:p>
    <w:p w14:paraId="5126371A"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10"/>
          <w:rtl/>
        </w:rPr>
      </w:pPr>
    </w:p>
    <w:p w14:paraId="421CAFCB"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 xml:space="preserve">" </w:t>
      </w:r>
      <w:r w:rsidRPr="00AE56BD">
        <w:rPr>
          <w:rFonts w:cs="Times New Roman"/>
          <w:b/>
          <w:bCs/>
          <w:sz w:val="32"/>
          <w:szCs w:val="32"/>
          <w:rtl/>
        </w:rPr>
        <w:t>راه ميانه</w:t>
      </w:r>
      <w:r w:rsidRPr="00AE56BD">
        <w:rPr>
          <w:rFonts w:cs="Times New Roman"/>
          <w:sz w:val="32"/>
          <w:szCs w:val="32"/>
          <w:rtl/>
        </w:rPr>
        <w:t xml:space="preserve">" اي كه ايشان گم كرده و از دست دادند، همان راه " </w:t>
      </w:r>
      <w:r w:rsidRPr="00AE56BD">
        <w:rPr>
          <w:rFonts w:cs="Times New Roman"/>
          <w:b/>
          <w:bCs/>
          <w:sz w:val="32"/>
          <w:szCs w:val="32"/>
          <w:rtl/>
        </w:rPr>
        <w:t>سعادت</w:t>
      </w:r>
      <w:r w:rsidRPr="00AE56BD">
        <w:rPr>
          <w:rFonts w:cs="Times New Roman"/>
          <w:sz w:val="32"/>
          <w:szCs w:val="32"/>
          <w:rtl/>
        </w:rPr>
        <w:t>" است كه تعمير دنيا و آخرتشان بدان بستگي داشت.</w:t>
      </w:r>
    </w:p>
    <w:p w14:paraId="3AB50AA4" w14:textId="26B3C525" w:rsidR="00BD358B" w:rsidRDefault="00BD358B" w:rsidP="00673481">
      <w:pPr>
        <w:pStyle w:val="Heading3"/>
        <w:rPr>
          <w:rtl/>
        </w:rPr>
      </w:pPr>
      <w:bookmarkStart w:id="122" w:name="_Toc125584744"/>
      <w:r w:rsidRPr="00AE56BD">
        <w:rPr>
          <w:rtl/>
        </w:rPr>
        <w:t>قساوت قلب يهود و تحريف كلمات الهي</w:t>
      </w:r>
      <w:bookmarkEnd w:id="122"/>
    </w:p>
    <w:p w14:paraId="4E65FBA3" w14:textId="3FB77838" w:rsidR="00BD358B"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 </w:t>
      </w:r>
      <w:r w:rsidRPr="00AE56BD">
        <w:rPr>
          <w:rFonts w:cs="Times New Roman"/>
          <w:b/>
          <w:bCs/>
          <w:sz w:val="32"/>
          <w:szCs w:val="32"/>
          <w:rtl/>
        </w:rPr>
        <w:t>وَ جَعَلنا قُلوُبُهُم قاسِيهَ !</w:t>
      </w:r>
      <w:r w:rsidRPr="00AE56BD">
        <w:rPr>
          <w:rFonts w:cs="Times New Roman"/>
          <w:sz w:val="32"/>
          <w:szCs w:val="32"/>
          <w:rtl/>
        </w:rPr>
        <w:t xml:space="preserve"> »</w:t>
      </w:r>
    </w:p>
    <w:p w14:paraId="7C8BDF19" w14:textId="77777777" w:rsidR="00EC06C1" w:rsidRPr="00EC06C1" w:rsidRDefault="00EC06C1" w:rsidP="00BD358B">
      <w:pPr>
        <w:pStyle w:val="FootnoteText"/>
        <w:widowControl w:val="0"/>
        <w:spacing w:line="276" w:lineRule="auto"/>
        <w:ind w:left="1" w:firstLine="719"/>
        <w:contextualSpacing/>
        <w:jc w:val="both"/>
        <w:rPr>
          <w:rFonts w:cs="Times New Roman"/>
          <w:sz w:val="10"/>
          <w:szCs w:val="10"/>
          <w:rtl/>
        </w:rPr>
      </w:pPr>
    </w:p>
    <w:p w14:paraId="39736FB0"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قساوت قلب از قساوت سنگ گرفته شده كه همان سختي و سفتي آن است و قلب قسي و سخت قلبي است كه براي حق خاشع نبوده و با هيچ رحمت و عطوفتي تحت تأثير واقع نشده و تسليم نمي شود!</w:t>
      </w:r>
    </w:p>
    <w:p w14:paraId="1C9073C1"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12"/>
          <w:rtl/>
        </w:rPr>
      </w:pPr>
    </w:p>
    <w:p w14:paraId="6CB56B28"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دنبال قساوت دل هايشان مي فرمايد:</w:t>
      </w:r>
    </w:p>
    <w:p w14:paraId="06DCD8A4"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12"/>
          <w:rtl/>
        </w:rPr>
      </w:pPr>
    </w:p>
    <w:p w14:paraId="616FCFD6" w14:textId="4B2A95DF"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 xml:space="preserve">- </w:t>
      </w:r>
      <w:r w:rsidR="001D0E5D">
        <w:rPr>
          <w:rFonts w:cs="Times New Roman" w:hint="cs"/>
          <w:b/>
          <w:bCs/>
          <w:sz w:val="32"/>
          <w:szCs w:val="32"/>
          <w:rtl/>
        </w:rPr>
        <w:t xml:space="preserve">« </w:t>
      </w:r>
      <w:r w:rsidRPr="00AE56BD">
        <w:rPr>
          <w:rFonts w:cs="Times New Roman"/>
          <w:b/>
          <w:bCs/>
          <w:sz w:val="32"/>
          <w:szCs w:val="32"/>
          <w:rtl/>
        </w:rPr>
        <w:t>آنان تجاوز نموده و كلمات را از معاني خود منحرف ساختند، و با تفسيرهائي كه خداي تعالي راضي نيست، و با حذف كردن و يا زياد كردن و يا تغيير دادن كلمات، حقايق صاف و خالصي از دين را از دست دادند، مانند:</w:t>
      </w:r>
    </w:p>
    <w:p w14:paraId="198530CB"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 xml:space="preserve"> قائل بودن به " تشبيه ،"</w:t>
      </w:r>
    </w:p>
    <w:p w14:paraId="25AD8C60" w14:textId="77777777" w:rsidR="00BD358B" w:rsidRPr="00AE56BD" w:rsidRDefault="00BD358B" w:rsidP="00BD358B">
      <w:pPr>
        <w:pStyle w:val="FootnoteText"/>
        <w:widowControl w:val="0"/>
        <w:spacing w:line="276" w:lineRule="auto"/>
        <w:ind w:left="851"/>
        <w:contextualSpacing/>
        <w:jc w:val="both"/>
        <w:rPr>
          <w:rFonts w:cs="Times New Roman"/>
          <w:b/>
          <w:bCs/>
          <w:sz w:val="22"/>
          <w:szCs w:val="22"/>
          <w:rtl/>
        </w:rPr>
      </w:pPr>
      <w:r w:rsidRPr="00AE56BD">
        <w:rPr>
          <w:rFonts w:cs="Times New Roman"/>
          <w:b/>
          <w:bCs/>
          <w:sz w:val="32"/>
          <w:szCs w:val="32"/>
          <w:rtl/>
        </w:rPr>
        <w:t>" خاتميت نبوت موسي، "</w:t>
      </w:r>
    </w:p>
    <w:p w14:paraId="0DEF144C"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 xml:space="preserve">" هميشگي بودن قانون تورات، " </w:t>
      </w:r>
    </w:p>
    <w:p w14:paraId="27EA5DC9" w14:textId="49964E8E"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 محال بودن نسخ و بداء، و امثال آن ...</w:t>
      </w:r>
      <w:r w:rsidR="001D0E5D">
        <w:rPr>
          <w:rFonts w:cs="Times New Roman" w:hint="cs"/>
          <w:b/>
          <w:bCs/>
          <w:sz w:val="32"/>
          <w:szCs w:val="32"/>
          <w:rtl/>
        </w:rPr>
        <w:t>.»</w:t>
      </w:r>
    </w:p>
    <w:p w14:paraId="651CA802" w14:textId="77777777" w:rsidR="00BD358B" w:rsidRPr="00AE56BD" w:rsidRDefault="00BD358B" w:rsidP="00BD358B">
      <w:pPr>
        <w:pStyle w:val="FootnoteText"/>
        <w:widowControl w:val="0"/>
        <w:spacing w:line="276" w:lineRule="auto"/>
        <w:contextualSpacing/>
        <w:jc w:val="both"/>
        <w:rPr>
          <w:rFonts w:cs="Times New Roman"/>
          <w:sz w:val="8"/>
          <w:szCs w:val="8"/>
          <w:rtl/>
        </w:rPr>
      </w:pPr>
    </w:p>
    <w:p w14:paraId="17663337" w14:textId="77777777" w:rsidR="00BD358B" w:rsidRPr="00AE56BD" w:rsidRDefault="00BD358B" w:rsidP="00BD358B">
      <w:pPr>
        <w:pStyle w:val="FootnoteText"/>
        <w:widowControl w:val="0"/>
        <w:spacing w:line="276" w:lineRule="auto"/>
        <w:ind w:firstLine="709"/>
        <w:contextualSpacing/>
        <w:jc w:val="both"/>
        <w:rPr>
          <w:rFonts w:cs="Times New Roman"/>
          <w:b/>
          <w:bCs/>
          <w:sz w:val="36"/>
          <w:szCs w:val="8"/>
        </w:rPr>
      </w:pPr>
    </w:p>
    <w:p w14:paraId="46C77A54" w14:textId="77777777" w:rsidR="00BD358B" w:rsidRPr="00897986" w:rsidRDefault="00BD358B" w:rsidP="00BD358B">
      <w:pPr>
        <w:widowControl w:val="0"/>
        <w:bidi/>
        <w:contextualSpacing/>
        <w:jc w:val="both"/>
        <w:rPr>
          <w:rFonts w:ascii="Times New Roman" w:eastAsia="Calibri" w:hAnsi="Times New Roman" w:cs="Times New Roman"/>
          <w:sz w:val="40"/>
          <w:szCs w:val="40"/>
        </w:rPr>
      </w:pPr>
    </w:p>
    <w:p w14:paraId="319E03A4" w14:textId="1CC77CA2" w:rsidR="001D0E5D" w:rsidRDefault="00BD358B" w:rsidP="00897986">
      <w:pPr>
        <w:widowControl w:val="0"/>
        <w:bidi/>
        <w:contextualSpacing/>
        <w:jc w:val="both"/>
        <w:rPr>
          <w:rFonts w:ascii="Times New Roman" w:eastAsia="Calibri" w:hAnsi="Times New Roman" w:cs="Times New Roman"/>
          <w:sz w:val="28"/>
          <w:szCs w:val="28"/>
          <w:u w:val="single"/>
          <w:rtl/>
        </w:rPr>
      </w:pPr>
      <w:r w:rsidRPr="00897986">
        <w:rPr>
          <w:rFonts w:ascii="Times New Roman" w:eastAsia="Calibri" w:hAnsi="Times New Roman" w:cs="Times New Roman"/>
          <w:sz w:val="28"/>
          <w:szCs w:val="28"/>
          <w:u w:val="single"/>
          <w:rtl/>
        </w:rPr>
        <w:lastRenderedPageBreak/>
        <w:t>مستند: آيه108تا115سوره بقره  " اَم تُريدوُنَ اَن تَسئَلوُا رَسولَكُم كَما سُئِلَ موُسي مِن قِبلُ"</w:t>
      </w:r>
    </w:p>
    <w:p w14:paraId="198BD902" w14:textId="43BF1DD6" w:rsidR="00BD358B" w:rsidRPr="00897986" w:rsidRDefault="00BD358B" w:rsidP="001D0E5D">
      <w:pPr>
        <w:widowControl w:val="0"/>
        <w:bidi/>
        <w:contextualSpacing/>
        <w:jc w:val="right"/>
        <w:rPr>
          <w:rFonts w:ascii="Times New Roman" w:eastAsia="Calibri" w:hAnsi="Times New Roman" w:cs="Times New Roman"/>
          <w:sz w:val="28"/>
          <w:szCs w:val="28"/>
          <w:u w:val="single"/>
          <w:rtl/>
        </w:rPr>
      </w:pPr>
      <w:r w:rsidRPr="0075127C">
        <w:rPr>
          <w:rFonts w:ascii="Times New Roman" w:eastAsia="Calibri" w:hAnsi="Times New Roman" w:cs="Times New Roman"/>
          <w:sz w:val="28"/>
          <w:szCs w:val="28"/>
          <w:rtl/>
        </w:rPr>
        <w:t xml:space="preserve">   </w:t>
      </w:r>
      <w:r w:rsidR="00897986" w:rsidRPr="0075127C">
        <w:rPr>
          <w:rFonts w:ascii="Times New Roman" w:eastAsia="Calibri" w:hAnsi="Times New Roman" w:cs="Times New Roman" w:hint="cs"/>
          <w:sz w:val="28"/>
          <w:szCs w:val="28"/>
          <w:rtl/>
        </w:rPr>
        <w:t xml:space="preserve">                                                                       </w:t>
      </w:r>
      <w:r w:rsidRPr="00897986">
        <w:rPr>
          <w:rFonts w:ascii="Times New Roman" w:eastAsia="Calibri" w:hAnsi="Times New Roman" w:cs="Times New Roman"/>
          <w:sz w:val="28"/>
          <w:szCs w:val="28"/>
          <w:u w:val="single"/>
          <w:rtl/>
        </w:rPr>
        <w:t>الميزان ج2ص72</w:t>
      </w:r>
    </w:p>
    <w:p w14:paraId="2510D31B" w14:textId="391BF66D" w:rsidR="00BD358B" w:rsidRPr="00AE56BD" w:rsidRDefault="00BD358B" w:rsidP="00156551">
      <w:pPr>
        <w:pStyle w:val="Heading1"/>
        <w:rPr>
          <w:rtl/>
        </w:rPr>
      </w:pPr>
      <w:bookmarkStart w:id="123" w:name="_Toc125584745"/>
      <w:r w:rsidRPr="00AE56BD">
        <w:rPr>
          <w:rtl/>
        </w:rPr>
        <w:t>جرايم كفرآميزمشترك يهود و نصاري</w:t>
      </w:r>
      <w:bookmarkEnd w:id="123"/>
      <w:r w:rsidRPr="00AE56BD">
        <w:rPr>
          <w:rtl/>
        </w:rPr>
        <w:t xml:space="preserve"> </w:t>
      </w:r>
    </w:p>
    <w:p w14:paraId="117F8130"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اختلاف يهود و نصاري بر سر دين واقعي و كوشش آنها در به كفر كشاندن مسلمانان، بحثي است كه آيات فوق شامل آن است:</w:t>
      </w:r>
    </w:p>
    <w:p w14:paraId="638BC1C3" w14:textId="77777777" w:rsidR="00BD358B" w:rsidRPr="00AE56BD" w:rsidRDefault="00BD358B" w:rsidP="00BD358B">
      <w:pPr>
        <w:pStyle w:val="FootnoteText"/>
        <w:widowControl w:val="0"/>
        <w:spacing w:line="276" w:lineRule="auto"/>
        <w:contextualSpacing/>
        <w:jc w:val="both"/>
        <w:rPr>
          <w:rFonts w:cs="Times New Roman"/>
          <w:sz w:val="22"/>
          <w:szCs w:val="28"/>
          <w:u w:val="single"/>
          <w:rtl/>
        </w:rPr>
      </w:pPr>
    </w:p>
    <w:p w14:paraId="03953FF1" w14:textId="77777777" w:rsidR="00BD358B" w:rsidRPr="00AE56BD" w:rsidRDefault="00BD358B" w:rsidP="00BD358B">
      <w:pPr>
        <w:pStyle w:val="FootnoteText"/>
        <w:widowControl w:val="0"/>
        <w:spacing w:line="276" w:lineRule="auto"/>
        <w:contextualSpacing/>
        <w:jc w:val="both"/>
        <w:rPr>
          <w:rFonts w:cs="Times New Roman"/>
          <w:sz w:val="22"/>
          <w:szCs w:val="32"/>
          <w:u w:val="single"/>
          <w:rtl/>
        </w:rPr>
      </w:pPr>
      <w:r w:rsidRPr="00AE56BD">
        <w:rPr>
          <w:rFonts w:cs="Times New Roman"/>
          <w:sz w:val="22"/>
          <w:szCs w:val="32"/>
          <w:u w:val="single"/>
          <w:rtl/>
        </w:rPr>
        <w:t>موضوع 1</w:t>
      </w:r>
    </w:p>
    <w:p w14:paraId="0FC2BBD3" w14:textId="77777777" w:rsidR="00BD358B" w:rsidRPr="00AE56BD" w:rsidRDefault="00BD358B" w:rsidP="00BD358B">
      <w:pPr>
        <w:pStyle w:val="FootnoteText"/>
        <w:widowControl w:val="0"/>
        <w:spacing w:line="276" w:lineRule="auto"/>
        <w:ind w:left="1" w:firstLine="719"/>
        <w:contextualSpacing/>
        <w:jc w:val="both"/>
        <w:rPr>
          <w:rFonts w:cs="Times New Roman"/>
          <w:b/>
          <w:bCs/>
          <w:sz w:val="22"/>
          <w:szCs w:val="32"/>
          <w:rtl/>
        </w:rPr>
      </w:pPr>
      <w:r w:rsidRPr="00AE56BD">
        <w:rPr>
          <w:rFonts w:cs="Times New Roman"/>
          <w:b/>
          <w:bCs/>
          <w:sz w:val="22"/>
          <w:szCs w:val="32"/>
          <w:rtl/>
        </w:rPr>
        <w:t>« و يا مي خواهيد از پيغمبر خود همان پرسش ها را بكنيد،</w:t>
      </w:r>
    </w:p>
    <w:p w14:paraId="3CAC34C4" w14:textId="77777777" w:rsidR="00BD358B" w:rsidRPr="00AE56BD" w:rsidRDefault="00BD358B" w:rsidP="00BD358B">
      <w:pPr>
        <w:pStyle w:val="FootnoteText"/>
        <w:widowControl w:val="0"/>
        <w:spacing w:line="276" w:lineRule="auto"/>
        <w:ind w:left="1" w:firstLine="719"/>
        <w:contextualSpacing/>
        <w:jc w:val="both"/>
        <w:rPr>
          <w:rFonts w:cs="Times New Roman"/>
          <w:b/>
          <w:bCs/>
          <w:sz w:val="22"/>
          <w:szCs w:val="32"/>
          <w:rtl/>
        </w:rPr>
      </w:pPr>
      <w:r w:rsidRPr="00AE56BD">
        <w:rPr>
          <w:rFonts w:cs="Times New Roman"/>
          <w:b/>
          <w:bCs/>
          <w:sz w:val="22"/>
          <w:szCs w:val="32"/>
          <w:rtl/>
        </w:rPr>
        <w:t>كه در سابق از موسي كردند؟</w:t>
      </w:r>
    </w:p>
    <w:p w14:paraId="35711600"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b/>
          <w:bCs/>
          <w:sz w:val="22"/>
          <w:szCs w:val="32"/>
          <w:rtl/>
        </w:rPr>
        <w:t xml:space="preserve">و كسي كه كفر را با ايمان عوض كند به راستي راه را گم كرده است! </w:t>
      </w:r>
      <w:r w:rsidRPr="00AE56BD">
        <w:rPr>
          <w:rFonts w:cs="Times New Roman"/>
          <w:sz w:val="22"/>
          <w:szCs w:val="32"/>
          <w:rtl/>
        </w:rPr>
        <w:t>»</w:t>
      </w:r>
    </w:p>
    <w:p w14:paraId="4E65CCD3"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10"/>
          <w:rtl/>
        </w:rPr>
      </w:pPr>
    </w:p>
    <w:p w14:paraId="326F97CA" w14:textId="65E1A0FD"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سياق آيه دلالت دارد بر اين كه بعضي از مسلمانان كه به رسول خدا "ص" ايمان آورده بودند، از آن جناب سؤالاتي نظير سؤالات يهود از حضرت موسي"ع" كرده اند،  و لذا خداي سبحان در آيه فوق ايشان را سرزنش مي كند. و ضمن آي</w:t>
      </w:r>
      <w:r w:rsidR="007276B5">
        <w:rPr>
          <w:rFonts w:cs="Times New Roman"/>
          <w:sz w:val="22"/>
          <w:szCs w:val="32"/>
          <w:rtl/>
        </w:rPr>
        <w:t>ه</w:t>
      </w:r>
      <w:r w:rsidRPr="00AE56BD">
        <w:rPr>
          <w:rFonts w:cs="Times New Roman"/>
          <w:sz w:val="22"/>
          <w:szCs w:val="32"/>
          <w:rtl/>
        </w:rPr>
        <w:t xml:space="preserve"> فوق يهود را نيز توبيخ مي كند برآن رفتاري كه با موسي و ساير انبياء بعد از او كردند.  روايات نيز همين معنا را نقل كرده اند.</w:t>
      </w:r>
    </w:p>
    <w:p w14:paraId="7E1EF1C0" w14:textId="77777777" w:rsidR="00BD358B" w:rsidRPr="00AE56BD" w:rsidRDefault="00BD358B" w:rsidP="00BD358B">
      <w:pPr>
        <w:pStyle w:val="FootnoteText"/>
        <w:widowControl w:val="0"/>
        <w:spacing w:line="276" w:lineRule="auto"/>
        <w:contextualSpacing/>
        <w:jc w:val="both"/>
        <w:rPr>
          <w:rFonts w:cs="Times New Roman"/>
          <w:sz w:val="22"/>
          <w:szCs w:val="32"/>
          <w:rtl/>
        </w:rPr>
      </w:pPr>
    </w:p>
    <w:p w14:paraId="042D5CFF" w14:textId="77777777" w:rsidR="00BD358B" w:rsidRPr="00AE56BD" w:rsidRDefault="00BD358B" w:rsidP="00BD358B">
      <w:pPr>
        <w:pStyle w:val="FootnoteText"/>
        <w:widowControl w:val="0"/>
        <w:spacing w:line="276" w:lineRule="auto"/>
        <w:contextualSpacing/>
        <w:jc w:val="both"/>
        <w:rPr>
          <w:rFonts w:cs="Times New Roman"/>
          <w:sz w:val="22"/>
          <w:szCs w:val="32"/>
          <w:u w:val="single"/>
          <w:rtl/>
        </w:rPr>
      </w:pPr>
      <w:r w:rsidRPr="00AE56BD">
        <w:rPr>
          <w:rFonts w:cs="Times New Roman"/>
          <w:sz w:val="22"/>
          <w:szCs w:val="32"/>
          <w:u w:val="single"/>
          <w:rtl/>
        </w:rPr>
        <w:t>موضوع 2</w:t>
      </w:r>
    </w:p>
    <w:p w14:paraId="5B555B0E" w14:textId="77777777" w:rsidR="00BD358B" w:rsidRPr="00AE56BD" w:rsidRDefault="00BD358B" w:rsidP="00BD358B">
      <w:pPr>
        <w:pStyle w:val="FootnoteText"/>
        <w:widowControl w:val="0"/>
        <w:spacing w:line="276" w:lineRule="auto"/>
        <w:ind w:left="1" w:firstLine="719"/>
        <w:contextualSpacing/>
        <w:jc w:val="both"/>
        <w:rPr>
          <w:rFonts w:cs="Times New Roman"/>
          <w:b/>
          <w:bCs/>
          <w:sz w:val="22"/>
          <w:szCs w:val="32"/>
          <w:rtl/>
        </w:rPr>
      </w:pPr>
      <w:r w:rsidRPr="00AE56BD">
        <w:rPr>
          <w:rFonts w:cs="Times New Roman"/>
          <w:b/>
          <w:bCs/>
          <w:sz w:val="22"/>
          <w:szCs w:val="32"/>
          <w:rtl/>
        </w:rPr>
        <w:t>« بسياري از اهل كتاب، دوست مي دارند و آرزو مي كنند كه:</w:t>
      </w:r>
    </w:p>
    <w:p w14:paraId="74931FAB"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 اي كاش مي توانستند شما را بعد از آنكه ايمان آورديد به كفر برگردانند!</w:t>
      </w:r>
    </w:p>
    <w:p w14:paraId="4B32DF6D"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و اين آرزو را از حسد در دل مي پرورانند،</w:t>
      </w:r>
    </w:p>
    <w:p w14:paraId="79B23F9F"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بعد از آنكه حق براي خود آنان نيز روشن گشته است.</w:t>
      </w:r>
    </w:p>
    <w:p w14:paraId="463FAD99"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 xml:space="preserve">پس فعلاً آنان را عفو كنيد و ناديده گيريد تا خدا امر خودرا بفرستد، </w:t>
      </w:r>
    </w:p>
    <w:p w14:paraId="13F3A3B9" w14:textId="77777777" w:rsidR="00BD358B" w:rsidRPr="00AE56BD" w:rsidRDefault="00BD358B" w:rsidP="00BD358B">
      <w:pPr>
        <w:pStyle w:val="FootnoteText"/>
        <w:widowControl w:val="0"/>
        <w:spacing w:line="276" w:lineRule="auto"/>
        <w:ind w:left="720"/>
        <w:contextualSpacing/>
        <w:jc w:val="both"/>
        <w:rPr>
          <w:rFonts w:cs="Times New Roman"/>
          <w:sz w:val="22"/>
          <w:szCs w:val="32"/>
          <w:rtl/>
        </w:rPr>
      </w:pPr>
      <w:r w:rsidRPr="00AE56BD">
        <w:rPr>
          <w:rFonts w:cs="Times New Roman"/>
          <w:b/>
          <w:bCs/>
          <w:sz w:val="22"/>
          <w:szCs w:val="32"/>
          <w:rtl/>
        </w:rPr>
        <w:t>كه او بر هر چيز قادر است! »</w:t>
      </w:r>
    </w:p>
    <w:p w14:paraId="04DC9B38"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16"/>
          <w:rtl/>
        </w:rPr>
      </w:pPr>
    </w:p>
    <w:p w14:paraId="1E3B70DD" w14:textId="78C737EA"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 xml:space="preserve">در روايات آمده كه اين عده از اهل كتاب عبارت بودند از " حي بن </w:t>
      </w:r>
      <w:r w:rsidRPr="00AE56BD">
        <w:rPr>
          <w:rFonts w:cs="Times New Roman"/>
          <w:sz w:val="22"/>
          <w:szCs w:val="32"/>
          <w:rtl/>
        </w:rPr>
        <w:lastRenderedPageBreak/>
        <w:t>اخطب" و اطرافيانش از متعصبين يهود.   البته با توجه به موضوع ناسخ و منسوخ در قرآن، آي</w:t>
      </w:r>
      <w:r w:rsidR="007276B5">
        <w:rPr>
          <w:rFonts w:cs="Times New Roman"/>
          <w:sz w:val="22"/>
          <w:szCs w:val="32"/>
          <w:rtl/>
        </w:rPr>
        <w:t>ه</w:t>
      </w:r>
      <w:r w:rsidRPr="00AE56BD">
        <w:rPr>
          <w:rFonts w:cs="Times New Roman"/>
          <w:sz w:val="22"/>
          <w:szCs w:val="32"/>
          <w:rtl/>
        </w:rPr>
        <w:t xml:space="preserve"> فوق مشخصاً نشان مي دهد كه موضوع عفو و ناديده گرفتن مطلب موقتي است و به زودي حكم ديگري در حق كفار تشريع خواهد شد، كه البته بعداً حكم جهاد با كفار صادر گرديد.</w:t>
      </w:r>
    </w:p>
    <w:p w14:paraId="696586A1" w14:textId="77777777" w:rsidR="00BD358B" w:rsidRPr="00AE56BD" w:rsidRDefault="00BD358B" w:rsidP="00BD358B">
      <w:pPr>
        <w:pStyle w:val="FootnoteText"/>
        <w:widowControl w:val="0"/>
        <w:spacing w:line="276" w:lineRule="auto"/>
        <w:contextualSpacing/>
        <w:jc w:val="both"/>
        <w:rPr>
          <w:rFonts w:cs="Times New Roman"/>
          <w:sz w:val="22"/>
          <w:szCs w:val="40"/>
          <w:rtl/>
        </w:rPr>
      </w:pPr>
    </w:p>
    <w:p w14:paraId="76EABF1A" w14:textId="77777777" w:rsidR="00BD358B" w:rsidRPr="00AE56BD" w:rsidRDefault="00BD358B" w:rsidP="00BD358B">
      <w:pPr>
        <w:pStyle w:val="FootnoteText"/>
        <w:widowControl w:val="0"/>
        <w:spacing w:line="276" w:lineRule="auto"/>
        <w:contextualSpacing/>
        <w:jc w:val="both"/>
        <w:rPr>
          <w:rFonts w:cs="Times New Roman"/>
          <w:sz w:val="22"/>
          <w:szCs w:val="32"/>
          <w:u w:val="single"/>
          <w:rtl/>
        </w:rPr>
      </w:pPr>
      <w:r w:rsidRPr="00AE56BD">
        <w:rPr>
          <w:rFonts w:cs="Times New Roman"/>
          <w:sz w:val="22"/>
          <w:szCs w:val="32"/>
          <w:u w:val="single"/>
          <w:rtl/>
        </w:rPr>
        <w:t>موضوع 3</w:t>
      </w:r>
    </w:p>
    <w:p w14:paraId="26B248E0" w14:textId="77777777" w:rsidR="00BD358B" w:rsidRPr="00AE56BD" w:rsidRDefault="00BD358B" w:rsidP="00BD358B">
      <w:pPr>
        <w:pStyle w:val="FootnoteText"/>
        <w:widowControl w:val="0"/>
        <w:spacing w:line="276" w:lineRule="auto"/>
        <w:contextualSpacing/>
        <w:jc w:val="both"/>
        <w:rPr>
          <w:rFonts w:cs="Times New Roman"/>
          <w:b/>
          <w:bCs/>
          <w:sz w:val="22"/>
          <w:szCs w:val="32"/>
          <w:rtl/>
        </w:rPr>
      </w:pPr>
      <w:r w:rsidRPr="00AE56BD">
        <w:rPr>
          <w:rFonts w:cs="Times New Roman"/>
          <w:sz w:val="22"/>
          <w:szCs w:val="32"/>
          <w:rtl/>
        </w:rPr>
        <w:tab/>
      </w:r>
      <w:r w:rsidRPr="00AE56BD">
        <w:rPr>
          <w:rFonts w:cs="Times New Roman"/>
          <w:b/>
          <w:bCs/>
          <w:sz w:val="22"/>
          <w:szCs w:val="32"/>
          <w:rtl/>
        </w:rPr>
        <w:t>« و گفتند هرگز داخل بهشت نمي شود،</w:t>
      </w:r>
    </w:p>
    <w:p w14:paraId="20A279BE" w14:textId="77777777"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b/>
          <w:bCs/>
          <w:sz w:val="22"/>
          <w:szCs w:val="32"/>
          <w:rtl/>
        </w:rPr>
        <w:t>مگر كسي كه يهودي يا مسيحي باشد.</w:t>
      </w:r>
    </w:p>
    <w:p w14:paraId="142522A0" w14:textId="08DCED90"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b/>
          <w:bCs/>
          <w:sz w:val="22"/>
          <w:szCs w:val="32"/>
          <w:rtl/>
        </w:rPr>
        <w:t>اين است آرزويشان !  بگو:  اگر راست مي گوئيد دليل خود را بياوريد !</w:t>
      </w:r>
    </w:p>
    <w:p w14:paraId="6FAE1B3B"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بلي، كسي كه به جان فرمانبردار خدا شود،</w:t>
      </w:r>
    </w:p>
    <w:p w14:paraId="05578EBD"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 xml:space="preserve">و در عين حال نيكوكار هم بوده باشد، </w:t>
      </w:r>
    </w:p>
    <w:p w14:paraId="0B0B9625"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اجرش نزد پروردگارش محفوظ خواهد بود،</w:t>
      </w:r>
    </w:p>
    <w:p w14:paraId="568BC6BB"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b/>
          <w:bCs/>
          <w:sz w:val="22"/>
          <w:szCs w:val="32"/>
          <w:rtl/>
        </w:rPr>
        <w:t>و اندوهي و ترسي نخواهد داشت! »</w:t>
      </w:r>
    </w:p>
    <w:p w14:paraId="4B53E41A" w14:textId="77777777" w:rsidR="00BD358B" w:rsidRPr="00AE56BD" w:rsidRDefault="00BD358B" w:rsidP="00BD358B">
      <w:pPr>
        <w:pStyle w:val="FootnoteText"/>
        <w:widowControl w:val="0"/>
        <w:spacing w:line="276" w:lineRule="auto"/>
        <w:ind w:firstLine="709"/>
        <w:contextualSpacing/>
        <w:jc w:val="both"/>
        <w:rPr>
          <w:rFonts w:cs="Times New Roman"/>
          <w:sz w:val="22"/>
          <w:szCs w:val="10"/>
          <w:rtl/>
        </w:rPr>
      </w:pPr>
    </w:p>
    <w:p w14:paraId="6C62900F" w14:textId="10CB31B6"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تا اينجا گفتار همه دربار</w:t>
      </w:r>
      <w:r w:rsidR="007276B5">
        <w:rPr>
          <w:rFonts w:cs="Times New Roman"/>
          <w:sz w:val="22"/>
          <w:szCs w:val="32"/>
          <w:rtl/>
        </w:rPr>
        <w:t>ه</w:t>
      </w:r>
      <w:r w:rsidRPr="00AE56BD">
        <w:rPr>
          <w:rFonts w:cs="Times New Roman"/>
          <w:sz w:val="22"/>
          <w:szCs w:val="32"/>
          <w:rtl/>
        </w:rPr>
        <w:t xml:space="preserve"> يهود بود، و پاسخ به اعتراضات آنها، ولي از اينجا به بعد مربوط به يهود و نصاري هردوست، و به طور صريح نصاري را ملحق به يهود كرده و جرايم هردو طايفه را مي شمارد.</w:t>
      </w:r>
    </w:p>
    <w:p w14:paraId="1C3D8EC1" w14:textId="77777777" w:rsidR="00BD358B" w:rsidRPr="00AE56BD" w:rsidRDefault="00BD358B" w:rsidP="00BD358B">
      <w:pPr>
        <w:pStyle w:val="FootnoteText"/>
        <w:widowControl w:val="0"/>
        <w:spacing w:line="276" w:lineRule="auto"/>
        <w:ind w:firstLine="709"/>
        <w:contextualSpacing/>
        <w:jc w:val="both"/>
        <w:rPr>
          <w:rFonts w:cs="Times New Roman"/>
          <w:sz w:val="22"/>
          <w:szCs w:val="12"/>
          <w:rtl/>
        </w:rPr>
      </w:pPr>
    </w:p>
    <w:p w14:paraId="009A4CF9" w14:textId="286CB15E"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در قسمت پاياني آيه، براي نوبت سوم از اول سور</w:t>
      </w:r>
      <w:r w:rsidR="007276B5">
        <w:rPr>
          <w:rFonts w:cs="Times New Roman"/>
          <w:sz w:val="22"/>
          <w:szCs w:val="32"/>
          <w:rtl/>
        </w:rPr>
        <w:t>ه</w:t>
      </w:r>
      <w:r w:rsidRPr="00AE56BD">
        <w:rPr>
          <w:rFonts w:cs="Times New Roman"/>
          <w:sz w:val="22"/>
          <w:szCs w:val="32"/>
          <w:rtl/>
        </w:rPr>
        <w:t xml:space="preserve"> بقره، اين موضوع را به اهل كتاب توجه مي دهد كه سعادت واقعي انسان دايرمدار نام گذاري ها نيست، و كسي در درگاه خداي تعالي احترامي ندارد مگر در برابر ايمان واقعي و عبوديت!!</w:t>
      </w:r>
    </w:p>
    <w:p w14:paraId="3A878B2E" w14:textId="77777777" w:rsidR="00BD358B" w:rsidRPr="00AE56BD" w:rsidRDefault="00BD358B" w:rsidP="00BD358B">
      <w:pPr>
        <w:pStyle w:val="FootnoteText"/>
        <w:widowControl w:val="0"/>
        <w:spacing w:line="276" w:lineRule="auto"/>
        <w:contextualSpacing/>
        <w:jc w:val="both"/>
        <w:rPr>
          <w:rFonts w:cs="Times New Roman"/>
          <w:sz w:val="32"/>
          <w:szCs w:val="32"/>
          <w:rtl/>
        </w:rPr>
      </w:pPr>
    </w:p>
    <w:p w14:paraId="7CF32951" w14:textId="77777777" w:rsidR="00BD358B" w:rsidRPr="00AE56BD" w:rsidRDefault="00BD358B" w:rsidP="00BD358B">
      <w:pPr>
        <w:pStyle w:val="FootnoteText"/>
        <w:widowControl w:val="0"/>
        <w:spacing w:line="276" w:lineRule="auto"/>
        <w:contextualSpacing/>
        <w:jc w:val="both"/>
        <w:rPr>
          <w:rFonts w:cs="Times New Roman"/>
          <w:sz w:val="22"/>
          <w:szCs w:val="32"/>
          <w:u w:val="single"/>
          <w:rtl/>
        </w:rPr>
      </w:pPr>
      <w:r w:rsidRPr="00AE56BD">
        <w:rPr>
          <w:rFonts w:cs="Times New Roman"/>
          <w:sz w:val="22"/>
          <w:szCs w:val="32"/>
          <w:u w:val="single"/>
          <w:rtl/>
        </w:rPr>
        <w:t>موضوع 4</w:t>
      </w:r>
    </w:p>
    <w:p w14:paraId="17850A48" w14:textId="77777777" w:rsidR="00BD358B" w:rsidRPr="00AE56BD" w:rsidRDefault="00BD358B" w:rsidP="00BD358B">
      <w:pPr>
        <w:pStyle w:val="FootnoteText"/>
        <w:widowControl w:val="0"/>
        <w:spacing w:line="276" w:lineRule="auto"/>
        <w:contextualSpacing/>
        <w:jc w:val="both"/>
        <w:rPr>
          <w:rFonts w:cs="Times New Roman"/>
          <w:b/>
          <w:bCs/>
          <w:sz w:val="22"/>
          <w:szCs w:val="32"/>
          <w:rtl/>
        </w:rPr>
      </w:pPr>
      <w:r w:rsidRPr="00AE56BD">
        <w:rPr>
          <w:rFonts w:cs="Times New Roman"/>
          <w:sz w:val="22"/>
          <w:szCs w:val="32"/>
          <w:rtl/>
        </w:rPr>
        <w:tab/>
      </w:r>
      <w:r w:rsidRPr="00AE56BD">
        <w:rPr>
          <w:rFonts w:cs="Times New Roman"/>
          <w:b/>
          <w:bCs/>
          <w:sz w:val="22"/>
          <w:szCs w:val="32"/>
          <w:rtl/>
        </w:rPr>
        <w:t>« و يهود گفت:</w:t>
      </w:r>
    </w:p>
    <w:p w14:paraId="65E81763"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  نصاري دين درستي ندارند،</w:t>
      </w:r>
    </w:p>
    <w:p w14:paraId="13D629C1" w14:textId="77777777" w:rsidR="00BD358B" w:rsidRPr="00AE56BD" w:rsidRDefault="00BD358B" w:rsidP="00BD358B">
      <w:pPr>
        <w:pStyle w:val="FootnoteText"/>
        <w:widowControl w:val="0"/>
        <w:spacing w:line="276" w:lineRule="auto"/>
        <w:ind w:left="709"/>
        <w:contextualSpacing/>
        <w:jc w:val="both"/>
        <w:rPr>
          <w:rFonts w:cs="Times New Roman"/>
          <w:b/>
          <w:bCs/>
          <w:sz w:val="22"/>
          <w:szCs w:val="32"/>
          <w:rtl/>
        </w:rPr>
      </w:pPr>
      <w:r w:rsidRPr="00AE56BD">
        <w:rPr>
          <w:rFonts w:cs="Times New Roman"/>
          <w:b/>
          <w:bCs/>
          <w:sz w:val="22"/>
          <w:szCs w:val="32"/>
          <w:rtl/>
        </w:rPr>
        <w:lastRenderedPageBreak/>
        <w:t xml:space="preserve">و نصاري گفتند: </w:t>
      </w:r>
    </w:p>
    <w:p w14:paraId="1A0C7D19" w14:textId="77777777" w:rsidR="00BD358B" w:rsidRPr="00AE56BD" w:rsidRDefault="00BD358B" w:rsidP="00BD358B">
      <w:pPr>
        <w:pStyle w:val="FootnoteText"/>
        <w:widowControl w:val="0"/>
        <w:spacing w:line="276" w:lineRule="auto"/>
        <w:ind w:left="709"/>
        <w:contextualSpacing/>
        <w:jc w:val="both"/>
        <w:rPr>
          <w:rFonts w:cs="Times New Roman"/>
          <w:b/>
          <w:bCs/>
          <w:sz w:val="22"/>
          <w:szCs w:val="32"/>
          <w:rtl/>
        </w:rPr>
      </w:pPr>
      <w:r w:rsidRPr="00AE56BD">
        <w:rPr>
          <w:rFonts w:cs="Times New Roman"/>
          <w:b/>
          <w:bCs/>
          <w:sz w:val="22"/>
          <w:szCs w:val="32"/>
          <w:rtl/>
        </w:rPr>
        <w:t>-  يهوديان دين درستي ندارند، با اين كه كتاب آسماني مي خوانند،</w:t>
      </w:r>
    </w:p>
    <w:p w14:paraId="6C27F375"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مشركين هم نظير همين كلام را گفتند.</w:t>
      </w:r>
    </w:p>
    <w:p w14:paraId="53B3C55E"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پس خدا در قيامت در هر چه اختلاف مي كردند،</w:t>
      </w:r>
    </w:p>
    <w:p w14:paraId="32A77659" w14:textId="7CB07C24"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b/>
          <w:bCs/>
          <w:sz w:val="22"/>
          <w:szCs w:val="32"/>
          <w:rtl/>
        </w:rPr>
        <w:t>ميان هم</w:t>
      </w:r>
      <w:r w:rsidR="007276B5">
        <w:rPr>
          <w:rFonts w:cs="Times New Roman"/>
          <w:b/>
          <w:bCs/>
          <w:sz w:val="22"/>
          <w:szCs w:val="32"/>
          <w:rtl/>
        </w:rPr>
        <w:t>ه</w:t>
      </w:r>
      <w:r w:rsidRPr="00AE56BD">
        <w:rPr>
          <w:rFonts w:cs="Times New Roman"/>
          <w:b/>
          <w:bCs/>
          <w:sz w:val="22"/>
          <w:szCs w:val="32"/>
          <w:rtl/>
        </w:rPr>
        <w:t xml:space="preserve"> آنان حكم خواهد كرد! »</w:t>
      </w:r>
    </w:p>
    <w:p w14:paraId="5D740DF2" w14:textId="77777777" w:rsidR="00BD358B" w:rsidRPr="00AE56BD" w:rsidRDefault="00BD358B" w:rsidP="00BD358B">
      <w:pPr>
        <w:pStyle w:val="FootnoteText"/>
        <w:widowControl w:val="0"/>
        <w:spacing w:line="276" w:lineRule="auto"/>
        <w:ind w:firstLine="709"/>
        <w:contextualSpacing/>
        <w:jc w:val="both"/>
        <w:rPr>
          <w:rFonts w:cs="Times New Roman"/>
          <w:sz w:val="22"/>
          <w:szCs w:val="10"/>
          <w:rtl/>
        </w:rPr>
      </w:pPr>
    </w:p>
    <w:p w14:paraId="4847E00B"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خداوند متعال همه آنها را توبيخ مي فرمايد كه با اينكه اهل كتابند و به احكام كتابي كه خدا برايشان فرستاده عمل مي كنند، از چنين كساني توقع نمي رود كه چنين سخني بگويند، با اين كه همان كتاب، حق را برايشان بيان كرده است!</w:t>
      </w:r>
    </w:p>
    <w:p w14:paraId="086AEBC1" w14:textId="77777777" w:rsidR="00BD358B" w:rsidRPr="00AE56BD" w:rsidRDefault="00BD358B" w:rsidP="00BD358B">
      <w:pPr>
        <w:pStyle w:val="FootnoteText"/>
        <w:widowControl w:val="0"/>
        <w:spacing w:line="276" w:lineRule="auto"/>
        <w:ind w:firstLine="709"/>
        <w:contextualSpacing/>
        <w:jc w:val="both"/>
        <w:rPr>
          <w:rFonts w:cs="Times New Roman"/>
          <w:sz w:val="22"/>
          <w:szCs w:val="12"/>
          <w:rtl/>
        </w:rPr>
      </w:pPr>
    </w:p>
    <w:p w14:paraId="08E2F1DB" w14:textId="77777777" w:rsidR="00BD358B" w:rsidRPr="00AE56BD" w:rsidRDefault="00BD358B" w:rsidP="00BD358B">
      <w:pPr>
        <w:pStyle w:val="FootnoteText"/>
        <w:widowControl w:val="0"/>
        <w:spacing w:line="276" w:lineRule="auto"/>
        <w:ind w:firstLine="709"/>
        <w:contextualSpacing/>
        <w:jc w:val="both"/>
        <w:rPr>
          <w:rFonts w:cs="Times New Roman"/>
          <w:b/>
          <w:bCs/>
          <w:sz w:val="36"/>
          <w:szCs w:val="32"/>
          <w:rtl/>
        </w:rPr>
      </w:pPr>
      <w:r w:rsidRPr="00AE56BD">
        <w:rPr>
          <w:rFonts w:cs="Times New Roman"/>
          <w:sz w:val="22"/>
          <w:szCs w:val="32"/>
          <w:rtl/>
        </w:rPr>
        <w:t>مي فرمايد: كفار و مشركين عرب كساني هستند كه نمي دانند و پيرو كتابي هم نيستند، ولي شما كه اهل كتابيد، وقتي اين حرف را بزنيد، مشركين هم از شما ياد مي گيرند و مي گويند: مسلمانان چيزي نيستند، و يا اهل كتاب چيزي نيستند!</w:t>
      </w:r>
    </w:p>
    <w:p w14:paraId="05650E84" w14:textId="77777777" w:rsidR="00BD358B" w:rsidRPr="00AE56BD" w:rsidRDefault="00BD358B" w:rsidP="00BD358B">
      <w:pPr>
        <w:pStyle w:val="FootnoteText"/>
        <w:widowControl w:val="0"/>
        <w:spacing w:line="276" w:lineRule="auto"/>
        <w:ind w:left="1" w:firstLine="719"/>
        <w:contextualSpacing/>
        <w:jc w:val="both"/>
        <w:rPr>
          <w:rFonts w:cs="Times New Roman"/>
          <w:sz w:val="14"/>
          <w:szCs w:val="14"/>
          <w:rtl/>
          <w:lang w:bidi="fa-IR"/>
        </w:rPr>
      </w:pPr>
    </w:p>
    <w:p w14:paraId="10EA9B06" w14:textId="15FE8A1D" w:rsidR="00BD358B" w:rsidRDefault="00BD358B" w:rsidP="00BD358B">
      <w:pPr>
        <w:pStyle w:val="FootnoteText"/>
        <w:widowControl w:val="0"/>
        <w:spacing w:line="276" w:lineRule="auto"/>
        <w:ind w:left="1" w:firstLine="719"/>
        <w:contextualSpacing/>
        <w:jc w:val="both"/>
        <w:rPr>
          <w:rFonts w:cs="Times New Roman"/>
          <w:sz w:val="14"/>
          <w:szCs w:val="14"/>
          <w:rtl/>
          <w:lang w:bidi="fa-IR"/>
        </w:rPr>
      </w:pPr>
    </w:p>
    <w:p w14:paraId="610544B6" w14:textId="3F056719" w:rsidR="001D0E5D" w:rsidRDefault="001D0E5D" w:rsidP="00BD358B">
      <w:pPr>
        <w:pStyle w:val="FootnoteText"/>
        <w:widowControl w:val="0"/>
        <w:spacing w:line="276" w:lineRule="auto"/>
        <w:ind w:left="1" w:firstLine="719"/>
        <w:contextualSpacing/>
        <w:jc w:val="both"/>
        <w:rPr>
          <w:rFonts w:cs="Times New Roman"/>
          <w:sz w:val="14"/>
          <w:szCs w:val="14"/>
          <w:rtl/>
          <w:lang w:bidi="fa-IR"/>
        </w:rPr>
      </w:pPr>
    </w:p>
    <w:p w14:paraId="4D50FCF4" w14:textId="3704F26F" w:rsidR="001D0E5D" w:rsidRDefault="001D0E5D" w:rsidP="00BD358B">
      <w:pPr>
        <w:pStyle w:val="FootnoteText"/>
        <w:widowControl w:val="0"/>
        <w:spacing w:line="276" w:lineRule="auto"/>
        <w:ind w:left="1" w:firstLine="719"/>
        <w:contextualSpacing/>
        <w:jc w:val="both"/>
        <w:rPr>
          <w:rFonts w:cs="Times New Roman"/>
          <w:sz w:val="14"/>
          <w:szCs w:val="14"/>
          <w:rtl/>
          <w:lang w:bidi="fa-IR"/>
        </w:rPr>
      </w:pPr>
    </w:p>
    <w:p w14:paraId="53D56557" w14:textId="3C9D8C5A" w:rsidR="001D0E5D" w:rsidRDefault="001D0E5D" w:rsidP="00BD358B">
      <w:pPr>
        <w:pStyle w:val="FootnoteText"/>
        <w:widowControl w:val="0"/>
        <w:spacing w:line="276" w:lineRule="auto"/>
        <w:ind w:left="1" w:firstLine="719"/>
        <w:contextualSpacing/>
        <w:jc w:val="both"/>
        <w:rPr>
          <w:rFonts w:cs="Times New Roman"/>
          <w:sz w:val="14"/>
          <w:szCs w:val="14"/>
          <w:rtl/>
          <w:lang w:bidi="fa-IR"/>
        </w:rPr>
      </w:pPr>
    </w:p>
    <w:p w14:paraId="031E390F" w14:textId="397F9831" w:rsidR="001D0E5D" w:rsidRDefault="001D0E5D" w:rsidP="00BD358B">
      <w:pPr>
        <w:pStyle w:val="FootnoteText"/>
        <w:widowControl w:val="0"/>
        <w:spacing w:line="276" w:lineRule="auto"/>
        <w:ind w:left="1" w:firstLine="719"/>
        <w:contextualSpacing/>
        <w:jc w:val="both"/>
        <w:rPr>
          <w:rFonts w:cs="Times New Roman"/>
          <w:sz w:val="14"/>
          <w:szCs w:val="14"/>
          <w:rtl/>
          <w:lang w:bidi="fa-IR"/>
        </w:rPr>
      </w:pPr>
    </w:p>
    <w:p w14:paraId="6EFE5BED" w14:textId="2F1998EC" w:rsidR="001D0E5D" w:rsidRDefault="001D0E5D" w:rsidP="00BD358B">
      <w:pPr>
        <w:pStyle w:val="FootnoteText"/>
        <w:widowControl w:val="0"/>
        <w:spacing w:line="276" w:lineRule="auto"/>
        <w:ind w:left="1" w:firstLine="719"/>
        <w:contextualSpacing/>
        <w:jc w:val="both"/>
        <w:rPr>
          <w:rFonts w:cs="Times New Roman"/>
          <w:sz w:val="14"/>
          <w:szCs w:val="14"/>
          <w:rtl/>
          <w:lang w:bidi="fa-IR"/>
        </w:rPr>
      </w:pPr>
    </w:p>
    <w:p w14:paraId="040C5919" w14:textId="68C2D2DF" w:rsidR="001D0E5D" w:rsidRDefault="001D0E5D" w:rsidP="00BD358B">
      <w:pPr>
        <w:pStyle w:val="FootnoteText"/>
        <w:widowControl w:val="0"/>
        <w:spacing w:line="276" w:lineRule="auto"/>
        <w:ind w:left="1" w:firstLine="719"/>
        <w:contextualSpacing/>
        <w:jc w:val="both"/>
        <w:rPr>
          <w:rFonts w:cs="Times New Roman"/>
          <w:sz w:val="14"/>
          <w:szCs w:val="14"/>
          <w:rtl/>
          <w:lang w:bidi="fa-IR"/>
        </w:rPr>
      </w:pPr>
    </w:p>
    <w:p w14:paraId="15209719" w14:textId="1E5144A5" w:rsidR="001D0E5D" w:rsidRDefault="001D0E5D" w:rsidP="00BD358B">
      <w:pPr>
        <w:pStyle w:val="FootnoteText"/>
        <w:widowControl w:val="0"/>
        <w:spacing w:line="276" w:lineRule="auto"/>
        <w:ind w:left="1" w:firstLine="719"/>
        <w:contextualSpacing/>
        <w:jc w:val="both"/>
        <w:rPr>
          <w:rFonts w:cs="Times New Roman"/>
          <w:sz w:val="14"/>
          <w:szCs w:val="14"/>
          <w:rtl/>
          <w:lang w:bidi="fa-IR"/>
        </w:rPr>
      </w:pPr>
    </w:p>
    <w:p w14:paraId="2EC32803" w14:textId="0FE2CC2A" w:rsidR="001D0E5D" w:rsidRDefault="001D0E5D" w:rsidP="00BD358B">
      <w:pPr>
        <w:pStyle w:val="FootnoteText"/>
        <w:widowControl w:val="0"/>
        <w:spacing w:line="276" w:lineRule="auto"/>
        <w:ind w:left="1" w:firstLine="719"/>
        <w:contextualSpacing/>
        <w:jc w:val="both"/>
        <w:rPr>
          <w:rFonts w:cs="Times New Roman"/>
          <w:sz w:val="14"/>
          <w:szCs w:val="14"/>
          <w:rtl/>
          <w:lang w:bidi="fa-IR"/>
        </w:rPr>
      </w:pPr>
    </w:p>
    <w:p w14:paraId="0ABF2F44" w14:textId="63850C88" w:rsidR="001D0E5D" w:rsidRDefault="001D0E5D" w:rsidP="00BD358B">
      <w:pPr>
        <w:pStyle w:val="FootnoteText"/>
        <w:widowControl w:val="0"/>
        <w:spacing w:line="276" w:lineRule="auto"/>
        <w:ind w:left="1" w:firstLine="719"/>
        <w:contextualSpacing/>
        <w:jc w:val="both"/>
        <w:rPr>
          <w:rFonts w:cs="Times New Roman"/>
          <w:sz w:val="14"/>
          <w:szCs w:val="14"/>
          <w:rtl/>
          <w:lang w:bidi="fa-IR"/>
        </w:rPr>
      </w:pPr>
    </w:p>
    <w:p w14:paraId="023EAC87" w14:textId="396D78D5" w:rsidR="001D0E5D" w:rsidRDefault="001D0E5D" w:rsidP="00BD358B">
      <w:pPr>
        <w:pStyle w:val="FootnoteText"/>
        <w:widowControl w:val="0"/>
        <w:spacing w:line="276" w:lineRule="auto"/>
        <w:ind w:left="1" w:firstLine="719"/>
        <w:contextualSpacing/>
        <w:jc w:val="both"/>
        <w:rPr>
          <w:rFonts w:cs="Times New Roman"/>
          <w:sz w:val="14"/>
          <w:szCs w:val="14"/>
          <w:rtl/>
          <w:lang w:bidi="fa-IR"/>
        </w:rPr>
      </w:pPr>
    </w:p>
    <w:p w14:paraId="37C1494A" w14:textId="0D25786C" w:rsidR="001D0E5D" w:rsidRDefault="001D0E5D" w:rsidP="00BD358B">
      <w:pPr>
        <w:pStyle w:val="FootnoteText"/>
        <w:widowControl w:val="0"/>
        <w:spacing w:line="276" w:lineRule="auto"/>
        <w:ind w:left="1" w:firstLine="719"/>
        <w:contextualSpacing/>
        <w:jc w:val="both"/>
        <w:rPr>
          <w:rFonts w:cs="Times New Roman"/>
          <w:sz w:val="14"/>
          <w:szCs w:val="14"/>
          <w:rtl/>
          <w:lang w:bidi="fa-IR"/>
        </w:rPr>
      </w:pPr>
    </w:p>
    <w:p w14:paraId="71898738" w14:textId="44157431" w:rsidR="001D0E5D" w:rsidRDefault="001D0E5D" w:rsidP="00BD358B">
      <w:pPr>
        <w:pStyle w:val="FootnoteText"/>
        <w:widowControl w:val="0"/>
        <w:spacing w:line="276" w:lineRule="auto"/>
        <w:ind w:left="1" w:firstLine="719"/>
        <w:contextualSpacing/>
        <w:jc w:val="both"/>
        <w:rPr>
          <w:rFonts w:cs="Times New Roman"/>
          <w:sz w:val="14"/>
          <w:szCs w:val="14"/>
          <w:rtl/>
          <w:lang w:bidi="fa-IR"/>
        </w:rPr>
      </w:pPr>
    </w:p>
    <w:p w14:paraId="06175798" w14:textId="488802E3" w:rsidR="001D0E5D" w:rsidRDefault="001D0E5D" w:rsidP="00BD358B">
      <w:pPr>
        <w:pStyle w:val="FootnoteText"/>
        <w:widowControl w:val="0"/>
        <w:spacing w:line="276" w:lineRule="auto"/>
        <w:ind w:left="1" w:firstLine="719"/>
        <w:contextualSpacing/>
        <w:jc w:val="both"/>
        <w:rPr>
          <w:rFonts w:cs="Times New Roman"/>
          <w:sz w:val="14"/>
          <w:szCs w:val="14"/>
          <w:rtl/>
          <w:lang w:bidi="fa-IR"/>
        </w:rPr>
      </w:pPr>
    </w:p>
    <w:p w14:paraId="24E39FCC" w14:textId="4B762D13" w:rsidR="001D0E5D" w:rsidRDefault="001D0E5D" w:rsidP="00BD358B">
      <w:pPr>
        <w:pStyle w:val="FootnoteText"/>
        <w:widowControl w:val="0"/>
        <w:spacing w:line="276" w:lineRule="auto"/>
        <w:ind w:left="1" w:firstLine="719"/>
        <w:contextualSpacing/>
        <w:jc w:val="both"/>
        <w:rPr>
          <w:rFonts w:cs="Times New Roman"/>
          <w:sz w:val="14"/>
          <w:szCs w:val="14"/>
          <w:rtl/>
          <w:lang w:bidi="fa-IR"/>
        </w:rPr>
      </w:pPr>
    </w:p>
    <w:p w14:paraId="0FAC1530" w14:textId="57B57966" w:rsidR="001D0E5D" w:rsidRDefault="001D0E5D" w:rsidP="00BD358B">
      <w:pPr>
        <w:pStyle w:val="FootnoteText"/>
        <w:widowControl w:val="0"/>
        <w:spacing w:line="276" w:lineRule="auto"/>
        <w:ind w:left="1" w:firstLine="719"/>
        <w:contextualSpacing/>
        <w:jc w:val="both"/>
        <w:rPr>
          <w:rFonts w:cs="Times New Roman"/>
          <w:sz w:val="14"/>
          <w:szCs w:val="14"/>
          <w:rtl/>
          <w:lang w:bidi="fa-IR"/>
        </w:rPr>
      </w:pPr>
    </w:p>
    <w:p w14:paraId="67FF2946" w14:textId="42DF5FDC" w:rsidR="001D0E5D" w:rsidRDefault="001D0E5D" w:rsidP="00BD358B">
      <w:pPr>
        <w:pStyle w:val="FootnoteText"/>
        <w:widowControl w:val="0"/>
        <w:spacing w:line="276" w:lineRule="auto"/>
        <w:ind w:left="1" w:firstLine="719"/>
        <w:contextualSpacing/>
        <w:jc w:val="both"/>
        <w:rPr>
          <w:rFonts w:cs="Times New Roman"/>
          <w:sz w:val="14"/>
          <w:szCs w:val="14"/>
          <w:rtl/>
          <w:lang w:bidi="fa-IR"/>
        </w:rPr>
      </w:pPr>
    </w:p>
    <w:p w14:paraId="0E6D5750" w14:textId="13BB4A1E" w:rsidR="001D0E5D" w:rsidRDefault="001D0E5D" w:rsidP="00BD358B">
      <w:pPr>
        <w:pStyle w:val="FootnoteText"/>
        <w:widowControl w:val="0"/>
        <w:spacing w:line="276" w:lineRule="auto"/>
        <w:ind w:left="1" w:firstLine="719"/>
        <w:contextualSpacing/>
        <w:jc w:val="both"/>
        <w:rPr>
          <w:rFonts w:cs="Times New Roman"/>
          <w:sz w:val="14"/>
          <w:szCs w:val="14"/>
          <w:rtl/>
          <w:lang w:bidi="fa-IR"/>
        </w:rPr>
      </w:pPr>
    </w:p>
    <w:p w14:paraId="13172144" w14:textId="7963E24D" w:rsidR="001D0E5D" w:rsidRDefault="001D0E5D" w:rsidP="00BD358B">
      <w:pPr>
        <w:pStyle w:val="FootnoteText"/>
        <w:widowControl w:val="0"/>
        <w:spacing w:line="276" w:lineRule="auto"/>
        <w:ind w:left="1" w:firstLine="719"/>
        <w:contextualSpacing/>
        <w:jc w:val="both"/>
        <w:rPr>
          <w:rFonts w:cs="Times New Roman"/>
          <w:sz w:val="14"/>
          <w:szCs w:val="14"/>
          <w:rtl/>
          <w:lang w:bidi="fa-IR"/>
        </w:rPr>
      </w:pPr>
    </w:p>
    <w:p w14:paraId="07ED9172" w14:textId="3FF1846D" w:rsidR="001D0E5D" w:rsidRDefault="001D0E5D" w:rsidP="00BD358B">
      <w:pPr>
        <w:pStyle w:val="FootnoteText"/>
        <w:widowControl w:val="0"/>
        <w:spacing w:line="276" w:lineRule="auto"/>
        <w:ind w:left="1" w:firstLine="719"/>
        <w:contextualSpacing/>
        <w:jc w:val="both"/>
        <w:rPr>
          <w:rFonts w:cs="Times New Roman"/>
          <w:sz w:val="14"/>
          <w:szCs w:val="14"/>
          <w:rtl/>
          <w:lang w:bidi="fa-IR"/>
        </w:rPr>
      </w:pPr>
    </w:p>
    <w:p w14:paraId="2F722469" w14:textId="77777777" w:rsidR="001D0E5D" w:rsidRPr="00AE56BD" w:rsidRDefault="001D0E5D" w:rsidP="00BD358B">
      <w:pPr>
        <w:pStyle w:val="FootnoteText"/>
        <w:widowControl w:val="0"/>
        <w:spacing w:line="276" w:lineRule="auto"/>
        <w:ind w:left="1" w:firstLine="719"/>
        <w:contextualSpacing/>
        <w:jc w:val="both"/>
        <w:rPr>
          <w:rFonts w:cs="Times New Roman"/>
          <w:sz w:val="14"/>
          <w:szCs w:val="14"/>
          <w:rtl/>
          <w:lang w:bidi="fa-IR"/>
        </w:rPr>
      </w:pPr>
    </w:p>
    <w:p w14:paraId="1349EA15" w14:textId="15E867FF" w:rsidR="00BD358B" w:rsidRDefault="00BD358B" w:rsidP="00BD358B">
      <w:pPr>
        <w:pStyle w:val="FootnoteText"/>
        <w:widowControl w:val="0"/>
        <w:spacing w:line="276" w:lineRule="auto"/>
        <w:ind w:left="1" w:firstLine="719"/>
        <w:contextualSpacing/>
        <w:jc w:val="both"/>
        <w:rPr>
          <w:rFonts w:cs="Times New Roman"/>
          <w:sz w:val="14"/>
          <w:szCs w:val="14"/>
          <w:rtl/>
          <w:lang w:bidi="fa-IR"/>
        </w:rPr>
      </w:pPr>
    </w:p>
    <w:p w14:paraId="0FEA5F88" w14:textId="2D5F993B" w:rsidR="00401043" w:rsidRDefault="00401043" w:rsidP="00BD358B">
      <w:pPr>
        <w:pStyle w:val="FootnoteText"/>
        <w:widowControl w:val="0"/>
        <w:spacing w:line="276" w:lineRule="auto"/>
        <w:ind w:left="1" w:firstLine="719"/>
        <w:contextualSpacing/>
        <w:jc w:val="both"/>
        <w:rPr>
          <w:rFonts w:cs="Times New Roman"/>
          <w:sz w:val="14"/>
          <w:szCs w:val="14"/>
          <w:rtl/>
          <w:lang w:bidi="fa-IR"/>
        </w:rPr>
      </w:pPr>
    </w:p>
    <w:p w14:paraId="47864872" w14:textId="77777777" w:rsidR="00401043" w:rsidRPr="00AE56BD" w:rsidRDefault="00401043" w:rsidP="00BD358B">
      <w:pPr>
        <w:pStyle w:val="FootnoteText"/>
        <w:widowControl w:val="0"/>
        <w:spacing w:line="276" w:lineRule="auto"/>
        <w:ind w:left="1" w:firstLine="719"/>
        <w:contextualSpacing/>
        <w:jc w:val="both"/>
        <w:rPr>
          <w:rFonts w:cs="Times New Roman"/>
          <w:sz w:val="14"/>
          <w:szCs w:val="14"/>
          <w:rtl/>
          <w:lang w:bidi="fa-IR"/>
        </w:rPr>
      </w:pPr>
    </w:p>
    <w:bookmarkStart w:id="124" w:name="_Toc125584746"/>
    <w:p w14:paraId="518FBB1C" w14:textId="55B2D656" w:rsidR="00BD358B" w:rsidRPr="00AE56BD" w:rsidRDefault="00401043" w:rsidP="00156551">
      <w:pPr>
        <w:pStyle w:val="Heading2"/>
        <w:rPr>
          <w:rFonts w:eastAsia="Calibri"/>
          <w:sz w:val="24"/>
          <w:szCs w:val="48"/>
          <w:rtl/>
        </w:rPr>
      </w:pPr>
      <w:r w:rsidRPr="005F6993">
        <w:rPr>
          <w:rFonts w:ascii="Times New Roman" w:eastAsia="Times New Roman" w:hAnsi="Times New Roman" w:cs="Times New Roman"/>
          <w:b w:val="0"/>
          <w:bCs w:val="0"/>
          <w:noProof/>
          <w:color w:val="008000"/>
          <w:rtl/>
          <w:lang w:val="ar-SA"/>
        </w:rPr>
        <w:lastRenderedPageBreak/>
        <mc:AlternateContent>
          <mc:Choice Requires="wps">
            <w:drawing>
              <wp:anchor distT="0" distB="0" distL="114300" distR="114300" simplePos="0" relativeHeight="251699200" behindDoc="0" locked="0" layoutInCell="1" allowOverlap="1" wp14:anchorId="47323D8C" wp14:editId="413D3156">
                <wp:simplePos x="0" y="0"/>
                <wp:positionH relativeFrom="column">
                  <wp:posOffset>87630</wp:posOffset>
                </wp:positionH>
                <wp:positionV relativeFrom="paragraph">
                  <wp:posOffset>-426085</wp:posOffset>
                </wp:positionV>
                <wp:extent cx="495300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495300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17124" id="Rectangle 21" o:spid="_x0000_s1026" style="position:absolute;margin-left:6.9pt;margin-top:-33.55pt;width:390pt;height:1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" fillcolor="white [3201]" strokecolor="white [3212]" strokeweight="2pt"/>
            </w:pict>
          </mc:Fallback>
        </mc:AlternateContent>
      </w:r>
      <w:r w:rsidR="00BD358B" w:rsidRPr="00AE56BD">
        <w:rPr>
          <w:rFonts w:eastAsia="Calibri"/>
          <w:rtl/>
        </w:rPr>
        <w:t>فصل</w:t>
      </w:r>
      <w:r w:rsidR="00BD358B" w:rsidRPr="00AE56BD">
        <w:rPr>
          <w:rtl/>
        </w:rPr>
        <w:t xml:space="preserve"> </w:t>
      </w:r>
      <w:r w:rsidR="00882237">
        <w:rPr>
          <w:rFonts w:hint="cs"/>
          <w:rtl/>
        </w:rPr>
        <w:t>هشت</w:t>
      </w:r>
      <w:r w:rsidR="00BD358B" w:rsidRPr="00AE56BD">
        <w:rPr>
          <w:rtl/>
        </w:rPr>
        <w:t>م</w:t>
      </w:r>
      <w:bookmarkEnd w:id="124"/>
    </w:p>
    <w:p w14:paraId="120A0D72" w14:textId="77777777" w:rsidR="00BD358B" w:rsidRPr="0075127C" w:rsidRDefault="00BD358B" w:rsidP="00BD358B">
      <w:pPr>
        <w:widowControl w:val="0"/>
        <w:bidi/>
        <w:contextualSpacing/>
        <w:jc w:val="both"/>
        <w:rPr>
          <w:rFonts w:ascii="Times New Roman" w:eastAsia="Calibri" w:hAnsi="Times New Roman" w:cs="Times New Roman"/>
          <w:b/>
          <w:bCs/>
          <w:sz w:val="2"/>
          <w:szCs w:val="2"/>
          <w:rtl/>
        </w:rPr>
      </w:pPr>
    </w:p>
    <w:p w14:paraId="26B293F3" w14:textId="710A8B5A" w:rsidR="00BD358B" w:rsidRPr="0075127C" w:rsidRDefault="00BD358B" w:rsidP="0075127C">
      <w:pPr>
        <w:pStyle w:val="Heading4"/>
        <w:pBdr>
          <w:between w:val="thinThickMediumGap" w:sz="24" w:space="1" w:color="FF0000"/>
        </w:pBdr>
        <w:shd w:val="clear" w:color="auto" w:fill="009999"/>
        <w:rPr>
          <w:i/>
          <w:iCs/>
          <w:color w:val="FFFFFF" w:themeColor="background1"/>
          <w:sz w:val="96"/>
          <w:szCs w:val="96"/>
          <w:rtl/>
        </w:rPr>
      </w:pPr>
      <w:bookmarkStart w:id="125" w:name="_Toc125584747"/>
      <w:r w:rsidRPr="0075127C">
        <w:rPr>
          <w:color w:val="FFFFFF" w:themeColor="background1"/>
          <w:sz w:val="96"/>
          <w:szCs w:val="96"/>
          <w:rtl/>
        </w:rPr>
        <w:t>مهاجرت يهود به مدينه</w:t>
      </w:r>
      <w:bookmarkEnd w:id="125"/>
    </w:p>
    <w:p w14:paraId="2BE29A55" w14:textId="413CAEE0" w:rsidR="00BD358B" w:rsidRPr="0075127C" w:rsidRDefault="00BD358B" w:rsidP="00281495">
      <w:pPr>
        <w:pStyle w:val="Heading4"/>
        <w:shd w:val="clear" w:color="auto" w:fill="EAF1DD" w:themeFill="accent3" w:themeFillTint="33"/>
        <w:rPr>
          <w:i/>
          <w:iCs/>
          <w:color w:val="009900"/>
          <w:rtl/>
        </w:rPr>
      </w:pPr>
      <w:bookmarkStart w:id="126" w:name="_Toc125584748"/>
      <w:r w:rsidRPr="0075127C">
        <w:rPr>
          <w:color w:val="009900"/>
          <w:rtl/>
        </w:rPr>
        <w:t>و</w:t>
      </w:r>
      <w:r w:rsidRPr="0075127C">
        <w:rPr>
          <w:rFonts w:eastAsia="Calibri"/>
          <w:color w:val="009900"/>
          <w:rtl/>
        </w:rPr>
        <w:t xml:space="preserve"> انتظار ظهور رسول الله</w:t>
      </w:r>
      <w:r w:rsidRPr="0075127C">
        <w:rPr>
          <w:rFonts w:eastAsia="Calibri"/>
          <w:b/>
          <w:bCs/>
          <w:color w:val="009900"/>
          <w:sz w:val="96"/>
          <w:szCs w:val="96"/>
          <w:rtl/>
        </w:rPr>
        <w:t>"</w:t>
      </w:r>
      <w:r w:rsidR="0075127C" w:rsidRPr="0075127C">
        <w:rPr>
          <w:rFonts w:eastAsia="Calibri" w:hint="cs"/>
          <w:b/>
          <w:bCs/>
          <w:color w:val="009900"/>
          <w:sz w:val="96"/>
          <w:szCs w:val="96"/>
          <w:rtl/>
        </w:rPr>
        <w:t xml:space="preserve"> </w:t>
      </w:r>
      <w:r w:rsidRPr="0075127C">
        <w:rPr>
          <w:rFonts w:eastAsia="Calibri"/>
          <w:b/>
          <w:bCs/>
          <w:color w:val="009900"/>
          <w:sz w:val="96"/>
          <w:szCs w:val="96"/>
          <w:rtl/>
        </w:rPr>
        <w:t>ص"</w:t>
      </w:r>
      <w:bookmarkEnd w:id="126"/>
    </w:p>
    <w:p w14:paraId="2F478C8A" w14:textId="77777777" w:rsidR="00BD358B" w:rsidRPr="00AE56BD" w:rsidRDefault="00BD358B" w:rsidP="00BD358B">
      <w:pPr>
        <w:widowControl w:val="0"/>
        <w:bidi/>
        <w:contextualSpacing/>
        <w:jc w:val="both"/>
        <w:rPr>
          <w:rFonts w:ascii="Times New Roman" w:eastAsia="Calibri" w:hAnsi="Times New Roman" w:cs="Times New Roman"/>
          <w:sz w:val="24"/>
          <w:szCs w:val="24"/>
          <w:rtl/>
        </w:rPr>
      </w:pPr>
    </w:p>
    <w:p w14:paraId="66E765EB" w14:textId="77777777" w:rsidR="00BD358B" w:rsidRPr="00401043" w:rsidRDefault="00BD358B" w:rsidP="00BD358B">
      <w:pPr>
        <w:widowControl w:val="0"/>
        <w:bidi/>
        <w:contextualSpacing/>
        <w:jc w:val="both"/>
        <w:rPr>
          <w:rFonts w:ascii="Times New Roman" w:eastAsia="Calibri" w:hAnsi="Times New Roman" w:cs="Times New Roman"/>
          <w:sz w:val="14"/>
          <w:szCs w:val="20"/>
        </w:rPr>
      </w:pPr>
    </w:p>
    <w:p w14:paraId="1D3EA18A" w14:textId="3E40F855" w:rsidR="00BD358B" w:rsidRDefault="00BD358B" w:rsidP="0075127C">
      <w:pPr>
        <w:widowControl w:val="0"/>
        <w:bidi/>
        <w:contextualSpacing/>
        <w:jc w:val="both"/>
        <w:rPr>
          <w:rFonts w:ascii="Times New Roman" w:eastAsia="Calibri" w:hAnsi="Times New Roman" w:cs="Times New Roman"/>
          <w:sz w:val="28"/>
          <w:szCs w:val="28"/>
          <w:u w:val="single"/>
          <w:rtl/>
        </w:rPr>
      </w:pPr>
      <w:r w:rsidRPr="0075127C">
        <w:rPr>
          <w:rFonts w:ascii="Times New Roman" w:eastAsia="Calibri" w:hAnsi="Times New Roman" w:cs="Times New Roman"/>
          <w:sz w:val="28"/>
          <w:szCs w:val="28"/>
          <w:u w:val="single"/>
          <w:rtl/>
        </w:rPr>
        <w:t>مستند: آيه</w:t>
      </w:r>
      <w:bookmarkStart w:id="127" w:name="_Hlk124147640"/>
      <w:r w:rsidRPr="0075127C">
        <w:rPr>
          <w:rFonts w:ascii="Times New Roman" w:eastAsia="Calibri" w:hAnsi="Times New Roman" w:cs="Times New Roman"/>
          <w:sz w:val="28"/>
          <w:szCs w:val="28"/>
          <w:u w:val="single"/>
          <w:rtl/>
        </w:rPr>
        <w:t>89تا93سوره بقره</w:t>
      </w:r>
      <w:bookmarkEnd w:id="127"/>
      <w:r w:rsidRPr="0075127C">
        <w:rPr>
          <w:rFonts w:ascii="Times New Roman" w:eastAsia="Calibri" w:hAnsi="Times New Roman" w:cs="Times New Roman"/>
          <w:sz w:val="28"/>
          <w:szCs w:val="28"/>
          <w:u w:val="single"/>
          <w:rtl/>
        </w:rPr>
        <w:t xml:space="preserve">   </w:t>
      </w:r>
      <w:bookmarkStart w:id="128" w:name="_Hlk124147617"/>
      <w:r w:rsidRPr="0075127C">
        <w:rPr>
          <w:rFonts w:ascii="Times New Roman" w:eastAsia="Calibri" w:hAnsi="Times New Roman" w:cs="Times New Roman"/>
          <w:sz w:val="28"/>
          <w:szCs w:val="28"/>
          <w:u w:val="single"/>
          <w:rtl/>
        </w:rPr>
        <w:t>"    ...  فَلَمّا  جائَهُم ما عَرَفوُا   ...."</w:t>
      </w:r>
      <w:bookmarkEnd w:id="128"/>
      <w:r w:rsidRPr="0075127C">
        <w:rPr>
          <w:rFonts w:ascii="Times New Roman" w:eastAsia="Calibri" w:hAnsi="Times New Roman" w:cs="Times New Roman"/>
          <w:sz w:val="28"/>
          <w:szCs w:val="28"/>
          <w:u w:val="single"/>
          <w:rtl/>
        </w:rPr>
        <w:t xml:space="preserve"> </w:t>
      </w:r>
      <w:r w:rsidR="0075127C">
        <w:rPr>
          <w:rFonts w:ascii="Times New Roman" w:eastAsia="Calibri" w:hAnsi="Times New Roman" w:cs="Times New Roman" w:hint="cs"/>
          <w:sz w:val="28"/>
          <w:szCs w:val="28"/>
          <w:u w:val="single"/>
          <w:rtl/>
        </w:rPr>
        <w:t xml:space="preserve">     </w:t>
      </w:r>
      <w:r w:rsidRPr="0075127C">
        <w:rPr>
          <w:rFonts w:ascii="Times New Roman" w:eastAsia="Calibri" w:hAnsi="Times New Roman" w:cs="Times New Roman"/>
          <w:sz w:val="28"/>
          <w:szCs w:val="28"/>
          <w:u w:val="single"/>
          <w:rtl/>
        </w:rPr>
        <w:t xml:space="preserve">    الميزان ج 2ص4</w:t>
      </w:r>
    </w:p>
    <w:p w14:paraId="06C7DCBD" w14:textId="2E70BD45" w:rsidR="00BD358B" w:rsidRPr="00AE56BD" w:rsidRDefault="00BD358B" w:rsidP="00156551">
      <w:pPr>
        <w:pStyle w:val="Heading1"/>
        <w:rPr>
          <w:rtl/>
        </w:rPr>
      </w:pPr>
      <w:bookmarkStart w:id="129" w:name="_Toc125584749"/>
      <w:r w:rsidRPr="00AE56BD">
        <w:rPr>
          <w:rtl/>
        </w:rPr>
        <w:t>انتظار يهود براي ظهور پيامبر تازه</w:t>
      </w:r>
      <w:bookmarkEnd w:id="129"/>
      <w:r w:rsidRPr="00AE56BD">
        <w:rPr>
          <w:rtl/>
        </w:rPr>
        <w:t xml:space="preserve"> </w:t>
      </w:r>
    </w:p>
    <w:p w14:paraId="3C6BFB94" w14:textId="0F477F6D" w:rsidR="00BD358B" w:rsidRPr="00AE56BD" w:rsidRDefault="00BD358B" w:rsidP="00BD358B">
      <w:pPr>
        <w:pStyle w:val="FootnoteText"/>
        <w:widowControl w:val="0"/>
        <w:tabs>
          <w:tab w:val="right" w:pos="1"/>
        </w:tabs>
        <w:spacing w:line="276" w:lineRule="auto"/>
        <w:ind w:left="1"/>
        <w:contextualSpacing/>
        <w:jc w:val="both"/>
        <w:rPr>
          <w:rFonts w:cs="Times New Roman"/>
          <w:sz w:val="22"/>
          <w:szCs w:val="32"/>
          <w:rtl/>
        </w:rPr>
      </w:pPr>
      <w:r w:rsidRPr="00AE56BD">
        <w:rPr>
          <w:rFonts w:cs="Times New Roman"/>
          <w:sz w:val="22"/>
          <w:szCs w:val="32"/>
          <w:rtl/>
        </w:rPr>
        <w:tab/>
        <w:t>قرآن كريم تاريخ روزهائي از بني اسرائيل را نقل كرده كه در اطراف مدينه، به انتظار بعثت پيامبري تازه  اقامت كردند و ظهور او را براي نجات خود از تعرض كفار عرب روزشماري مي كردند</w:t>
      </w:r>
      <w:r w:rsidR="001D0E5D">
        <w:rPr>
          <w:rFonts w:cs="Times New Roman" w:hint="cs"/>
          <w:sz w:val="22"/>
          <w:szCs w:val="32"/>
          <w:rtl/>
        </w:rPr>
        <w:t>:</w:t>
      </w:r>
    </w:p>
    <w:p w14:paraId="159F2A18" w14:textId="77777777" w:rsidR="00BD358B" w:rsidRPr="00AE56BD" w:rsidRDefault="00BD358B" w:rsidP="00BD358B">
      <w:pPr>
        <w:pStyle w:val="FootnoteText"/>
        <w:widowControl w:val="0"/>
        <w:tabs>
          <w:tab w:val="right" w:pos="1"/>
        </w:tabs>
        <w:spacing w:line="276" w:lineRule="auto"/>
        <w:ind w:left="1"/>
        <w:contextualSpacing/>
        <w:jc w:val="both"/>
        <w:rPr>
          <w:rFonts w:cs="Times New Roman"/>
          <w:sz w:val="22"/>
          <w:szCs w:val="10"/>
          <w:rtl/>
        </w:rPr>
      </w:pPr>
      <w:r w:rsidRPr="00AE56BD">
        <w:rPr>
          <w:rFonts w:cs="Times New Roman"/>
          <w:sz w:val="22"/>
          <w:szCs w:val="32"/>
          <w:rtl/>
        </w:rPr>
        <w:tab/>
      </w:r>
    </w:p>
    <w:p w14:paraId="161E9F95" w14:textId="77777777" w:rsidR="00BD358B" w:rsidRPr="00AE56BD" w:rsidRDefault="00BD358B" w:rsidP="00BD358B">
      <w:pPr>
        <w:pStyle w:val="FootnoteText"/>
        <w:widowControl w:val="0"/>
        <w:tabs>
          <w:tab w:val="right" w:pos="1"/>
        </w:tabs>
        <w:spacing w:line="276" w:lineRule="auto"/>
        <w:ind w:left="1"/>
        <w:contextualSpacing/>
        <w:jc w:val="both"/>
        <w:rPr>
          <w:rFonts w:cs="Times New Roman"/>
          <w:b/>
          <w:bCs/>
          <w:sz w:val="22"/>
          <w:szCs w:val="32"/>
          <w:rtl/>
        </w:rPr>
      </w:pPr>
      <w:r w:rsidRPr="00AE56BD">
        <w:rPr>
          <w:rFonts w:cs="Times New Roman"/>
          <w:sz w:val="22"/>
          <w:szCs w:val="32"/>
          <w:rtl/>
        </w:rPr>
        <w:tab/>
      </w:r>
      <w:r w:rsidRPr="00AE56BD">
        <w:rPr>
          <w:rFonts w:cs="Times New Roman"/>
          <w:b/>
          <w:bCs/>
          <w:sz w:val="22"/>
          <w:szCs w:val="32"/>
          <w:rtl/>
        </w:rPr>
        <w:t>« و چون كتاب آسماني " قرآن" از نزد خدا براي هدايت آنها آمد،</w:t>
      </w:r>
    </w:p>
    <w:p w14:paraId="2FDCC7D5" w14:textId="77777777" w:rsidR="00BD358B" w:rsidRPr="00AE56BD" w:rsidRDefault="00BD358B" w:rsidP="00BD358B">
      <w:pPr>
        <w:pStyle w:val="FootnoteText"/>
        <w:widowControl w:val="0"/>
        <w:tabs>
          <w:tab w:val="right" w:pos="1"/>
        </w:tabs>
        <w:spacing w:line="276" w:lineRule="auto"/>
        <w:contextualSpacing/>
        <w:jc w:val="both"/>
        <w:rPr>
          <w:rFonts w:cs="Times New Roman"/>
          <w:b/>
          <w:bCs/>
          <w:sz w:val="22"/>
          <w:szCs w:val="32"/>
          <w:rtl/>
        </w:rPr>
      </w:pPr>
      <w:r w:rsidRPr="00AE56BD">
        <w:rPr>
          <w:rFonts w:cs="Times New Roman"/>
          <w:b/>
          <w:bCs/>
          <w:sz w:val="22"/>
          <w:szCs w:val="32"/>
          <w:rtl/>
        </w:rPr>
        <w:tab/>
      </w:r>
      <w:r w:rsidRPr="00AE56BD">
        <w:rPr>
          <w:rFonts w:cs="Times New Roman"/>
          <w:b/>
          <w:bCs/>
          <w:sz w:val="22"/>
          <w:szCs w:val="32"/>
          <w:rtl/>
        </w:rPr>
        <w:tab/>
        <w:t>با وجودي كه كتاب آسماني يهود " تورات" را تصديق مي كرد،</w:t>
      </w:r>
    </w:p>
    <w:p w14:paraId="43EB12C4" w14:textId="6249243F" w:rsidR="00BD358B" w:rsidRPr="00AE56BD" w:rsidRDefault="00BD358B" w:rsidP="00BD358B">
      <w:pPr>
        <w:pStyle w:val="FootnoteText"/>
        <w:widowControl w:val="0"/>
        <w:tabs>
          <w:tab w:val="right" w:pos="709"/>
        </w:tabs>
        <w:spacing w:line="276" w:lineRule="auto"/>
        <w:ind w:left="709"/>
        <w:contextualSpacing/>
        <w:jc w:val="both"/>
        <w:rPr>
          <w:rFonts w:cs="Times New Roman"/>
          <w:b/>
          <w:bCs/>
          <w:sz w:val="22"/>
          <w:szCs w:val="32"/>
          <w:rtl/>
        </w:rPr>
      </w:pPr>
      <w:r w:rsidRPr="00AE56BD">
        <w:rPr>
          <w:rFonts w:cs="Times New Roman"/>
          <w:b/>
          <w:bCs/>
          <w:sz w:val="22"/>
          <w:szCs w:val="32"/>
          <w:rtl/>
        </w:rPr>
        <w:t>و با آنكه خود آنها قبل از بعثت رسول، انتظار فتح و غلبه به واسط</w:t>
      </w:r>
      <w:r w:rsidR="007276B5">
        <w:rPr>
          <w:rFonts w:cs="Times New Roman"/>
          <w:b/>
          <w:bCs/>
          <w:sz w:val="22"/>
          <w:szCs w:val="32"/>
          <w:rtl/>
        </w:rPr>
        <w:t>ه</w:t>
      </w:r>
      <w:r w:rsidRPr="00AE56BD">
        <w:rPr>
          <w:rFonts w:cs="Times New Roman"/>
          <w:b/>
          <w:bCs/>
          <w:sz w:val="22"/>
          <w:szCs w:val="32"/>
          <w:rtl/>
        </w:rPr>
        <w:t xml:space="preserve"> </w:t>
      </w:r>
      <w:r w:rsidRPr="00AE56BD">
        <w:rPr>
          <w:rFonts w:cs="Times New Roman"/>
          <w:b/>
          <w:bCs/>
          <w:sz w:val="22"/>
          <w:szCs w:val="32"/>
          <w:rtl/>
        </w:rPr>
        <w:lastRenderedPageBreak/>
        <w:t>ظهور پيغمبر خاتم بر كافران داشتند، و از خدا به نام آن پيغمبر طلب فتح و نصرت بر كافران مي نمودند،</w:t>
      </w:r>
    </w:p>
    <w:p w14:paraId="2C3BC19F" w14:textId="77777777" w:rsidR="00BD358B" w:rsidRPr="00AE56BD" w:rsidRDefault="00BD358B" w:rsidP="00BD358B">
      <w:pPr>
        <w:pStyle w:val="FootnoteText"/>
        <w:widowControl w:val="0"/>
        <w:tabs>
          <w:tab w:val="right" w:pos="709"/>
        </w:tabs>
        <w:spacing w:line="276" w:lineRule="auto"/>
        <w:ind w:left="709"/>
        <w:contextualSpacing/>
        <w:jc w:val="both"/>
        <w:rPr>
          <w:rFonts w:cs="Times New Roman"/>
          <w:b/>
          <w:bCs/>
          <w:sz w:val="22"/>
          <w:szCs w:val="32"/>
          <w:rtl/>
        </w:rPr>
      </w:pPr>
      <w:r w:rsidRPr="00AE56BD">
        <w:rPr>
          <w:rFonts w:cs="Times New Roman"/>
          <w:b/>
          <w:bCs/>
          <w:sz w:val="22"/>
          <w:szCs w:val="32"/>
          <w:rtl/>
        </w:rPr>
        <w:t>آنگاه كه آمد، و با مشخصات شناختند كه همان پيغمبر موعود است،</w:t>
      </w:r>
    </w:p>
    <w:p w14:paraId="0B7FB121" w14:textId="77777777" w:rsidR="00BD358B" w:rsidRPr="00AE56BD" w:rsidRDefault="00BD358B" w:rsidP="00BD358B">
      <w:pPr>
        <w:pStyle w:val="FootnoteText"/>
        <w:widowControl w:val="0"/>
        <w:tabs>
          <w:tab w:val="right" w:pos="709"/>
        </w:tabs>
        <w:spacing w:line="276" w:lineRule="auto"/>
        <w:ind w:left="709"/>
        <w:contextualSpacing/>
        <w:jc w:val="both"/>
        <w:rPr>
          <w:rFonts w:cs="Times New Roman"/>
          <w:b/>
          <w:bCs/>
          <w:sz w:val="22"/>
          <w:szCs w:val="32"/>
          <w:rtl/>
        </w:rPr>
      </w:pPr>
      <w:r w:rsidRPr="00AE56BD">
        <w:rPr>
          <w:rFonts w:cs="Times New Roman"/>
          <w:b/>
          <w:bCs/>
          <w:sz w:val="22"/>
          <w:szCs w:val="32"/>
          <w:rtl/>
        </w:rPr>
        <w:t>باز كافر شدند، و از نعمت وجود او ناسپاسي كردند،</w:t>
      </w:r>
    </w:p>
    <w:p w14:paraId="3CBAF397" w14:textId="77777777" w:rsidR="00BD358B" w:rsidRPr="00AE56BD" w:rsidRDefault="00BD358B" w:rsidP="00BD358B">
      <w:pPr>
        <w:pStyle w:val="FootnoteText"/>
        <w:widowControl w:val="0"/>
        <w:tabs>
          <w:tab w:val="right" w:pos="709"/>
        </w:tabs>
        <w:spacing w:line="276" w:lineRule="auto"/>
        <w:ind w:left="709"/>
        <w:contextualSpacing/>
        <w:jc w:val="both"/>
        <w:rPr>
          <w:rFonts w:cs="Times New Roman"/>
          <w:sz w:val="22"/>
          <w:szCs w:val="32"/>
          <w:rtl/>
        </w:rPr>
      </w:pPr>
      <w:r w:rsidRPr="00AE56BD">
        <w:rPr>
          <w:rFonts w:cs="Times New Roman"/>
          <w:b/>
          <w:bCs/>
          <w:sz w:val="22"/>
          <w:szCs w:val="32"/>
          <w:rtl/>
        </w:rPr>
        <w:t>كه خشم خدا بر گروه كافران باد! »</w:t>
      </w:r>
    </w:p>
    <w:p w14:paraId="6B1FAEF6" w14:textId="77777777" w:rsidR="00BD358B" w:rsidRPr="00AE56BD" w:rsidRDefault="00BD358B" w:rsidP="00BD358B">
      <w:pPr>
        <w:pStyle w:val="FootnoteText"/>
        <w:widowControl w:val="0"/>
        <w:tabs>
          <w:tab w:val="right" w:pos="709"/>
        </w:tabs>
        <w:spacing w:line="276" w:lineRule="auto"/>
        <w:ind w:left="709"/>
        <w:contextualSpacing/>
        <w:jc w:val="both"/>
        <w:rPr>
          <w:rFonts w:cs="Times New Roman"/>
          <w:sz w:val="22"/>
          <w:szCs w:val="10"/>
          <w:rtl/>
        </w:rPr>
      </w:pPr>
    </w:p>
    <w:p w14:paraId="3987FBAB" w14:textId="77777777" w:rsidR="00BD358B" w:rsidRPr="00AE56BD" w:rsidRDefault="00BD358B" w:rsidP="00BD358B">
      <w:pPr>
        <w:pStyle w:val="FootnoteText"/>
        <w:widowControl w:val="0"/>
        <w:tabs>
          <w:tab w:val="right" w:pos="709"/>
        </w:tabs>
        <w:spacing w:line="276" w:lineRule="auto"/>
        <w:ind w:left="709"/>
        <w:contextualSpacing/>
        <w:jc w:val="both"/>
        <w:rPr>
          <w:rFonts w:cs="Times New Roman"/>
          <w:b/>
          <w:bCs/>
          <w:sz w:val="22"/>
          <w:szCs w:val="32"/>
          <w:rtl/>
        </w:rPr>
      </w:pPr>
      <w:r w:rsidRPr="00AE56BD">
        <w:rPr>
          <w:rFonts w:cs="Times New Roman"/>
          <w:b/>
          <w:bCs/>
          <w:sz w:val="22"/>
          <w:szCs w:val="32"/>
          <w:rtl/>
        </w:rPr>
        <w:t>« بد معامله اي با خود كردند كه،</w:t>
      </w:r>
    </w:p>
    <w:p w14:paraId="30CEA2F8" w14:textId="77777777" w:rsidR="00BD358B" w:rsidRPr="00AE56BD" w:rsidRDefault="00BD358B" w:rsidP="00BD358B">
      <w:pPr>
        <w:pStyle w:val="FootnoteText"/>
        <w:widowControl w:val="0"/>
        <w:tabs>
          <w:tab w:val="right" w:pos="709"/>
        </w:tabs>
        <w:spacing w:line="276" w:lineRule="auto"/>
        <w:ind w:left="709"/>
        <w:contextualSpacing/>
        <w:jc w:val="both"/>
        <w:rPr>
          <w:rFonts w:cs="Times New Roman"/>
          <w:b/>
          <w:bCs/>
          <w:sz w:val="22"/>
          <w:szCs w:val="32"/>
          <w:rtl/>
        </w:rPr>
      </w:pPr>
      <w:r w:rsidRPr="00AE56BD">
        <w:rPr>
          <w:rFonts w:cs="Times New Roman"/>
          <w:b/>
          <w:bCs/>
          <w:sz w:val="22"/>
          <w:szCs w:val="32"/>
          <w:rtl/>
        </w:rPr>
        <w:t>به نعمت " قرآن" كه از لطف خدا بر آنها نازل شد، كافر شدند،</w:t>
      </w:r>
    </w:p>
    <w:p w14:paraId="024EC164" w14:textId="77777777" w:rsidR="00BD358B" w:rsidRPr="00AE56BD" w:rsidRDefault="00BD358B" w:rsidP="00BD358B">
      <w:pPr>
        <w:pStyle w:val="FootnoteText"/>
        <w:widowControl w:val="0"/>
        <w:tabs>
          <w:tab w:val="right" w:pos="709"/>
        </w:tabs>
        <w:spacing w:line="276" w:lineRule="auto"/>
        <w:ind w:left="709"/>
        <w:contextualSpacing/>
        <w:jc w:val="both"/>
        <w:rPr>
          <w:rFonts w:cs="Times New Roman"/>
          <w:b/>
          <w:bCs/>
          <w:sz w:val="22"/>
          <w:szCs w:val="32"/>
          <w:rtl/>
        </w:rPr>
      </w:pPr>
      <w:r w:rsidRPr="00AE56BD">
        <w:rPr>
          <w:rFonts w:cs="Times New Roman"/>
          <w:b/>
          <w:bCs/>
          <w:sz w:val="22"/>
          <w:szCs w:val="32"/>
          <w:rtl/>
        </w:rPr>
        <w:t>و از روي حسد راه ستمگري پيش گرفتند،</w:t>
      </w:r>
    </w:p>
    <w:p w14:paraId="225DBCC5" w14:textId="77777777" w:rsidR="00BD358B" w:rsidRPr="00AE56BD" w:rsidRDefault="00BD358B">
      <w:pPr>
        <w:pStyle w:val="FootnoteText"/>
        <w:widowControl w:val="0"/>
        <w:numPr>
          <w:ilvl w:val="0"/>
          <w:numId w:val="19"/>
        </w:numPr>
        <w:tabs>
          <w:tab w:val="right" w:pos="709"/>
        </w:tabs>
        <w:spacing w:line="276" w:lineRule="auto"/>
        <w:contextualSpacing/>
        <w:jc w:val="both"/>
        <w:rPr>
          <w:rFonts w:cs="Times New Roman"/>
          <w:b/>
          <w:bCs/>
          <w:sz w:val="22"/>
          <w:szCs w:val="32"/>
          <w:rtl/>
        </w:rPr>
      </w:pPr>
      <w:r w:rsidRPr="00AE56BD">
        <w:rPr>
          <w:rFonts w:cs="Times New Roman"/>
          <w:b/>
          <w:bCs/>
          <w:sz w:val="22"/>
          <w:szCs w:val="32"/>
          <w:rtl/>
        </w:rPr>
        <w:t>كه چرا خدا فضل خود را مخصوص بعضي از بندگان گرداند!</w:t>
      </w:r>
    </w:p>
    <w:p w14:paraId="011FA831" w14:textId="49FC6332" w:rsidR="00BD358B" w:rsidRPr="00AE56BD" w:rsidRDefault="00BD358B" w:rsidP="00BD358B">
      <w:pPr>
        <w:pStyle w:val="FootnoteText"/>
        <w:widowControl w:val="0"/>
        <w:tabs>
          <w:tab w:val="right" w:pos="709"/>
        </w:tabs>
        <w:spacing w:line="276" w:lineRule="auto"/>
        <w:ind w:left="720"/>
        <w:contextualSpacing/>
        <w:jc w:val="both"/>
        <w:rPr>
          <w:rFonts w:cs="Times New Roman"/>
          <w:b/>
          <w:bCs/>
          <w:sz w:val="22"/>
          <w:szCs w:val="32"/>
          <w:rtl/>
        </w:rPr>
      </w:pPr>
      <w:r w:rsidRPr="00AE56BD">
        <w:rPr>
          <w:rFonts w:cs="Times New Roman"/>
          <w:b/>
          <w:bCs/>
          <w:sz w:val="22"/>
          <w:szCs w:val="32"/>
          <w:rtl/>
        </w:rPr>
        <w:t>و به واسط</w:t>
      </w:r>
      <w:r w:rsidR="007276B5">
        <w:rPr>
          <w:rFonts w:cs="Times New Roman"/>
          <w:b/>
          <w:bCs/>
          <w:sz w:val="22"/>
          <w:szCs w:val="32"/>
          <w:rtl/>
        </w:rPr>
        <w:t>ه</w:t>
      </w:r>
      <w:r w:rsidRPr="00AE56BD">
        <w:rPr>
          <w:rFonts w:cs="Times New Roman"/>
          <w:b/>
          <w:bCs/>
          <w:sz w:val="22"/>
          <w:szCs w:val="32"/>
          <w:rtl/>
        </w:rPr>
        <w:t xml:space="preserve"> اين حسد باز خشمي ديگر از خداي براي خود طلبيدند،</w:t>
      </w:r>
    </w:p>
    <w:p w14:paraId="36840305" w14:textId="77777777" w:rsidR="00BD358B" w:rsidRPr="00AE56BD" w:rsidRDefault="00BD358B" w:rsidP="00BD358B">
      <w:pPr>
        <w:pStyle w:val="FootnoteText"/>
        <w:widowControl w:val="0"/>
        <w:tabs>
          <w:tab w:val="right" w:pos="709"/>
        </w:tabs>
        <w:spacing w:line="276" w:lineRule="auto"/>
        <w:ind w:left="720"/>
        <w:contextualSpacing/>
        <w:jc w:val="both"/>
        <w:rPr>
          <w:rFonts w:cs="Times New Roman"/>
          <w:sz w:val="22"/>
          <w:szCs w:val="32"/>
          <w:rtl/>
        </w:rPr>
      </w:pPr>
      <w:r w:rsidRPr="00AE56BD">
        <w:rPr>
          <w:rFonts w:cs="Times New Roman"/>
          <w:b/>
          <w:bCs/>
          <w:sz w:val="22"/>
          <w:szCs w:val="32"/>
          <w:rtl/>
        </w:rPr>
        <w:t>و براي كافران از قهر خدا عذاب خواري مهياست! »</w:t>
      </w:r>
    </w:p>
    <w:p w14:paraId="01749889" w14:textId="77777777" w:rsidR="00BD358B" w:rsidRPr="00AE56BD" w:rsidRDefault="00BD358B" w:rsidP="00BD358B">
      <w:pPr>
        <w:pStyle w:val="FootnoteText"/>
        <w:widowControl w:val="0"/>
        <w:tabs>
          <w:tab w:val="right" w:pos="709"/>
        </w:tabs>
        <w:spacing w:line="276" w:lineRule="auto"/>
        <w:ind w:left="720"/>
        <w:contextualSpacing/>
        <w:jc w:val="both"/>
        <w:rPr>
          <w:rFonts w:cs="Times New Roman"/>
          <w:sz w:val="22"/>
          <w:szCs w:val="18"/>
          <w:rtl/>
        </w:rPr>
      </w:pPr>
    </w:p>
    <w:p w14:paraId="710C63CF" w14:textId="77777777" w:rsidR="00BD358B" w:rsidRPr="00AE56BD" w:rsidRDefault="00BD358B" w:rsidP="008C6E17">
      <w:pPr>
        <w:pStyle w:val="FootnoteText"/>
        <w:widowControl w:val="0"/>
        <w:spacing w:after="120" w:line="276" w:lineRule="auto"/>
        <w:ind w:firstLine="720"/>
        <w:jc w:val="both"/>
        <w:rPr>
          <w:rFonts w:cs="Times New Roman"/>
          <w:sz w:val="22"/>
          <w:szCs w:val="32"/>
          <w:rtl/>
        </w:rPr>
      </w:pPr>
      <w:r w:rsidRPr="00AE56BD">
        <w:rPr>
          <w:rFonts w:cs="Times New Roman"/>
          <w:sz w:val="22"/>
          <w:szCs w:val="32"/>
          <w:rtl/>
        </w:rPr>
        <w:t>از سياق آيات فوق استفاده مي شود كه قبل از بعثت،  كفار عرب متعرض يهود مي شدند، و ايشان را آزار مي كردند، و يهود در مقابل، آرزوي رسيدن بعثت خاتم الانبياء "ص" را مي كردند و مي گفتند:</w:t>
      </w:r>
    </w:p>
    <w:p w14:paraId="035DE434" w14:textId="41B2F4A9" w:rsidR="00BD358B" w:rsidRPr="00AE56BD" w:rsidRDefault="00BD358B" w:rsidP="00BD358B">
      <w:pPr>
        <w:pStyle w:val="FootnoteText"/>
        <w:widowControl w:val="0"/>
        <w:spacing w:line="276" w:lineRule="auto"/>
        <w:ind w:left="720"/>
        <w:contextualSpacing/>
        <w:jc w:val="both"/>
        <w:rPr>
          <w:rFonts w:cs="Times New Roman"/>
          <w:b/>
          <w:bCs/>
          <w:sz w:val="22"/>
          <w:szCs w:val="32"/>
        </w:rPr>
      </w:pPr>
      <w:r w:rsidRPr="00AE56BD">
        <w:rPr>
          <w:rFonts w:cs="Times New Roman"/>
          <w:b/>
          <w:bCs/>
          <w:sz w:val="22"/>
          <w:szCs w:val="32"/>
          <w:rtl/>
        </w:rPr>
        <w:t>- اگر پيغمبر ما كه در تورات از آمدنش خبر داده مبعوث شود، و نيز يه گفت</w:t>
      </w:r>
      <w:r w:rsidR="007276B5">
        <w:rPr>
          <w:rFonts w:cs="Times New Roman"/>
          <w:b/>
          <w:bCs/>
          <w:sz w:val="22"/>
          <w:szCs w:val="32"/>
          <w:rtl/>
        </w:rPr>
        <w:t>ه</w:t>
      </w:r>
      <w:r w:rsidRPr="00AE56BD">
        <w:rPr>
          <w:rFonts w:cs="Times New Roman"/>
          <w:b/>
          <w:bCs/>
          <w:sz w:val="22"/>
          <w:szCs w:val="32"/>
          <w:rtl/>
        </w:rPr>
        <w:t xml:space="preserve"> تورات به مدينه مهاجرت كند، ما را از اين ذلت و از شر شما اعراب نجات مي دهد! </w:t>
      </w:r>
    </w:p>
    <w:p w14:paraId="44086267" w14:textId="77777777" w:rsidR="00BD358B" w:rsidRPr="00AE56BD" w:rsidRDefault="00BD358B" w:rsidP="00BD358B">
      <w:pPr>
        <w:pStyle w:val="FootnoteText"/>
        <w:widowControl w:val="0"/>
        <w:spacing w:line="276" w:lineRule="auto"/>
        <w:ind w:left="720"/>
        <w:contextualSpacing/>
        <w:jc w:val="both"/>
        <w:rPr>
          <w:rFonts w:cs="Times New Roman"/>
          <w:b/>
          <w:bCs/>
          <w:sz w:val="22"/>
          <w:szCs w:val="12"/>
          <w:rtl/>
        </w:rPr>
      </w:pPr>
    </w:p>
    <w:p w14:paraId="10B3D626" w14:textId="649DA191"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از عبارات آيه استفاده مي شود كه اين آرزو را يهود قبل از هجرت رسول خدا "ص" همواره مي كردند، به حدي كه در ميان هم</w:t>
      </w:r>
      <w:r w:rsidR="007276B5">
        <w:rPr>
          <w:rFonts w:cs="Times New Roman"/>
          <w:sz w:val="22"/>
          <w:szCs w:val="32"/>
          <w:rtl/>
        </w:rPr>
        <w:t>ه</w:t>
      </w:r>
      <w:r w:rsidRPr="00AE56BD">
        <w:rPr>
          <w:rFonts w:cs="Times New Roman"/>
          <w:sz w:val="22"/>
          <w:szCs w:val="32"/>
          <w:rtl/>
        </w:rPr>
        <w:t xml:space="preserve"> كفار عرب نيز معروف شده بود.</w:t>
      </w:r>
    </w:p>
    <w:p w14:paraId="5E2B2347" w14:textId="1145D292" w:rsidR="00BD358B"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 xml:space="preserve">ولي همين كه رسول خدا"ص" مبعوث شد، و به سوي ايشان مهاجرت كرد و قرآن بر وي نازل شد، و با اين كه او را شناختند، كه همان كسي است كه سالها آرزوي بعثت و هجرتش را مي كشيدند، ولي حسد بر آنان چيره گشت، و استكبار و غرور از اين كه به وي ايمان بياورند، جلوگيرشان شد، لذا به وي كفر ورزيدند و گفته هاي سابق خود را انكار كردند، همان طور كه به تورات خود </w:t>
      </w:r>
      <w:r w:rsidRPr="00AE56BD">
        <w:rPr>
          <w:rFonts w:cs="Times New Roman"/>
          <w:sz w:val="22"/>
          <w:szCs w:val="32"/>
          <w:rtl/>
        </w:rPr>
        <w:lastRenderedPageBreak/>
        <w:t>كفر ورزيدند و كفرشان به اسلام كفري بالاي كفر شد!</w:t>
      </w:r>
    </w:p>
    <w:p w14:paraId="498C95F3" w14:textId="77777777" w:rsidR="0075127C" w:rsidRPr="00AE56BD" w:rsidRDefault="0075127C" w:rsidP="00BD358B">
      <w:pPr>
        <w:pStyle w:val="FootnoteText"/>
        <w:widowControl w:val="0"/>
        <w:spacing w:line="276" w:lineRule="auto"/>
        <w:ind w:left="1" w:firstLine="719"/>
        <w:contextualSpacing/>
        <w:jc w:val="both"/>
        <w:rPr>
          <w:rFonts w:cs="Times New Roman"/>
          <w:sz w:val="22"/>
          <w:szCs w:val="32"/>
          <w:rtl/>
        </w:rPr>
      </w:pPr>
    </w:p>
    <w:p w14:paraId="37F552D4" w14:textId="77777777" w:rsidR="00BD358B" w:rsidRPr="00AE56BD" w:rsidRDefault="00BD358B" w:rsidP="00BD358B">
      <w:pPr>
        <w:widowControl w:val="0"/>
        <w:bidi/>
        <w:contextualSpacing/>
        <w:jc w:val="both"/>
        <w:rPr>
          <w:rFonts w:ascii="Times New Roman" w:eastAsia="Calibri" w:hAnsi="Times New Roman" w:cs="Times New Roman"/>
          <w:sz w:val="24"/>
          <w:szCs w:val="24"/>
        </w:rPr>
      </w:pPr>
    </w:p>
    <w:p w14:paraId="59776867" w14:textId="31617288" w:rsidR="00BD358B" w:rsidRPr="0075127C" w:rsidRDefault="00BD358B" w:rsidP="00BD358B">
      <w:pPr>
        <w:widowControl w:val="0"/>
        <w:bidi/>
        <w:contextualSpacing/>
        <w:jc w:val="both"/>
        <w:rPr>
          <w:rFonts w:ascii="Times New Roman" w:eastAsia="Calibri" w:hAnsi="Times New Roman" w:cs="Times New Roman"/>
          <w:sz w:val="28"/>
          <w:szCs w:val="28"/>
          <w:u w:val="single"/>
          <w:rtl/>
        </w:rPr>
      </w:pPr>
      <w:r w:rsidRPr="0075127C">
        <w:rPr>
          <w:rFonts w:ascii="Times New Roman" w:eastAsia="Calibri" w:hAnsi="Times New Roman" w:cs="Times New Roman"/>
          <w:sz w:val="28"/>
          <w:szCs w:val="28"/>
          <w:u w:val="single"/>
          <w:rtl/>
        </w:rPr>
        <w:t xml:space="preserve">مستند: آيه89تا93سوره بقره و روايات   " وَ كانوُا مِن قَبلُ يَستَفتِحوُنَ عَليَ الَّذين كَفَروُا ...." </w:t>
      </w:r>
    </w:p>
    <w:p w14:paraId="54ED2C01" w14:textId="776A65E4" w:rsidR="00BD358B" w:rsidRPr="0075127C" w:rsidRDefault="00BD358B" w:rsidP="00BD358B">
      <w:pPr>
        <w:widowControl w:val="0"/>
        <w:bidi/>
        <w:contextualSpacing/>
        <w:jc w:val="right"/>
        <w:rPr>
          <w:rFonts w:ascii="Times New Roman" w:eastAsia="Calibri" w:hAnsi="Times New Roman" w:cs="Times New Roman"/>
          <w:sz w:val="28"/>
          <w:szCs w:val="28"/>
          <w:u w:val="single"/>
          <w:rtl/>
        </w:rPr>
      </w:pPr>
      <w:r w:rsidRPr="0075127C">
        <w:rPr>
          <w:rFonts w:ascii="Times New Roman" w:eastAsia="Calibri" w:hAnsi="Times New Roman" w:cs="Times New Roman"/>
          <w:sz w:val="28"/>
          <w:szCs w:val="28"/>
          <w:rtl/>
        </w:rPr>
        <w:t xml:space="preserve">     </w:t>
      </w:r>
      <w:r w:rsidRPr="0075127C">
        <w:rPr>
          <w:rFonts w:ascii="Times New Roman" w:eastAsia="Calibri" w:hAnsi="Times New Roman" w:cs="Times New Roman"/>
          <w:sz w:val="28"/>
          <w:szCs w:val="28"/>
          <w:u w:val="single"/>
          <w:rtl/>
        </w:rPr>
        <w:t>الميزان ج 2ص6</w:t>
      </w:r>
    </w:p>
    <w:p w14:paraId="29BE147B" w14:textId="53E571C2" w:rsidR="00BD358B" w:rsidRPr="00AE56BD" w:rsidRDefault="00BD358B" w:rsidP="00156551">
      <w:pPr>
        <w:pStyle w:val="Heading1"/>
        <w:rPr>
          <w:rtl/>
        </w:rPr>
      </w:pPr>
      <w:bookmarkStart w:id="130" w:name="_Toc125584750"/>
      <w:r w:rsidRPr="00AE56BD">
        <w:rPr>
          <w:rtl/>
        </w:rPr>
        <w:t>تاريخ مهاجرت يهود به مدينه</w:t>
      </w:r>
      <w:bookmarkEnd w:id="130"/>
      <w:r w:rsidRPr="00AE56BD">
        <w:rPr>
          <w:rtl/>
        </w:rPr>
        <w:t xml:space="preserve"> </w:t>
      </w:r>
    </w:p>
    <w:p w14:paraId="7C247EA8"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در روايات اسلامي نقل شده كه طوايفي از يهود به دنبال بشارتهاي تورات و مشخصاتي كه از محل ظهور آخرين رسول خدا"ص" دريافت داشته بودند، به سرزمين هاي اطراف مدينه، مهاجرت كردند.</w:t>
      </w:r>
    </w:p>
    <w:p w14:paraId="1F1BFA47" w14:textId="77777777" w:rsidR="00BD358B" w:rsidRPr="00AE56BD" w:rsidRDefault="00BD358B" w:rsidP="00BD358B">
      <w:pPr>
        <w:pStyle w:val="FootnoteText"/>
        <w:widowControl w:val="0"/>
        <w:spacing w:line="276" w:lineRule="auto"/>
        <w:ind w:left="360" w:firstLine="360"/>
        <w:contextualSpacing/>
        <w:jc w:val="both"/>
        <w:rPr>
          <w:rFonts w:cs="Times New Roman"/>
          <w:sz w:val="22"/>
          <w:szCs w:val="32"/>
        </w:rPr>
      </w:pPr>
      <w:r w:rsidRPr="00AE56BD">
        <w:rPr>
          <w:rFonts w:cs="Times New Roman"/>
          <w:sz w:val="22"/>
          <w:szCs w:val="32"/>
          <w:rtl/>
        </w:rPr>
        <w:t xml:space="preserve">در تفسير عياشي از امام صادق "ع" نقل كرده كه فرمود: </w:t>
      </w:r>
    </w:p>
    <w:p w14:paraId="0F5D4A64" w14:textId="77777777" w:rsidR="00BD358B" w:rsidRPr="00AE56BD" w:rsidRDefault="00BD358B" w:rsidP="008C6E17">
      <w:pPr>
        <w:pStyle w:val="FootnoteText"/>
        <w:widowControl w:val="0"/>
        <w:spacing w:after="120" w:line="276" w:lineRule="auto"/>
        <w:ind w:firstLine="720"/>
        <w:jc w:val="both"/>
        <w:rPr>
          <w:rFonts w:cs="Times New Roman"/>
          <w:sz w:val="22"/>
          <w:szCs w:val="32"/>
          <w:rtl/>
        </w:rPr>
      </w:pPr>
      <w:r w:rsidRPr="00AE56BD">
        <w:rPr>
          <w:rFonts w:cs="Times New Roman"/>
          <w:sz w:val="22"/>
          <w:szCs w:val="32"/>
          <w:rtl/>
        </w:rPr>
        <w:t xml:space="preserve">« يهوديان در كتب خود خوانده بودند كه محمد"ص" رسول خداست.  و محل هجرتش مابين دو كوه " عير " و " </w:t>
      </w:r>
      <w:r w:rsidRPr="00AE56BD">
        <w:rPr>
          <w:rFonts w:cs="Times New Roman"/>
          <w:sz w:val="28"/>
          <w:szCs w:val="32"/>
          <w:rtl/>
        </w:rPr>
        <w:t>حداد</w:t>
      </w:r>
      <w:r w:rsidRPr="00AE56BD">
        <w:rPr>
          <w:rFonts w:cs="Times New Roman"/>
          <w:sz w:val="22"/>
          <w:szCs w:val="32"/>
          <w:rtl/>
        </w:rPr>
        <w:t xml:space="preserve">" است. پس از بلاد خود كوچ كردند تا آن محل را پيدا كنند، لاجرم به كوهي رسيدند كه آن را  " احد" مي گفتند، و با خود گفتند كه لابد اين همان " حداد" است. چون " حداد" و " احد" يكي است. پس پيرامون آن كوه متفرق شدند.  </w:t>
      </w:r>
    </w:p>
    <w:p w14:paraId="08FB9494" w14:textId="1AFD5BF3"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بعض از آنان در " تيماء " بين خيبر و مدينه و بعض ديگر در " فدك" و بعضي در " خيبر" منزل گزيدند. اين ببود تا وقتي كه بعضي از يهوديان تيماء هوس كردند به ديدن بعضي از برادران خود بروند.  در همين بين مردي اعرابي از قبيل</w:t>
      </w:r>
      <w:r w:rsidR="007276B5">
        <w:rPr>
          <w:rFonts w:cs="Times New Roman"/>
          <w:sz w:val="22"/>
          <w:szCs w:val="32"/>
          <w:rtl/>
        </w:rPr>
        <w:t>ه</w:t>
      </w:r>
      <w:r w:rsidRPr="00AE56BD">
        <w:rPr>
          <w:rFonts w:cs="Times New Roman"/>
          <w:sz w:val="22"/>
          <w:szCs w:val="32"/>
          <w:rtl/>
        </w:rPr>
        <w:t xml:space="preserve"> " قيس" مي گذشت، شتران  او را كرايه كردند.</w:t>
      </w:r>
    </w:p>
    <w:p w14:paraId="367FB8B9"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او گفت: من شما را از مابين عير و احد مي برم!</w:t>
      </w:r>
    </w:p>
    <w:p w14:paraId="5CDE6B92"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گفتند: پس هر وقت به آن رسيدي به ما اطلاع بده !</w:t>
      </w:r>
    </w:p>
    <w:p w14:paraId="5BD19C20"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آن مرد اعرابي همچنان مي رفت تا به وسط اراضي مدينه رسيد و رو كرد به يهوديان و گفت:</w:t>
      </w:r>
    </w:p>
    <w:p w14:paraId="135F5A89" w14:textId="77777777" w:rsidR="00BD358B" w:rsidRPr="00AE56BD" w:rsidRDefault="00BD358B">
      <w:pPr>
        <w:pStyle w:val="FootnoteText"/>
        <w:widowControl w:val="0"/>
        <w:numPr>
          <w:ilvl w:val="0"/>
          <w:numId w:val="19"/>
        </w:numPr>
        <w:spacing w:line="276" w:lineRule="auto"/>
        <w:contextualSpacing/>
        <w:jc w:val="both"/>
        <w:rPr>
          <w:rFonts w:cs="Times New Roman"/>
          <w:sz w:val="22"/>
          <w:szCs w:val="32"/>
          <w:rtl/>
        </w:rPr>
      </w:pPr>
      <w:r w:rsidRPr="00AE56BD">
        <w:rPr>
          <w:rFonts w:cs="Times New Roman"/>
          <w:sz w:val="22"/>
          <w:szCs w:val="32"/>
          <w:rtl/>
        </w:rPr>
        <w:t>اين كوه عير است و اين هم كوه احد!</w:t>
      </w:r>
    </w:p>
    <w:p w14:paraId="4C20E441" w14:textId="77777777" w:rsidR="00BD358B" w:rsidRPr="00AE56BD" w:rsidRDefault="00BD358B" w:rsidP="00BD358B">
      <w:pPr>
        <w:pStyle w:val="FootnoteText"/>
        <w:widowControl w:val="0"/>
        <w:spacing w:line="276" w:lineRule="auto"/>
        <w:ind w:left="720"/>
        <w:contextualSpacing/>
        <w:jc w:val="both"/>
        <w:rPr>
          <w:rFonts w:cs="Times New Roman"/>
          <w:sz w:val="22"/>
          <w:szCs w:val="32"/>
          <w:rtl/>
        </w:rPr>
      </w:pPr>
      <w:r w:rsidRPr="00AE56BD">
        <w:rPr>
          <w:rFonts w:cs="Times New Roman"/>
          <w:sz w:val="22"/>
          <w:szCs w:val="32"/>
          <w:rtl/>
        </w:rPr>
        <w:t>پس يهوديان پياده شدند و به او گفتند:</w:t>
      </w:r>
    </w:p>
    <w:p w14:paraId="24E16B14" w14:textId="77777777" w:rsidR="00BD358B" w:rsidRPr="00AE56BD" w:rsidRDefault="00BD358B">
      <w:pPr>
        <w:pStyle w:val="FootnoteText"/>
        <w:widowControl w:val="0"/>
        <w:numPr>
          <w:ilvl w:val="0"/>
          <w:numId w:val="19"/>
        </w:numPr>
        <w:spacing w:line="276" w:lineRule="auto"/>
        <w:contextualSpacing/>
        <w:jc w:val="both"/>
        <w:rPr>
          <w:rFonts w:cs="Times New Roman"/>
          <w:sz w:val="22"/>
          <w:szCs w:val="32"/>
          <w:rtl/>
        </w:rPr>
      </w:pPr>
      <w:r w:rsidRPr="00AE56BD">
        <w:rPr>
          <w:rFonts w:cs="Times New Roman"/>
          <w:sz w:val="22"/>
          <w:szCs w:val="32"/>
          <w:rtl/>
        </w:rPr>
        <w:lastRenderedPageBreak/>
        <w:t>ما به آرزوي خود رسيديم و ديگر كاري به شتران تو نداريم!</w:t>
      </w:r>
    </w:p>
    <w:p w14:paraId="76D5B375" w14:textId="77777777" w:rsidR="00BD358B" w:rsidRPr="00AE56BD" w:rsidRDefault="00BD358B" w:rsidP="00BD358B">
      <w:pPr>
        <w:pStyle w:val="FootnoteText"/>
        <w:widowControl w:val="0"/>
        <w:spacing w:line="276" w:lineRule="auto"/>
        <w:ind w:left="720"/>
        <w:contextualSpacing/>
        <w:jc w:val="both"/>
        <w:rPr>
          <w:rFonts w:cs="Times New Roman"/>
          <w:sz w:val="22"/>
          <w:szCs w:val="32"/>
          <w:rtl/>
        </w:rPr>
      </w:pPr>
      <w:r w:rsidRPr="00AE56BD">
        <w:rPr>
          <w:rFonts w:cs="Times New Roman"/>
          <w:sz w:val="22"/>
          <w:szCs w:val="32"/>
          <w:rtl/>
        </w:rPr>
        <w:t>از شتر پياده شدند و شتران را به صاحبش دادند و گفتند:</w:t>
      </w:r>
    </w:p>
    <w:p w14:paraId="7F527D7F" w14:textId="77777777" w:rsidR="00BD358B" w:rsidRPr="00AE56BD" w:rsidRDefault="00BD358B">
      <w:pPr>
        <w:pStyle w:val="FootnoteText"/>
        <w:widowControl w:val="0"/>
        <w:numPr>
          <w:ilvl w:val="0"/>
          <w:numId w:val="19"/>
        </w:numPr>
        <w:spacing w:line="276" w:lineRule="auto"/>
        <w:contextualSpacing/>
        <w:jc w:val="both"/>
        <w:rPr>
          <w:rFonts w:cs="Times New Roman"/>
          <w:sz w:val="22"/>
          <w:szCs w:val="32"/>
          <w:rtl/>
        </w:rPr>
      </w:pPr>
      <w:r w:rsidRPr="00AE56BD">
        <w:rPr>
          <w:rFonts w:cs="Times New Roman"/>
          <w:sz w:val="22"/>
          <w:szCs w:val="32"/>
          <w:rtl/>
        </w:rPr>
        <w:t>تو مي تواني هرجا كه خواهي بروي و ما در همين جا مي مانيم!</w:t>
      </w:r>
    </w:p>
    <w:p w14:paraId="1AA563DB"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12"/>
          <w:rtl/>
        </w:rPr>
      </w:pPr>
    </w:p>
    <w:p w14:paraId="55F47FA1"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پس نامه اي به برادران يهود خود كه در خيبر و فدك منزل گرفته بودند نوشتند كه ما به آن نقطه اي كه مابين عير و احد است رسيديم، شما هم نزد ما بيائيد!</w:t>
      </w:r>
    </w:p>
    <w:p w14:paraId="1FD130BC"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 xml:space="preserve">يهوديان خيبر در پاسخ نوشتند: ما در اين جا خانه ساخته ايم و آب و ملك و اموالي به دست آورده ايم، نمي توانيم اينها را رها نموده و نزد شما منزل كنيم، ولي هروقت آن " </w:t>
      </w:r>
      <w:r w:rsidRPr="00AE56BD">
        <w:rPr>
          <w:rFonts w:cs="Times New Roman"/>
          <w:b/>
          <w:bCs/>
          <w:sz w:val="22"/>
          <w:szCs w:val="32"/>
          <w:rtl/>
        </w:rPr>
        <w:t>پيامبر موعود</w:t>
      </w:r>
      <w:r w:rsidRPr="00AE56BD">
        <w:rPr>
          <w:rFonts w:cs="Times New Roman"/>
          <w:sz w:val="22"/>
          <w:szCs w:val="32"/>
          <w:rtl/>
        </w:rPr>
        <w:t>" مبعوث شد، به شتاب نزد شما خواهيم آمد!</w:t>
      </w:r>
    </w:p>
    <w:p w14:paraId="37476FB1"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12"/>
          <w:rtl/>
        </w:rPr>
      </w:pPr>
    </w:p>
    <w:p w14:paraId="4A94B982"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آن عده از يهوديان كه در مدينه ميان عير و احد منزل كردند، اموال بسياري كسب نمودند.</w:t>
      </w:r>
    </w:p>
    <w:p w14:paraId="469D92C2"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 تبع » از بسياري مال آنان خبردار شد و به جنگ با آنان برخواست، يهوديان متحصن شدند، و تبع ايشان را محاصره كرد و در آخر به ايشان امان داد، پس بر او درآمدند.</w:t>
      </w:r>
    </w:p>
    <w:p w14:paraId="2613F0D9"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تبع به ايشان گفت:</w:t>
      </w:r>
    </w:p>
    <w:p w14:paraId="660B7C89" w14:textId="77777777" w:rsidR="00BD358B" w:rsidRPr="00AE56BD" w:rsidRDefault="00BD358B" w:rsidP="00BD358B">
      <w:pPr>
        <w:pStyle w:val="FootnoteText"/>
        <w:widowControl w:val="0"/>
        <w:spacing w:line="276" w:lineRule="auto"/>
        <w:ind w:left="720"/>
        <w:contextualSpacing/>
        <w:jc w:val="both"/>
        <w:rPr>
          <w:rFonts w:cs="Times New Roman"/>
          <w:sz w:val="22"/>
          <w:szCs w:val="32"/>
          <w:rtl/>
        </w:rPr>
      </w:pPr>
      <w:r w:rsidRPr="00AE56BD">
        <w:rPr>
          <w:rFonts w:cs="Times New Roman"/>
          <w:sz w:val="22"/>
          <w:szCs w:val="32"/>
          <w:rtl/>
        </w:rPr>
        <w:t xml:space="preserve">- مي خواهم دراين سرزمين بمانم، براي اين كه مرا خيلي معطل كرديد. گفتند: </w:t>
      </w:r>
    </w:p>
    <w:p w14:paraId="61B58D74" w14:textId="77777777" w:rsidR="00BD358B" w:rsidRPr="00AE56BD" w:rsidRDefault="00BD358B" w:rsidP="00BD358B">
      <w:pPr>
        <w:pStyle w:val="FootnoteText"/>
        <w:widowControl w:val="0"/>
        <w:spacing w:line="276" w:lineRule="auto"/>
        <w:ind w:left="720"/>
        <w:contextualSpacing/>
        <w:jc w:val="both"/>
        <w:rPr>
          <w:rFonts w:cs="Times New Roman"/>
          <w:sz w:val="22"/>
          <w:szCs w:val="32"/>
          <w:rtl/>
        </w:rPr>
      </w:pPr>
      <w:r w:rsidRPr="00AE56BD">
        <w:rPr>
          <w:rFonts w:cs="Times New Roman"/>
          <w:sz w:val="22"/>
          <w:szCs w:val="32"/>
          <w:rtl/>
        </w:rPr>
        <w:t>- تو نمي تواني در اينجا بماني، براي اين كه اينجا محل هجرت پيامبري است، نه جاي تو، و نه جاي احدي ديگر، تا آن پيامبر مبعوث شود!</w:t>
      </w:r>
    </w:p>
    <w:p w14:paraId="0D007462"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تبع گفت:</w:t>
      </w:r>
    </w:p>
    <w:p w14:paraId="657D93E3" w14:textId="255670B0" w:rsidR="00BD358B" w:rsidRPr="00AE56BD" w:rsidRDefault="00BD358B">
      <w:pPr>
        <w:pStyle w:val="FootnoteText"/>
        <w:widowControl w:val="0"/>
        <w:numPr>
          <w:ilvl w:val="0"/>
          <w:numId w:val="19"/>
        </w:numPr>
        <w:spacing w:line="276" w:lineRule="auto"/>
        <w:contextualSpacing/>
        <w:jc w:val="both"/>
        <w:rPr>
          <w:rFonts w:cs="Times New Roman"/>
          <w:sz w:val="22"/>
          <w:szCs w:val="32"/>
          <w:rtl/>
        </w:rPr>
      </w:pPr>
      <w:r w:rsidRPr="00AE56BD">
        <w:rPr>
          <w:rFonts w:cs="Times New Roman"/>
          <w:sz w:val="22"/>
          <w:szCs w:val="32"/>
          <w:rtl/>
        </w:rPr>
        <w:t xml:space="preserve">حال كه چنين است من از خويشاوندان خودم كساني را در اينجا  </w:t>
      </w:r>
      <w:r w:rsidR="0075127C">
        <w:rPr>
          <w:rFonts w:cs="Times New Roman" w:hint="cs"/>
          <w:sz w:val="22"/>
          <w:szCs w:val="32"/>
          <w:rtl/>
        </w:rPr>
        <w:t xml:space="preserve">        </w:t>
      </w:r>
      <w:r w:rsidRPr="00AE56BD">
        <w:rPr>
          <w:rFonts w:cs="Times New Roman"/>
          <w:sz w:val="22"/>
          <w:szCs w:val="32"/>
          <w:rtl/>
        </w:rPr>
        <w:t>مي گذارم تا وقتي آن پيامبر مبعوث شد اورا ياري كنند!</w:t>
      </w:r>
    </w:p>
    <w:p w14:paraId="1D9F65D3" w14:textId="7BC89045"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 xml:space="preserve">يهوديان راضي شدند و تبع دو قبيله " اوس" و " خزرج"  را كه </w:t>
      </w:r>
      <w:r w:rsidR="00401043">
        <w:rPr>
          <w:rFonts w:cs="Times New Roman" w:hint="cs"/>
          <w:sz w:val="22"/>
          <w:szCs w:val="32"/>
          <w:rtl/>
        </w:rPr>
        <w:t xml:space="preserve">              </w:t>
      </w:r>
      <w:r w:rsidRPr="00AE56BD">
        <w:rPr>
          <w:rFonts w:cs="Times New Roman"/>
          <w:sz w:val="22"/>
          <w:szCs w:val="32"/>
          <w:rtl/>
        </w:rPr>
        <w:t>مي شناخت در مدينه منزل داد.</w:t>
      </w:r>
    </w:p>
    <w:p w14:paraId="07121AE2"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 xml:space="preserve">چون نفرات اين دو قبيله بسيار شدند، اموال يهوديان را مي گرفتند، و يهوديان عليه آنان خط و نشان مي كشيدند كه اگر پيغمبر ما " محمد"(ص) ظهور </w:t>
      </w:r>
      <w:r w:rsidRPr="00AE56BD">
        <w:rPr>
          <w:rFonts w:cs="Times New Roman"/>
          <w:sz w:val="22"/>
          <w:szCs w:val="32"/>
          <w:rtl/>
        </w:rPr>
        <w:lastRenderedPageBreak/>
        <w:t>كند، ما همگي شما را از ديار و اموال خود بيرون مي كنيم، و به اين چپاولگري شما خاتمه مي دهيم!</w:t>
      </w:r>
    </w:p>
    <w:p w14:paraId="5C9E11AA"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ولي  وقتي خداي تعالي  محمد "ص" را مبعوث كرد، اوس و خزرج كه همان " انصار" باشند به وي ايمان آوردند ولي يهوديان ايمان نياوردند و به وي كفر ورزيدند!</w:t>
      </w:r>
    </w:p>
    <w:p w14:paraId="37187E20" w14:textId="6B84161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 xml:space="preserve">اين جريان همان است كه خداي تعالي درباره آن در قرآن كريمش فرموده: - </w:t>
      </w:r>
      <w:r w:rsidRPr="00AE56BD">
        <w:rPr>
          <w:rFonts w:cs="Times New Roman"/>
          <w:b/>
          <w:bCs/>
          <w:sz w:val="22"/>
          <w:szCs w:val="32"/>
          <w:rtl/>
        </w:rPr>
        <w:t xml:space="preserve"> از قبل انتظار فتح و غلبه بر كافران به واسط</w:t>
      </w:r>
      <w:r w:rsidR="007276B5">
        <w:rPr>
          <w:rFonts w:cs="Times New Roman"/>
          <w:b/>
          <w:bCs/>
          <w:sz w:val="22"/>
          <w:szCs w:val="32"/>
          <w:rtl/>
        </w:rPr>
        <w:t>ه</w:t>
      </w:r>
      <w:r w:rsidRPr="00AE56BD">
        <w:rPr>
          <w:rFonts w:cs="Times New Roman"/>
          <w:b/>
          <w:bCs/>
          <w:sz w:val="22"/>
          <w:szCs w:val="32"/>
          <w:rtl/>
        </w:rPr>
        <w:t xml:space="preserve"> ظهور پيغمبر خاتم،  داشتند.</w:t>
      </w:r>
      <w:r w:rsidRPr="00AE56BD">
        <w:rPr>
          <w:rFonts w:cs="Times New Roman"/>
          <w:sz w:val="22"/>
          <w:szCs w:val="32"/>
          <w:rtl/>
        </w:rPr>
        <w:t xml:space="preserve"> »</w:t>
      </w:r>
    </w:p>
    <w:p w14:paraId="41AB6386"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10"/>
          <w:rtl/>
        </w:rPr>
      </w:pPr>
    </w:p>
    <w:p w14:paraId="6715D39C" w14:textId="77777777" w:rsidR="00BD358B" w:rsidRPr="00AE56BD" w:rsidRDefault="00BD358B" w:rsidP="00BD358B">
      <w:pPr>
        <w:pStyle w:val="FootnoteText"/>
        <w:widowControl w:val="0"/>
        <w:tabs>
          <w:tab w:val="right" w:pos="568"/>
        </w:tabs>
        <w:spacing w:line="276" w:lineRule="auto"/>
        <w:ind w:left="720"/>
        <w:contextualSpacing/>
        <w:jc w:val="both"/>
        <w:rPr>
          <w:rFonts w:cs="Times New Roman"/>
          <w:sz w:val="22"/>
          <w:szCs w:val="32"/>
        </w:rPr>
      </w:pPr>
      <w:r w:rsidRPr="00AE56BD">
        <w:rPr>
          <w:rFonts w:cs="Times New Roman"/>
          <w:sz w:val="22"/>
          <w:szCs w:val="32"/>
          <w:rtl/>
        </w:rPr>
        <w:t xml:space="preserve">از ابن عباس در درمنثور نقل شده كه: </w:t>
      </w:r>
    </w:p>
    <w:p w14:paraId="4B63EFE6" w14:textId="77777777" w:rsidR="00BD358B" w:rsidRPr="00AE56BD" w:rsidRDefault="00BD358B" w:rsidP="00BD358B">
      <w:pPr>
        <w:pStyle w:val="FootnoteText"/>
        <w:widowControl w:val="0"/>
        <w:tabs>
          <w:tab w:val="right" w:pos="1"/>
        </w:tabs>
        <w:spacing w:line="276" w:lineRule="auto"/>
        <w:ind w:firstLine="720"/>
        <w:contextualSpacing/>
        <w:jc w:val="both"/>
        <w:rPr>
          <w:rFonts w:cs="Times New Roman"/>
          <w:sz w:val="10"/>
          <w:szCs w:val="10"/>
          <w:rtl/>
        </w:rPr>
      </w:pPr>
    </w:p>
    <w:p w14:paraId="53F7176E" w14:textId="77777777" w:rsidR="00BD358B" w:rsidRPr="00AE56BD" w:rsidRDefault="00BD358B" w:rsidP="00BD358B">
      <w:pPr>
        <w:pStyle w:val="FootnoteText"/>
        <w:widowControl w:val="0"/>
        <w:tabs>
          <w:tab w:val="right" w:pos="1"/>
        </w:tabs>
        <w:spacing w:line="276" w:lineRule="auto"/>
        <w:ind w:firstLine="720"/>
        <w:contextualSpacing/>
        <w:jc w:val="both"/>
        <w:rPr>
          <w:rFonts w:cs="Times New Roman"/>
          <w:sz w:val="22"/>
          <w:szCs w:val="32"/>
          <w:rtl/>
        </w:rPr>
      </w:pPr>
      <w:r w:rsidRPr="00AE56BD">
        <w:rPr>
          <w:rFonts w:cs="Times New Roman"/>
          <w:sz w:val="22"/>
          <w:szCs w:val="32"/>
          <w:rtl/>
        </w:rPr>
        <w:t>« يهود قبل از بعثت براي اوس و خزرج خط و نشان مي كشيدند كه اگر رسول خدا "ص" مبعوث شود به حساب شما خواهيم رسيد! ولي همين كه ديدند پيغمبر آخرالزمان از ميان قوم يهود مبعوث نشد بلكه از ميان "عرب"  برخواست به او كفر ورزيدند و گفته هاي قبلي خود را انكار كردند!</w:t>
      </w:r>
    </w:p>
    <w:p w14:paraId="494ABEBD" w14:textId="77777777" w:rsidR="00BD358B" w:rsidRPr="00AE56BD" w:rsidRDefault="00BD358B" w:rsidP="00BD358B">
      <w:pPr>
        <w:pStyle w:val="FootnoteText"/>
        <w:widowControl w:val="0"/>
        <w:tabs>
          <w:tab w:val="right" w:pos="1"/>
        </w:tabs>
        <w:spacing w:line="276" w:lineRule="auto"/>
        <w:ind w:left="720"/>
        <w:contextualSpacing/>
        <w:jc w:val="both"/>
        <w:rPr>
          <w:rFonts w:cs="Times New Roman"/>
          <w:sz w:val="22"/>
          <w:szCs w:val="14"/>
          <w:rtl/>
        </w:rPr>
      </w:pPr>
    </w:p>
    <w:p w14:paraId="53842217" w14:textId="77777777" w:rsidR="00BD358B" w:rsidRPr="00AE56BD" w:rsidRDefault="00BD358B" w:rsidP="00BD358B">
      <w:pPr>
        <w:pStyle w:val="FootnoteText"/>
        <w:widowControl w:val="0"/>
        <w:tabs>
          <w:tab w:val="right" w:pos="1"/>
        </w:tabs>
        <w:spacing w:line="276" w:lineRule="auto"/>
        <w:ind w:left="720"/>
        <w:contextualSpacing/>
        <w:jc w:val="both"/>
        <w:rPr>
          <w:rFonts w:cs="Times New Roman"/>
          <w:sz w:val="22"/>
          <w:szCs w:val="32"/>
          <w:rtl/>
        </w:rPr>
      </w:pPr>
      <w:r w:rsidRPr="00AE56BD">
        <w:rPr>
          <w:rFonts w:cs="Times New Roman"/>
          <w:sz w:val="22"/>
          <w:szCs w:val="32"/>
          <w:rtl/>
        </w:rPr>
        <w:t>معاذ بن جبل،  بشربن ابي البراء، و  داود بن سلمه به يهوديان گفتند:</w:t>
      </w:r>
    </w:p>
    <w:p w14:paraId="0F1CA67F" w14:textId="77777777" w:rsidR="00BD358B" w:rsidRPr="00AE56BD" w:rsidRDefault="00BD358B">
      <w:pPr>
        <w:pStyle w:val="FootnoteText"/>
        <w:widowControl w:val="0"/>
        <w:numPr>
          <w:ilvl w:val="0"/>
          <w:numId w:val="19"/>
        </w:numPr>
        <w:tabs>
          <w:tab w:val="right" w:pos="1"/>
        </w:tabs>
        <w:spacing w:line="276" w:lineRule="auto"/>
        <w:contextualSpacing/>
        <w:jc w:val="both"/>
        <w:rPr>
          <w:rFonts w:cs="Times New Roman"/>
          <w:sz w:val="22"/>
          <w:szCs w:val="32"/>
          <w:rtl/>
        </w:rPr>
      </w:pPr>
      <w:r w:rsidRPr="00AE56BD">
        <w:rPr>
          <w:rFonts w:cs="Times New Roman"/>
          <w:sz w:val="22"/>
          <w:szCs w:val="32"/>
          <w:rtl/>
        </w:rPr>
        <w:t>اي گروه يهود!  از خدا بترسيد، و ايمان بياوريد!</w:t>
      </w:r>
    </w:p>
    <w:p w14:paraId="592C1D51" w14:textId="77777777" w:rsidR="00BD358B" w:rsidRPr="00AE56BD" w:rsidRDefault="00BD358B" w:rsidP="00BD358B">
      <w:pPr>
        <w:pStyle w:val="FootnoteText"/>
        <w:widowControl w:val="0"/>
        <w:tabs>
          <w:tab w:val="right" w:pos="1"/>
        </w:tabs>
        <w:spacing w:line="276" w:lineRule="auto"/>
        <w:ind w:left="720"/>
        <w:contextualSpacing/>
        <w:jc w:val="both"/>
        <w:rPr>
          <w:rFonts w:cs="Times New Roman"/>
          <w:sz w:val="22"/>
          <w:szCs w:val="32"/>
          <w:rtl/>
        </w:rPr>
      </w:pPr>
      <w:r w:rsidRPr="00AE56BD">
        <w:rPr>
          <w:rFonts w:cs="Times New Roman"/>
          <w:sz w:val="22"/>
          <w:szCs w:val="32"/>
          <w:rtl/>
        </w:rPr>
        <w:t>مگر شما نبوديد كه عليه ما به محمد"ص" خط و نشان مي كشيديد؟</w:t>
      </w:r>
    </w:p>
    <w:p w14:paraId="0C6D9BB3" w14:textId="77777777" w:rsidR="00BD358B" w:rsidRPr="00AE56BD" w:rsidRDefault="00BD358B" w:rsidP="00BD358B">
      <w:pPr>
        <w:pStyle w:val="FootnoteText"/>
        <w:widowControl w:val="0"/>
        <w:tabs>
          <w:tab w:val="right" w:pos="1"/>
        </w:tabs>
        <w:spacing w:line="276" w:lineRule="auto"/>
        <w:ind w:left="720"/>
        <w:contextualSpacing/>
        <w:jc w:val="both"/>
        <w:rPr>
          <w:rFonts w:cs="Times New Roman"/>
          <w:sz w:val="22"/>
          <w:szCs w:val="32"/>
          <w:rtl/>
        </w:rPr>
      </w:pPr>
      <w:r w:rsidRPr="00AE56BD">
        <w:rPr>
          <w:rFonts w:cs="Times New Roman"/>
          <w:sz w:val="22"/>
          <w:szCs w:val="32"/>
          <w:rtl/>
        </w:rPr>
        <w:t xml:space="preserve"> با اين كه ما آن روز مشرك بوديم، و شما به ما خبر مي داديد كه به زودي محمد"ص" مبعوث خواهد شد!  صفات او را براي ما مي گفتيد. پس چرا حالا كه مبعوث شده، به وي كفر مي ورزيد؟</w:t>
      </w:r>
    </w:p>
    <w:p w14:paraId="63FACB63" w14:textId="77777777" w:rsidR="00BD358B" w:rsidRPr="00AE56BD" w:rsidRDefault="00BD358B" w:rsidP="00BD358B">
      <w:pPr>
        <w:pStyle w:val="FootnoteText"/>
        <w:widowControl w:val="0"/>
        <w:tabs>
          <w:tab w:val="right" w:pos="1"/>
        </w:tabs>
        <w:spacing w:line="276" w:lineRule="auto"/>
        <w:ind w:left="720"/>
        <w:contextualSpacing/>
        <w:jc w:val="both"/>
        <w:rPr>
          <w:rFonts w:cs="Times New Roman"/>
          <w:sz w:val="22"/>
          <w:szCs w:val="8"/>
          <w:rtl/>
        </w:rPr>
      </w:pPr>
    </w:p>
    <w:p w14:paraId="275978FF" w14:textId="77777777" w:rsidR="00BD358B" w:rsidRPr="00AE56BD" w:rsidRDefault="00BD358B" w:rsidP="00BD358B">
      <w:pPr>
        <w:pStyle w:val="FootnoteText"/>
        <w:widowControl w:val="0"/>
        <w:tabs>
          <w:tab w:val="right" w:pos="1"/>
        </w:tabs>
        <w:spacing w:line="276" w:lineRule="auto"/>
        <w:ind w:left="720"/>
        <w:contextualSpacing/>
        <w:jc w:val="both"/>
        <w:rPr>
          <w:rFonts w:cs="Times New Roman"/>
          <w:sz w:val="22"/>
          <w:szCs w:val="32"/>
          <w:rtl/>
        </w:rPr>
      </w:pPr>
      <w:r w:rsidRPr="00AE56BD">
        <w:rPr>
          <w:rFonts w:cs="Times New Roman"/>
          <w:sz w:val="22"/>
          <w:szCs w:val="32"/>
          <w:rtl/>
        </w:rPr>
        <w:t>"سلام بن مشكم" كه يكي از يهوديان بني النضير بود در جواب گفت:</w:t>
      </w:r>
    </w:p>
    <w:p w14:paraId="2E8394EC" w14:textId="77777777" w:rsidR="00BD358B" w:rsidRPr="00AE56BD" w:rsidRDefault="00BD358B">
      <w:pPr>
        <w:pStyle w:val="FootnoteText"/>
        <w:widowControl w:val="0"/>
        <w:numPr>
          <w:ilvl w:val="0"/>
          <w:numId w:val="19"/>
        </w:numPr>
        <w:tabs>
          <w:tab w:val="right" w:pos="1"/>
        </w:tabs>
        <w:spacing w:line="276" w:lineRule="auto"/>
        <w:contextualSpacing/>
        <w:jc w:val="both"/>
        <w:rPr>
          <w:rFonts w:cs="Times New Roman"/>
          <w:sz w:val="22"/>
          <w:szCs w:val="32"/>
          <w:rtl/>
        </w:rPr>
      </w:pPr>
      <w:r w:rsidRPr="00AE56BD">
        <w:rPr>
          <w:rFonts w:cs="Times New Roman"/>
          <w:sz w:val="22"/>
          <w:szCs w:val="32"/>
          <w:rtl/>
        </w:rPr>
        <w:t>او چيزي نياورده كه ما بشناسيم!  و او آن كسي نيست كه ما از آمدنش خبر مي داديم.... »</w:t>
      </w:r>
    </w:p>
    <w:p w14:paraId="08F4E3C0" w14:textId="77777777" w:rsidR="00BD358B" w:rsidRPr="00AE56BD" w:rsidRDefault="00BD358B" w:rsidP="00BD358B">
      <w:pPr>
        <w:widowControl w:val="0"/>
        <w:bidi/>
        <w:contextualSpacing/>
        <w:jc w:val="both"/>
        <w:rPr>
          <w:rFonts w:ascii="Times New Roman" w:eastAsia="Times New Roman" w:hAnsi="Times New Roman" w:cs="Times New Roman"/>
          <w:noProof/>
          <w:szCs w:val="28"/>
          <w:rtl/>
        </w:rPr>
      </w:pPr>
    </w:p>
    <w:p w14:paraId="35D1F133" w14:textId="77777777" w:rsidR="00BD358B" w:rsidRPr="00AE56BD" w:rsidRDefault="00BD358B" w:rsidP="00BD358B">
      <w:pPr>
        <w:widowControl w:val="0"/>
        <w:bidi/>
        <w:contextualSpacing/>
        <w:jc w:val="both"/>
        <w:rPr>
          <w:rFonts w:ascii="Times New Roman" w:eastAsia="Calibri" w:hAnsi="Times New Roman" w:cs="Times New Roman"/>
          <w:b/>
          <w:bCs/>
          <w:sz w:val="28"/>
          <w:szCs w:val="28"/>
          <w:u w:val="single"/>
          <w:rtl/>
        </w:rPr>
      </w:pPr>
    </w:p>
    <w:p w14:paraId="19CC7044" w14:textId="77777777" w:rsidR="00401043" w:rsidRDefault="00401043" w:rsidP="004018A1">
      <w:pPr>
        <w:widowControl w:val="0"/>
        <w:bidi/>
        <w:contextualSpacing/>
        <w:jc w:val="both"/>
        <w:rPr>
          <w:rFonts w:ascii="Times New Roman" w:eastAsia="Calibri" w:hAnsi="Times New Roman" w:cs="Times New Roman"/>
          <w:sz w:val="28"/>
          <w:szCs w:val="28"/>
          <w:u w:val="single"/>
          <w:rtl/>
        </w:rPr>
      </w:pPr>
    </w:p>
    <w:p w14:paraId="1D0DE53B" w14:textId="77777777" w:rsidR="00401043" w:rsidRDefault="00401043" w:rsidP="00401043">
      <w:pPr>
        <w:widowControl w:val="0"/>
        <w:bidi/>
        <w:contextualSpacing/>
        <w:jc w:val="both"/>
        <w:rPr>
          <w:rFonts w:ascii="Times New Roman" w:eastAsia="Calibri" w:hAnsi="Times New Roman" w:cs="Times New Roman"/>
          <w:sz w:val="28"/>
          <w:szCs w:val="28"/>
          <w:u w:val="single"/>
          <w:rtl/>
        </w:rPr>
      </w:pPr>
    </w:p>
    <w:p w14:paraId="0CDE5CFF" w14:textId="391FDC0E" w:rsidR="00BD358B" w:rsidRDefault="00BD358B" w:rsidP="00401043">
      <w:pPr>
        <w:widowControl w:val="0"/>
        <w:bidi/>
        <w:contextualSpacing/>
        <w:jc w:val="both"/>
        <w:rPr>
          <w:rFonts w:ascii="Times New Roman" w:eastAsia="Calibri" w:hAnsi="Times New Roman" w:cs="Times New Roman"/>
          <w:sz w:val="28"/>
          <w:szCs w:val="28"/>
          <w:u w:val="single"/>
          <w:rtl/>
        </w:rPr>
      </w:pPr>
      <w:r w:rsidRPr="0075127C">
        <w:rPr>
          <w:rFonts w:ascii="Times New Roman" w:eastAsia="Calibri" w:hAnsi="Times New Roman" w:cs="Times New Roman"/>
          <w:sz w:val="28"/>
          <w:szCs w:val="28"/>
          <w:u w:val="single"/>
          <w:rtl/>
        </w:rPr>
        <w:lastRenderedPageBreak/>
        <w:t>مستند: آيه75تا82سوره بقره " قالوُا اَتُحَدِّثوُنَهُم بِما فَتَحَ اللهُ عَلَيكُم  ...."</w:t>
      </w:r>
      <w:r w:rsidR="004018A1">
        <w:rPr>
          <w:rFonts w:ascii="Times New Roman" w:eastAsia="Calibri" w:hAnsi="Times New Roman" w:cs="Times New Roman" w:hint="cs"/>
          <w:sz w:val="28"/>
          <w:szCs w:val="28"/>
          <w:u w:val="single"/>
          <w:rtl/>
        </w:rPr>
        <w:t xml:space="preserve"> </w:t>
      </w:r>
      <w:r w:rsidRPr="0075127C">
        <w:rPr>
          <w:rFonts w:ascii="Times New Roman" w:eastAsia="Calibri" w:hAnsi="Times New Roman" w:cs="Times New Roman"/>
          <w:sz w:val="28"/>
          <w:szCs w:val="28"/>
          <w:u w:val="single"/>
          <w:rtl/>
        </w:rPr>
        <w:t>الميزان ج 1ص393</w:t>
      </w:r>
    </w:p>
    <w:p w14:paraId="49A24F5E" w14:textId="4B0974D1" w:rsidR="00BD358B" w:rsidRPr="00AE56BD" w:rsidRDefault="00BD358B" w:rsidP="00156551">
      <w:pPr>
        <w:pStyle w:val="Heading1"/>
        <w:rPr>
          <w:rtl/>
        </w:rPr>
      </w:pPr>
      <w:bookmarkStart w:id="131" w:name="_Toc125584751"/>
      <w:r w:rsidRPr="00AE56BD">
        <w:rPr>
          <w:rtl/>
        </w:rPr>
        <w:t>خيانت يهود در كتمان بشارت هاي تورات</w:t>
      </w:r>
      <w:bookmarkEnd w:id="131"/>
      <w:r w:rsidRPr="00AE56BD">
        <w:rPr>
          <w:rtl/>
        </w:rPr>
        <w:t xml:space="preserve"> </w:t>
      </w:r>
    </w:p>
    <w:p w14:paraId="72CBB3D8"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قرآن كريم اعلام ميكند كه در تورات بشارت ظهور اسلام و آمدن آخرين پيامبر و رسول الهي آن چنان وضوح داشته و در بين يهود قبل از ظهور پيامبر اسلام شايع بوده، كه اين موضوع را - يعني ظهور آخرين پيامبر الهي را - حتي به مسلمانان نيز به طور علني اعلام مي كردند، ولي علماي آنها، پس از بعثت، از راه لجاجت در آمدند، و جلوي پخش اين اخبار را گرفتند.</w:t>
      </w:r>
    </w:p>
    <w:p w14:paraId="0BBF587D"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خداي متعال در آيات زير مي فرمايد:</w:t>
      </w:r>
    </w:p>
    <w:p w14:paraId="46B25FFE" w14:textId="77777777" w:rsidR="00BD358B" w:rsidRPr="00AE56BD" w:rsidRDefault="00BD358B" w:rsidP="00BD358B">
      <w:pPr>
        <w:pStyle w:val="FootnoteText"/>
        <w:widowControl w:val="0"/>
        <w:spacing w:line="276" w:lineRule="auto"/>
        <w:ind w:left="1" w:firstLine="719"/>
        <w:contextualSpacing/>
        <w:jc w:val="both"/>
        <w:rPr>
          <w:rFonts w:cs="Times New Roman"/>
          <w:b/>
          <w:bCs/>
          <w:sz w:val="22"/>
          <w:szCs w:val="32"/>
          <w:rtl/>
        </w:rPr>
      </w:pPr>
      <w:r w:rsidRPr="00AE56BD">
        <w:rPr>
          <w:rFonts w:cs="Times New Roman"/>
          <w:sz w:val="22"/>
          <w:szCs w:val="32"/>
          <w:rtl/>
        </w:rPr>
        <w:t>«</w:t>
      </w:r>
      <w:r w:rsidRPr="00AE56BD">
        <w:rPr>
          <w:rFonts w:cs="Times New Roman"/>
          <w:b/>
          <w:bCs/>
          <w:sz w:val="22"/>
          <w:szCs w:val="32"/>
          <w:rtl/>
        </w:rPr>
        <w:t xml:space="preserve"> آيا طمع داريد كه اينان به شما ايمان آورند،</w:t>
      </w:r>
    </w:p>
    <w:p w14:paraId="44197009" w14:textId="77777777" w:rsidR="00BD358B" w:rsidRPr="00AE56BD" w:rsidRDefault="00BD358B" w:rsidP="00BD358B">
      <w:pPr>
        <w:pStyle w:val="FootnoteText"/>
        <w:widowControl w:val="0"/>
        <w:spacing w:line="276" w:lineRule="auto"/>
        <w:ind w:left="1" w:firstLine="719"/>
        <w:contextualSpacing/>
        <w:jc w:val="both"/>
        <w:rPr>
          <w:rFonts w:cs="Times New Roman"/>
          <w:b/>
          <w:bCs/>
          <w:sz w:val="22"/>
          <w:szCs w:val="32"/>
          <w:rtl/>
        </w:rPr>
      </w:pPr>
      <w:r w:rsidRPr="00AE56BD">
        <w:rPr>
          <w:rFonts w:cs="Times New Roman"/>
          <w:b/>
          <w:bCs/>
          <w:sz w:val="22"/>
          <w:szCs w:val="32"/>
          <w:rtl/>
        </w:rPr>
        <w:t xml:space="preserve"> با اين كه طايفه اي از ايشان، كلام خدا را مي شنيدند،</w:t>
      </w:r>
    </w:p>
    <w:p w14:paraId="79273EE8" w14:textId="77777777" w:rsidR="008C6E17" w:rsidRDefault="00BD358B" w:rsidP="00BD358B">
      <w:pPr>
        <w:pStyle w:val="FootnoteText"/>
        <w:widowControl w:val="0"/>
        <w:spacing w:line="276" w:lineRule="auto"/>
        <w:ind w:left="1" w:firstLine="719"/>
        <w:contextualSpacing/>
        <w:jc w:val="both"/>
        <w:rPr>
          <w:rFonts w:cs="Times New Roman"/>
          <w:b/>
          <w:bCs/>
          <w:sz w:val="22"/>
          <w:szCs w:val="32"/>
          <w:rtl/>
        </w:rPr>
      </w:pPr>
      <w:r w:rsidRPr="00AE56BD">
        <w:rPr>
          <w:rFonts w:cs="Times New Roman"/>
          <w:b/>
          <w:bCs/>
          <w:sz w:val="22"/>
          <w:szCs w:val="32"/>
          <w:rtl/>
        </w:rPr>
        <w:t xml:space="preserve"> و سپس با عــــــلم بدان، و با اين كه آن را مي شناختند، </w:t>
      </w:r>
    </w:p>
    <w:p w14:paraId="1EEBDE2A" w14:textId="0A910987" w:rsidR="00BD358B" w:rsidRPr="00AE56BD" w:rsidRDefault="00BD358B" w:rsidP="00BD358B">
      <w:pPr>
        <w:pStyle w:val="FootnoteText"/>
        <w:widowControl w:val="0"/>
        <w:spacing w:line="276" w:lineRule="auto"/>
        <w:ind w:left="1" w:firstLine="719"/>
        <w:contextualSpacing/>
        <w:jc w:val="both"/>
        <w:rPr>
          <w:rFonts w:cs="Times New Roman"/>
          <w:b/>
          <w:bCs/>
          <w:sz w:val="22"/>
          <w:szCs w:val="32"/>
          <w:rtl/>
        </w:rPr>
      </w:pPr>
      <w:r w:rsidRPr="00AE56BD">
        <w:rPr>
          <w:rFonts w:cs="Times New Roman"/>
          <w:b/>
          <w:bCs/>
          <w:sz w:val="22"/>
          <w:szCs w:val="32"/>
          <w:rtl/>
        </w:rPr>
        <w:t>تحريفش مي كردند!</w:t>
      </w:r>
    </w:p>
    <w:p w14:paraId="59B6C361"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 xml:space="preserve"> و چون مؤمنان را مي بينند، مي گويند: ايمان آورده ايم !</w:t>
      </w:r>
    </w:p>
    <w:p w14:paraId="53723D13" w14:textId="77777777"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b/>
          <w:bCs/>
          <w:sz w:val="22"/>
          <w:szCs w:val="32"/>
          <w:rtl/>
        </w:rPr>
        <w:t xml:space="preserve"> و چون با يكديگر خلوت مي كنند، مي گويند:</w:t>
      </w:r>
    </w:p>
    <w:p w14:paraId="609DDDC3" w14:textId="362F5B69"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b/>
          <w:bCs/>
          <w:sz w:val="22"/>
          <w:szCs w:val="32"/>
          <w:rtl/>
        </w:rPr>
        <w:t xml:space="preserve"> چرا مسلمانان را به اسراري كه ماي</w:t>
      </w:r>
      <w:r w:rsidR="007276B5">
        <w:rPr>
          <w:rFonts w:cs="Times New Roman"/>
          <w:b/>
          <w:bCs/>
          <w:sz w:val="22"/>
          <w:szCs w:val="32"/>
          <w:rtl/>
        </w:rPr>
        <w:t>ه</w:t>
      </w:r>
      <w:r w:rsidRPr="00AE56BD">
        <w:rPr>
          <w:rFonts w:cs="Times New Roman"/>
          <w:b/>
          <w:bCs/>
          <w:sz w:val="22"/>
          <w:szCs w:val="32"/>
          <w:rtl/>
        </w:rPr>
        <w:t xml:space="preserve"> پيروزي آنها عليه شماست،</w:t>
      </w:r>
    </w:p>
    <w:p w14:paraId="23517635" w14:textId="77777777" w:rsidR="00BD358B" w:rsidRPr="00AE56BD" w:rsidRDefault="00BD358B" w:rsidP="00BD358B">
      <w:pPr>
        <w:pStyle w:val="FootnoteText"/>
        <w:widowControl w:val="0"/>
        <w:spacing w:line="276" w:lineRule="auto"/>
        <w:ind w:left="720"/>
        <w:contextualSpacing/>
        <w:jc w:val="both"/>
        <w:rPr>
          <w:rFonts w:cs="Times New Roman"/>
          <w:sz w:val="22"/>
          <w:szCs w:val="32"/>
          <w:rtl/>
        </w:rPr>
      </w:pPr>
      <w:r w:rsidRPr="00AE56BD">
        <w:rPr>
          <w:rFonts w:cs="Times New Roman"/>
          <w:b/>
          <w:bCs/>
          <w:sz w:val="22"/>
          <w:szCs w:val="32"/>
          <w:rtl/>
        </w:rPr>
        <w:t xml:space="preserve"> آگاه مي سازيد، تا روز قيامت نزد پروردگارتان عليه شما احتجاج كنند،  چرا تعقل نمي كنيد؟ </w:t>
      </w:r>
      <w:r w:rsidRPr="00AE56BD">
        <w:rPr>
          <w:rFonts w:cs="Times New Roman"/>
          <w:sz w:val="22"/>
          <w:szCs w:val="32"/>
          <w:rtl/>
        </w:rPr>
        <w:t>»</w:t>
      </w:r>
    </w:p>
    <w:p w14:paraId="0730861B" w14:textId="77777777" w:rsidR="00BD358B" w:rsidRPr="00AE56BD" w:rsidRDefault="00BD358B" w:rsidP="00BD358B">
      <w:pPr>
        <w:pStyle w:val="FootnoteText"/>
        <w:widowControl w:val="0"/>
        <w:spacing w:line="276" w:lineRule="auto"/>
        <w:ind w:left="1" w:firstLine="719"/>
        <w:contextualSpacing/>
        <w:jc w:val="both"/>
        <w:rPr>
          <w:rFonts w:cs="Times New Roman"/>
          <w:sz w:val="12"/>
          <w:szCs w:val="12"/>
          <w:rtl/>
        </w:rPr>
      </w:pPr>
    </w:p>
    <w:p w14:paraId="6B956BC9"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سياق اين آيات، مخصوصاً ذيل آنها، اين معنا را دست مي دهد كه:  يهوديان عصر بعثت، در نظر كفار و مخصوصاً كفار مدينه، كه همسايگان يهود بودند، از پشتيبانان پيامبر اسلام شمرده مي شدند، زيرا يهوديان علم دين و كتاب داشتند، و لذا اميد به ايمان آوردن آنان بيشتر از اقوام ديگر بود، و همه اين توقع را داشتند كه فوج فوج به دين اسلام درآيند، و دين اسلام را تأئيد و تقويت كرده و نور آن را منتشر و دعوتش را گسترده سازند!</w:t>
      </w:r>
    </w:p>
    <w:p w14:paraId="5E54DDC7"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10"/>
          <w:rtl/>
        </w:rPr>
      </w:pPr>
    </w:p>
    <w:p w14:paraId="78CCFA86"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 xml:space="preserve">ولكن بعد از آن كه رسول خدا"ص" به مدينه مهاجرت فرمود، يهود از خود رفتاري را نشان دادند كه آن اميد را مبدل به يأس كرد و به همين جهت </w:t>
      </w:r>
      <w:r w:rsidRPr="00AE56BD">
        <w:rPr>
          <w:rFonts w:cs="Times New Roman"/>
          <w:sz w:val="22"/>
          <w:szCs w:val="32"/>
          <w:rtl/>
        </w:rPr>
        <w:lastRenderedPageBreak/>
        <w:t>خداي سبحان در اين آيات مي فرمايد:</w:t>
      </w:r>
    </w:p>
    <w:p w14:paraId="6AB3E1B6" w14:textId="77777777" w:rsidR="00BD358B" w:rsidRPr="00AE56BD" w:rsidRDefault="00BD358B" w:rsidP="00BD358B">
      <w:pPr>
        <w:pStyle w:val="FootnoteText"/>
        <w:widowControl w:val="0"/>
        <w:spacing w:line="276" w:lineRule="auto"/>
        <w:ind w:left="1" w:firstLine="719"/>
        <w:contextualSpacing/>
        <w:jc w:val="both"/>
        <w:rPr>
          <w:rFonts w:cs="Times New Roman"/>
          <w:sz w:val="10"/>
          <w:szCs w:val="10"/>
          <w:rtl/>
        </w:rPr>
      </w:pPr>
    </w:p>
    <w:p w14:paraId="11E6E6DA" w14:textId="1610ABC0" w:rsidR="00BD358B" w:rsidRPr="00AE56BD" w:rsidRDefault="00BD358B" w:rsidP="00BD358B">
      <w:pPr>
        <w:pStyle w:val="FootnoteText"/>
        <w:widowControl w:val="0"/>
        <w:spacing w:line="276" w:lineRule="auto"/>
        <w:ind w:left="1" w:firstLine="719"/>
        <w:contextualSpacing/>
        <w:jc w:val="both"/>
        <w:rPr>
          <w:rFonts w:cs="Times New Roman"/>
          <w:b/>
          <w:bCs/>
          <w:sz w:val="22"/>
          <w:szCs w:val="32"/>
          <w:rtl/>
        </w:rPr>
      </w:pPr>
      <w:r w:rsidRPr="00AE56BD">
        <w:rPr>
          <w:rFonts w:cs="Times New Roman"/>
          <w:sz w:val="22"/>
          <w:szCs w:val="32"/>
          <w:rtl/>
        </w:rPr>
        <w:t>-</w:t>
      </w:r>
      <w:r w:rsidRPr="00AE56BD">
        <w:rPr>
          <w:rFonts w:cs="Times New Roman"/>
          <w:b/>
          <w:bCs/>
          <w:sz w:val="22"/>
          <w:szCs w:val="32"/>
          <w:rtl/>
        </w:rPr>
        <w:t xml:space="preserve"> آيا انتظار داريد كه يهود به دين شما ايمان بياورد، در حالي كه يك عده از آنها، بعد از شنيدن آيات خدا، و فهميدنش، آن را تحريف كردند. خلاصه، كتمان حقايق، و تحريف كلام خدا رسم ديرين</w:t>
      </w:r>
      <w:r w:rsidR="007276B5">
        <w:rPr>
          <w:rFonts w:cs="Times New Roman"/>
          <w:b/>
          <w:bCs/>
          <w:sz w:val="22"/>
          <w:szCs w:val="32"/>
          <w:rtl/>
        </w:rPr>
        <w:t>ه</w:t>
      </w:r>
      <w:r w:rsidRPr="00AE56BD">
        <w:rPr>
          <w:rFonts w:cs="Times New Roman"/>
          <w:b/>
          <w:bCs/>
          <w:sz w:val="22"/>
          <w:szCs w:val="32"/>
          <w:rtl/>
        </w:rPr>
        <w:t xml:space="preserve"> اين طايفه است! پس اگر نكول آنان را از گفته هاي خودشان مي بينيد، و مي بينيد كه امروز سخنان ديروز خود را حاشا مي كنند، خيلي تعجب مكنيد!</w:t>
      </w:r>
    </w:p>
    <w:p w14:paraId="6232E39A"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18"/>
          <w:rtl/>
        </w:rPr>
      </w:pPr>
    </w:p>
    <w:p w14:paraId="555283CE"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 xml:space="preserve">در آيات فوق دو جرم و جهالت از يهود را فاش مي سازد: </w:t>
      </w:r>
    </w:p>
    <w:p w14:paraId="59974F26"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آنجا كه فرمود:</w:t>
      </w:r>
    </w:p>
    <w:p w14:paraId="1CC4526D"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 xml:space="preserve">« چون مؤمنين را مي بينند، مي گويند: ايمان آورديم، </w:t>
      </w:r>
    </w:p>
    <w:p w14:paraId="329AEF79"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و چون با يكديگر خلوت مي كنند، مي گويند:</w:t>
      </w:r>
    </w:p>
    <w:p w14:paraId="7CE1C08E" w14:textId="77777777" w:rsidR="00BD358B" w:rsidRPr="00AE56BD" w:rsidRDefault="00BD358B" w:rsidP="00BD358B">
      <w:pPr>
        <w:pStyle w:val="FootnoteText"/>
        <w:widowControl w:val="0"/>
        <w:spacing w:line="276" w:lineRule="auto"/>
        <w:ind w:left="720"/>
        <w:contextualSpacing/>
        <w:jc w:val="both"/>
        <w:rPr>
          <w:rFonts w:cs="Times New Roman"/>
          <w:sz w:val="22"/>
          <w:szCs w:val="32"/>
          <w:rtl/>
        </w:rPr>
      </w:pPr>
      <w:r w:rsidRPr="00AE56BD">
        <w:rPr>
          <w:rFonts w:cs="Times New Roman"/>
          <w:b/>
          <w:bCs/>
          <w:sz w:val="22"/>
          <w:szCs w:val="32"/>
          <w:rtl/>
        </w:rPr>
        <w:t>چرا از بشارت هاي تورات براي مسلمانان نقل مي كنيد ؟ »</w:t>
      </w:r>
    </w:p>
    <w:p w14:paraId="7BA5125A" w14:textId="77777777" w:rsidR="00BD358B" w:rsidRPr="00AE56BD" w:rsidRDefault="00BD358B" w:rsidP="00BD358B">
      <w:pPr>
        <w:pStyle w:val="FootnoteText"/>
        <w:widowControl w:val="0"/>
        <w:spacing w:line="276" w:lineRule="auto"/>
        <w:ind w:firstLine="720"/>
        <w:contextualSpacing/>
        <w:jc w:val="both"/>
        <w:rPr>
          <w:rFonts w:cs="Times New Roman"/>
          <w:sz w:val="22"/>
          <w:szCs w:val="10"/>
          <w:rtl/>
        </w:rPr>
      </w:pPr>
    </w:p>
    <w:p w14:paraId="06BDEFD3" w14:textId="5B4BAE62"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آيات فوق از يك جهت نفاق يهود را مي رساند كه در ظاهر اظهار ايمان مي كنند تا خود را از طعن و اذيت و قتل حفظ نمايند، و دوم اين است كه خواستند حقيقت و منويات دروني خود را از خدا بپوشانند و خيال كردند كه مي توانند امر را برخدا مشتبه سازند، همچنانكه در اين آيه از سخنان  محرمان</w:t>
      </w:r>
      <w:r w:rsidR="007276B5">
        <w:rPr>
          <w:rFonts w:cs="Times New Roman"/>
          <w:sz w:val="22"/>
          <w:szCs w:val="32"/>
          <w:rtl/>
        </w:rPr>
        <w:t>ه</w:t>
      </w:r>
      <w:r w:rsidRPr="00AE56BD">
        <w:rPr>
          <w:rFonts w:cs="Times New Roman"/>
          <w:sz w:val="22"/>
          <w:szCs w:val="32"/>
          <w:rtl/>
        </w:rPr>
        <w:t xml:space="preserve"> ايشان خبر داد.</w:t>
      </w:r>
    </w:p>
    <w:p w14:paraId="3FA61F22"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14"/>
          <w:rtl/>
        </w:rPr>
      </w:pPr>
    </w:p>
    <w:p w14:paraId="63053F01" w14:textId="27C388B9"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 xml:space="preserve">به طوري كه از لحن كلام بر مي آيد، جريان از اين قرار بوده كه:  عوام بني اسرائيل از ساده لوحي وقتي به مسلمانان مي رسيده اند، اظهار مسرت </w:t>
      </w:r>
      <w:r w:rsidR="00B51B71">
        <w:rPr>
          <w:rFonts w:cs="Times New Roman" w:hint="cs"/>
          <w:sz w:val="22"/>
          <w:szCs w:val="32"/>
          <w:rtl/>
        </w:rPr>
        <w:t xml:space="preserve">         </w:t>
      </w:r>
      <w:r w:rsidRPr="00AE56BD">
        <w:rPr>
          <w:rFonts w:cs="Times New Roman"/>
          <w:sz w:val="22"/>
          <w:szCs w:val="32"/>
          <w:rtl/>
        </w:rPr>
        <w:t>مي كردند و پاره اي از بشارت هاي تورات را به ايشان مي گفتند، و يا اطلاعاتي در اختيارشان مي گذاشتند، كه مسلمانان از آنها براي تصديق نبوت پيامبرشان استفاده مي كردند، و رؤساي شان از اين كار نهي مي كردند و مي گفتند:  اين خود فتحي است كه خدا براي مسلمانان قرار داده، و ما نبايد آن را برايشان فاش سازيم، چون با همين بشارت ها كه در كتب ماست، نزد پروردگار خود عليه ما احتجاج خواهند كرد.</w:t>
      </w:r>
    </w:p>
    <w:p w14:paraId="5B4EF988" w14:textId="77777777" w:rsidR="00BD358B" w:rsidRPr="00AE56BD" w:rsidRDefault="00BD358B" w:rsidP="00BD358B">
      <w:pPr>
        <w:pStyle w:val="FootnoteText"/>
        <w:widowControl w:val="0"/>
        <w:spacing w:line="276" w:lineRule="auto"/>
        <w:ind w:left="1" w:firstLine="719"/>
        <w:contextualSpacing/>
        <w:jc w:val="both"/>
        <w:rPr>
          <w:rFonts w:cs="Times New Roman"/>
          <w:sz w:val="14"/>
          <w:szCs w:val="14"/>
          <w:rtl/>
        </w:rPr>
      </w:pPr>
    </w:p>
    <w:p w14:paraId="7FC7AD05" w14:textId="6B27FA48"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 xml:space="preserve">گويا خواسته اند بگويند: اگر ما اين بشارت هارا در اختيار مسلمانان قرار </w:t>
      </w:r>
      <w:r w:rsidRPr="00AE56BD">
        <w:rPr>
          <w:rFonts w:cs="Times New Roman"/>
          <w:sz w:val="22"/>
          <w:szCs w:val="32"/>
          <w:rtl/>
        </w:rPr>
        <w:lastRenderedPageBreak/>
        <w:t>ندهيم، ( العياذبالله) خود خدا اطلاع ندارد، كه موسي"ع" ما را به پيروي پيامبر اسلام سفارش كرده، و چون اطلاع ندارد، ما را با آن مؤاخذه نمي كند، و معلوم است كه لازم</w:t>
      </w:r>
      <w:r w:rsidR="007276B5">
        <w:rPr>
          <w:rFonts w:cs="Times New Roman"/>
          <w:sz w:val="22"/>
          <w:szCs w:val="32"/>
          <w:rtl/>
        </w:rPr>
        <w:t>ه</w:t>
      </w:r>
      <w:r w:rsidRPr="00AE56BD">
        <w:rPr>
          <w:rFonts w:cs="Times New Roman"/>
          <w:sz w:val="22"/>
          <w:szCs w:val="32"/>
          <w:rtl/>
        </w:rPr>
        <w:t xml:space="preserve"> اين حرف اين است كه خداي تعالي تنها آنچه آشكار است بداند، و از نهاني ها خبر نداشته باشد، و به باطن امور علمي نداشته باشد، و اين نهايت درجه جهل است!</w:t>
      </w:r>
    </w:p>
    <w:p w14:paraId="2A45981F" w14:textId="21C82B26" w:rsidR="00BD358B" w:rsidRPr="00AE56BD" w:rsidRDefault="00BD358B" w:rsidP="00B51B71">
      <w:pPr>
        <w:pStyle w:val="FootnoteText"/>
        <w:widowControl w:val="0"/>
        <w:spacing w:after="120" w:line="276" w:lineRule="auto"/>
        <w:ind w:firstLine="720"/>
        <w:jc w:val="both"/>
        <w:rPr>
          <w:rFonts w:cs="Times New Roman"/>
          <w:sz w:val="22"/>
          <w:szCs w:val="32"/>
          <w:rtl/>
        </w:rPr>
      </w:pPr>
      <w:r w:rsidRPr="00AE56BD">
        <w:rPr>
          <w:rFonts w:cs="Times New Roman"/>
          <w:sz w:val="22"/>
          <w:szCs w:val="32"/>
          <w:rtl/>
        </w:rPr>
        <w:t>دليل اين امر هم اين است كه بني اسرائيل به خاطر اين كه براي ماده اصالت قائل بودند، دربار</w:t>
      </w:r>
      <w:r w:rsidR="007276B5">
        <w:rPr>
          <w:rFonts w:cs="Times New Roman"/>
          <w:sz w:val="22"/>
          <w:szCs w:val="32"/>
          <w:rtl/>
        </w:rPr>
        <w:t>ه</w:t>
      </w:r>
      <w:r w:rsidRPr="00AE56BD">
        <w:rPr>
          <w:rFonts w:cs="Times New Roman"/>
          <w:sz w:val="22"/>
          <w:szCs w:val="32"/>
          <w:rtl/>
        </w:rPr>
        <w:t xml:space="preserve"> خدا هم به احكام ماده حكم مي كردند.</w:t>
      </w:r>
    </w:p>
    <w:p w14:paraId="4AE9A81D" w14:textId="77777777" w:rsidR="00BD358B" w:rsidRPr="00AE56BD" w:rsidRDefault="00BD358B" w:rsidP="00B51B71">
      <w:pPr>
        <w:pStyle w:val="FootnoteText"/>
        <w:widowControl w:val="0"/>
        <w:spacing w:after="120" w:line="276" w:lineRule="auto"/>
        <w:ind w:firstLine="720"/>
        <w:jc w:val="both"/>
        <w:rPr>
          <w:rFonts w:cs="Times New Roman"/>
          <w:sz w:val="22"/>
          <w:szCs w:val="32"/>
          <w:rtl/>
        </w:rPr>
      </w:pPr>
      <w:r w:rsidRPr="00AE56BD">
        <w:rPr>
          <w:rFonts w:cs="Times New Roman"/>
          <w:sz w:val="22"/>
          <w:szCs w:val="32"/>
          <w:rtl/>
        </w:rPr>
        <w:t>در قسمتي از آيه مي فرمايد:</w:t>
      </w:r>
    </w:p>
    <w:p w14:paraId="00E34BFD" w14:textId="1B62F3A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 xml:space="preserve">« ملت يهود، يا افراد باسوادي هستند كه خواندن و نوشتن را مي دانند، ولي در عوض به كتب آسماني خيانت مي كنند، و آن را تحـــــريف </w:t>
      </w:r>
      <w:r w:rsidR="00157D03">
        <w:rPr>
          <w:rFonts w:cs="Times New Roman"/>
          <w:b/>
          <w:bCs/>
          <w:sz w:val="22"/>
          <w:szCs w:val="32"/>
        </w:rPr>
        <w:t xml:space="preserve">      </w:t>
      </w:r>
      <w:r w:rsidRPr="00AE56BD">
        <w:rPr>
          <w:rFonts w:cs="Times New Roman"/>
          <w:b/>
          <w:bCs/>
          <w:sz w:val="22"/>
          <w:szCs w:val="32"/>
          <w:rtl/>
        </w:rPr>
        <w:t>مي نمايند،</w:t>
      </w:r>
    </w:p>
    <w:p w14:paraId="2AE6C828" w14:textId="78C6059E" w:rsidR="00BD358B" w:rsidRPr="00AE56BD" w:rsidRDefault="00BD358B" w:rsidP="00BD358B">
      <w:pPr>
        <w:pStyle w:val="FootnoteText"/>
        <w:widowControl w:val="0"/>
        <w:spacing w:line="276" w:lineRule="auto"/>
        <w:ind w:left="720"/>
        <w:contextualSpacing/>
        <w:jc w:val="both"/>
        <w:rPr>
          <w:rFonts w:cs="Times New Roman"/>
          <w:sz w:val="22"/>
          <w:szCs w:val="32"/>
          <w:rtl/>
        </w:rPr>
      </w:pPr>
      <w:r w:rsidRPr="00AE56BD">
        <w:rPr>
          <w:rFonts w:cs="Times New Roman"/>
          <w:b/>
          <w:bCs/>
          <w:sz w:val="22"/>
          <w:szCs w:val="32"/>
          <w:rtl/>
        </w:rPr>
        <w:t>و يا مردمي بي سواد و</w:t>
      </w:r>
      <w:r w:rsidRPr="00AE56BD">
        <w:rPr>
          <w:rFonts w:cs="Times New Roman"/>
          <w:b/>
          <w:bCs/>
          <w:sz w:val="28"/>
          <w:szCs w:val="32"/>
          <w:rtl/>
        </w:rPr>
        <w:t xml:space="preserve"> امّي</w:t>
      </w:r>
      <w:r w:rsidRPr="00AE56BD">
        <w:rPr>
          <w:rFonts w:cs="Times New Roman"/>
          <w:b/>
          <w:bCs/>
          <w:sz w:val="22"/>
          <w:szCs w:val="32"/>
          <w:rtl/>
        </w:rPr>
        <w:t xml:space="preserve"> هستند كه از كتب آسماني هيچ چيــــز  </w:t>
      </w:r>
      <w:r w:rsidR="00B51B71">
        <w:rPr>
          <w:rFonts w:cs="Times New Roman" w:hint="cs"/>
          <w:b/>
          <w:bCs/>
          <w:sz w:val="22"/>
          <w:szCs w:val="32"/>
          <w:rtl/>
        </w:rPr>
        <w:t xml:space="preserve">       </w:t>
      </w:r>
      <w:r w:rsidRPr="00AE56BD">
        <w:rPr>
          <w:rFonts w:cs="Times New Roman"/>
          <w:b/>
          <w:bCs/>
          <w:sz w:val="22"/>
          <w:szCs w:val="32"/>
          <w:rtl/>
        </w:rPr>
        <w:t>نمي دانـــند، و مشتي اكاذيب و خرافات را به عنوان كتاب آسماني پذيرفته اند!</w:t>
      </w:r>
      <w:r w:rsidRPr="00AE56BD">
        <w:rPr>
          <w:rFonts w:cs="Times New Roman"/>
          <w:sz w:val="22"/>
          <w:szCs w:val="32"/>
          <w:rtl/>
        </w:rPr>
        <w:t>»</w:t>
      </w:r>
    </w:p>
    <w:p w14:paraId="7299768E"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10"/>
          <w:rtl/>
        </w:rPr>
      </w:pPr>
    </w:p>
    <w:p w14:paraId="04660AA1" w14:textId="13E2D3D3"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در زمين</w:t>
      </w:r>
      <w:r w:rsidR="007276B5">
        <w:rPr>
          <w:rFonts w:cs="Times New Roman"/>
          <w:sz w:val="22"/>
          <w:szCs w:val="32"/>
          <w:rtl/>
        </w:rPr>
        <w:t>ه</w:t>
      </w:r>
      <w:r w:rsidRPr="00AE56BD">
        <w:rPr>
          <w:rFonts w:cs="Times New Roman"/>
          <w:sz w:val="22"/>
          <w:szCs w:val="32"/>
          <w:rtl/>
        </w:rPr>
        <w:t xml:space="preserve"> نزول اين آيه روايتي از امام محمد باقر عليه السلام در مجمع البيان آمده كه فرموده:</w:t>
      </w:r>
    </w:p>
    <w:p w14:paraId="59B2870C"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 قومي از يهود كه با مسلمانان عناد و دشمني نداشتند، و بلكه با آنها قرارداد داشتند كه آنچه در تورات از صفات محمد"ص" وارد شده، براي آنان بياورند، ولي بزرگان يهود ايشان را از اين كار باز داشتند و گفتند:  زنهار كه صفات محمد"ص" را كه در تورات است براي مسلمانان نگوئيد كه فرداي قيامت در برابر پروردگارشان عليه شما احتجاج خواهند كرد.»</w:t>
      </w:r>
    </w:p>
    <w:p w14:paraId="30F3B8EB" w14:textId="77777777" w:rsidR="00BD358B" w:rsidRPr="00AE56BD" w:rsidRDefault="00BD358B" w:rsidP="00BD358B">
      <w:pPr>
        <w:widowControl w:val="0"/>
        <w:bidi/>
        <w:contextualSpacing/>
        <w:jc w:val="both"/>
        <w:rPr>
          <w:rFonts w:ascii="Times New Roman" w:eastAsia="Calibri" w:hAnsi="Times New Roman" w:cs="Times New Roman"/>
          <w:sz w:val="24"/>
          <w:szCs w:val="18"/>
          <w:u w:val="single"/>
          <w:rtl/>
        </w:rPr>
      </w:pPr>
    </w:p>
    <w:p w14:paraId="1109D5E2" w14:textId="77777777" w:rsidR="00BD358B" w:rsidRPr="00AE56BD" w:rsidRDefault="00BD358B" w:rsidP="00BD358B">
      <w:pPr>
        <w:widowControl w:val="0"/>
        <w:bidi/>
        <w:contextualSpacing/>
        <w:jc w:val="both"/>
        <w:rPr>
          <w:rFonts w:ascii="Times New Roman" w:eastAsia="Calibri" w:hAnsi="Times New Roman" w:cs="Times New Roman"/>
          <w:b/>
          <w:bCs/>
          <w:sz w:val="28"/>
          <w:szCs w:val="20"/>
          <w:u w:val="single"/>
          <w:rtl/>
        </w:rPr>
      </w:pPr>
    </w:p>
    <w:p w14:paraId="29508EE9" w14:textId="77777777" w:rsidR="00401043" w:rsidRDefault="00401043" w:rsidP="00951C82">
      <w:pPr>
        <w:widowControl w:val="0"/>
        <w:bidi/>
        <w:contextualSpacing/>
        <w:jc w:val="both"/>
        <w:rPr>
          <w:rFonts w:ascii="Times New Roman" w:eastAsia="Calibri" w:hAnsi="Times New Roman" w:cs="Times New Roman"/>
          <w:sz w:val="28"/>
          <w:szCs w:val="20"/>
          <w:u w:val="single"/>
          <w:rtl/>
        </w:rPr>
      </w:pPr>
    </w:p>
    <w:p w14:paraId="6D006038" w14:textId="77777777" w:rsidR="00401043" w:rsidRDefault="00401043" w:rsidP="00401043">
      <w:pPr>
        <w:widowControl w:val="0"/>
        <w:bidi/>
        <w:contextualSpacing/>
        <w:jc w:val="both"/>
        <w:rPr>
          <w:rFonts w:ascii="Times New Roman" w:eastAsia="Calibri" w:hAnsi="Times New Roman" w:cs="Times New Roman"/>
          <w:sz w:val="28"/>
          <w:szCs w:val="20"/>
          <w:u w:val="single"/>
          <w:rtl/>
        </w:rPr>
      </w:pPr>
    </w:p>
    <w:p w14:paraId="166CB457" w14:textId="77777777" w:rsidR="00401043" w:rsidRDefault="00401043" w:rsidP="00401043">
      <w:pPr>
        <w:widowControl w:val="0"/>
        <w:bidi/>
        <w:contextualSpacing/>
        <w:jc w:val="both"/>
        <w:rPr>
          <w:rFonts w:ascii="Times New Roman" w:eastAsia="Calibri" w:hAnsi="Times New Roman" w:cs="Times New Roman"/>
          <w:sz w:val="28"/>
          <w:szCs w:val="20"/>
          <w:u w:val="single"/>
          <w:rtl/>
        </w:rPr>
      </w:pPr>
    </w:p>
    <w:p w14:paraId="6E810B1E" w14:textId="77777777" w:rsidR="00401043" w:rsidRDefault="00401043" w:rsidP="00401043">
      <w:pPr>
        <w:widowControl w:val="0"/>
        <w:bidi/>
        <w:contextualSpacing/>
        <w:jc w:val="both"/>
        <w:rPr>
          <w:rFonts w:ascii="Times New Roman" w:eastAsia="Calibri" w:hAnsi="Times New Roman" w:cs="Times New Roman"/>
          <w:sz w:val="28"/>
          <w:szCs w:val="20"/>
          <w:u w:val="single"/>
          <w:rtl/>
        </w:rPr>
      </w:pPr>
    </w:p>
    <w:p w14:paraId="430A8768" w14:textId="77777777" w:rsidR="00401043" w:rsidRDefault="00401043" w:rsidP="00401043">
      <w:pPr>
        <w:widowControl w:val="0"/>
        <w:bidi/>
        <w:contextualSpacing/>
        <w:jc w:val="both"/>
        <w:rPr>
          <w:rFonts w:ascii="Times New Roman" w:eastAsia="Calibri" w:hAnsi="Times New Roman" w:cs="Times New Roman"/>
          <w:sz w:val="28"/>
          <w:szCs w:val="20"/>
          <w:u w:val="single"/>
          <w:rtl/>
        </w:rPr>
      </w:pPr>
    </w:p>
    <w:p w14:paraId="721CCE7A" w14:textId="67946599" w:rsidR="00BD358B" w:rsidRPr="004018A1" w:rsidRDefault="00BD358B" w:rsidP="00401043">
      <w:pPr>
        <w:widowControl w:val="0"/>
        <w:bidi/>
        <w:contextualSpacing/>
        <w:jc w:val="both"/>
        <w:rPr>
          <w:rFonts w:ascii="Times New Roman" w:eastAsia="Calibri" w:hAnsi="Times New Roman" w:cs="Times New Roman"/>
          <w:sz w:val="18"/>
          <w:szCs w:val="28"/>
          <w:u w:val="single"/>
          <w:rtl/>
        </w:rPr>
      </w:pPr>
      <w:r w:rsidRPr="004018A1">
        <w:rPr>
          <w:rFonts w:ascii="Times New Roman" w:eastAsia="Calibri" w:hAnsi="Times New Roman" w:cs="Times New Roman"/>
          <w:sz w:val="28"/>
          <w:szCs w:val="20"/>
          <w:u w:val="single"/>
          <w:rtl/>
        </w:rPr>
        <w:lastRenderedPageBreak/>
        <w:t>مستند:</w:t>
      </w:r>
      <w:r w:rsidRPr="004018A1">
        <w:rPr>
          <w:rFonts w:ascii="Times New Roman" w:eastAsia="Calibri" w:hAnsi="Times New Roman" w:cs="Times New Roman"/>
          <w:sz w:val="18"/>
          <w:szCs w:val="28"/>
          <w:u w:val="single"/>
          <w:rtl/>
        </w:rPr>
        <w:t xml:space="preserve"> آيه </w:t>
      </w:r>
      <w:r w:rsidR="0096598A">
        <w:rPr>
          <w:rFonts w:ascii="Times New Roman" w:eastAsia="Calibri" w:hAnsi="Times New Roman" w:cs="Times New Roman" w:hint="cs"/>
          <w:sz w:val="18"/>
          <w:szCs w:val="28"/>
          <w:u w:val="single"/>
          <w:rtl/>
        </w:rPr>
        <w:t>146سوره بقره</w:t>
      </w:r>
      <w:r w:rsidRPr="004018A1">
        <w:rPr>
          <w:rFonts w:ascii="Times New Roman" w:eastAsia="Calibri" w:hAnsi="Times New Roman" w:cs="Times New Roman"/>
          <w:sz w:val="18"/>
          <w:szCs w:val="28"/>
          <w:u w:val="single"/>
          <w:rtl/>
        </w:rPr>
        <w:t xml:space="preserve">    </w:t>
      </w:r>
      <w:r w:rsidR="004018A1">
        <w:rPr>
          <w:rFonts w:ascii="Times New Roman" w:eastAsia="Calibri" w:hAnsi="Times New Roman" w:cs="Times New Roman" w:hint="cs"/>
          <w:sz w:val="18"/>
          <w:szCs w:val="28"/>
          <w:u w:val="single"/>
          <w:rtl/>
        </w:rPr>
        <w:t xml:space="preserve">   </w:t>
      </w:r>
      <w:r w:rsidRPr="004018A1">
        <w:rPr>
          <w:rFonts w:ascii="Times New Roman" w:eastAsia="Calibri" w:hAnsi="Times New Roman" w:cs="Times New Roman"/>
          <w:sz w:val="32"/>
          <w:szCs w:val="28"/>
          <w:u w:val="single"/>
          <w:rtl/>
        </w:rPr>
        <w:t>"</w:t>
      </w:r>
      <w:r w:rsidRPr="004018A1">
        <w:rPr>
          <w:rFonts w:ascii="Times New Roman" w:eastAsia="Calibri" w:hAnsi="Times New Roman" w:cs="Times New Roman"/>
          <w:sz w:val="18"/>
          <w:szCs w:val="28"/>
          <w:u w:val="single"/>
          <w:rtl/>
        </w:rPr>
        <w:t xml:space="preserve"> </w:t>
      </w:r>
      <w:r w:rsidRPr="004018A1">
        <w:rPr>
          <w:rFonts w:ascii="Times New Roman" w:eastAsia="Calibri" w:hAnsi="Times New Roman" w:cs="Times New Roman"/>
          <w:sz w:val="20"/>
          <w:u w:val="single"/>
          <w:rtl/>
        </w:rPr>
        <w:t>...</w:t>
      </w:r>
      <w:r w:rsidRPr="004018A1">
        <w:rPr>
          <w:rFonts w:ascii="Times New Roman" w:eastAsia="Calibri" w:hAnsi="Times New Roman" w:cs="Times New Roman"/>
          <w:sz w:val="18"/>
          <w:szCs w:val="28"/>
          <w:u w:val="single"/>
          <w:rtl/>
        </w:rPr>
        <w:t xml:space="preserve">  اَلَّذينَ آتَيناهُم الكِتابَ يَعرَفوُنَهُ  كَما يَعرِفوُنَ اَبنائَهُم...." </w:t>
      </w:r>
    </w:p>
    <w:p w14:paraId="562A2557" w14:textId="77777777" w:rsidR="00BD358B" w:rsidRPr="004018A1" w:rsidRDefault="00BD358B" w:rsidP="00BD358B">
      <w:pPr>
        <w:widowControl w:val="0"/>
        <w:bidi/>
        <w:contextualSpacing/>
        <w:jc w:val="right"/>
        <w:rPr>
          <w:rFonts w:ascii="Times New Roman" w:eastAsia="Calibri" w:hAnsi="Times New Roman" w:cs="Times New Roman"/>
          <w:szCs w:val="10"/>
          <w:u w:val="single"/>
          <w:rtl/>
        </w:rPr>
      </w:pPr>
      <w:r w:rsidRPr="00401043">
        <w:rPr>
          <w:rFonts w:ascii="Times New Roman" w:eastAsia="Calibri" w:hAnsi="Times New Roman" w:cs="Times New Roman"/>
          <w:sz w:val="18"/>
          <w:szCs w:val="28"/>
          <w:rtl/>
        </w:rPr>
        <w:t xml:space="preserve">  </w:t>
      </w:r>
      <w:r w:rsidRPr="004018A1">
        <w:rPr>
          <w:rFonts w:ascii="Times New Roman" w:eastAsia="Calibri" w:hAnsi="Times New Roman" w:cs="Times New Roman"/>
          <w:sz w:val="18"/>
          <w:szCs w:val="28"/>
          <w:u w:val="single"/>
          <w:rtl/>
        </w:rPr>
        <w:t xml:space="preserve"> الميزان ج13ص60</w:t>
      </w:r>
    </w:p>
    <w:p w14:paraId="29E760BC" w14:textId="193D6834" w:rsidR="00BD358B" w:rsidRPr="00AE56BD" w:rsidRDefault="00BD358B" w:rsidP="00156551">
      <w:pPr>
        <w:pStyle w:val="Heading1"/>
        <w:rPr>
          <w:rtl/>
        </w:rPr>
      </w:pPr>
      <w:bookmarkStart w:id="132" w:name="_Toc125584752"/>
      <w:r w:rsidRPr="00AE56BD">
        <w:rPr>
          <w:rtl/>
        </w:rPr>
        <w:t>شناخت رسول الله "ص" از طرف اهل كتاب</w:t>
      </w:r>
      <w:bookmarkEnd w:id="132"/>
      <w:r w:rsidRPr="00AE56BD">
        <w:rPr>
          <w:rtl/>
        </w:rPr>
        <w:t xml:space="preserve"> </w:t>
      </w:r>
    </w:p>
    <w:p w14:paraId="2C76D5E1" w14:textId="0E8A1041" w:rsidR="00BD358B" w:rsidRPr="00AE56BD" w:rsidRDefault="00BD358B" w:rsidP="00BD358B">
      <w:pPr>
        <w:pStyle w:val="FootnoteText"/>
        <w:widowControl w:val="0"/>
        <w:tabs>
          <w:tab w:val="right" w:pos="1"/>
        </w:tabs>
        <w:spacing w:line="276" w:lineRule="auto"/>
        <w:ind w:left="1"/>
        <w:contextualSpacing/>
        <w:jc w:val="both"/>
        <w:rPr>
          <w:rFonts w:cs="Times New Roman"/>
          <w:sz w:val="22"/>
          <w:szCs w:val="32"/>
          <w:rtl/>
        </w:rPr>
      </w:pPr>
      <w:r w:rsidRPr="00AE56BD">
        <w:rPr>
          <w:rFonts w:cs="Times New Roman"/>
          <w:sz w:val="22"/>
          <w:szCs w:val="32"/>
          <w:rtl/>
        </w:rPr>
        <w:tab/>
        <w:t>قرآن مجيد در آي</w:t>
      </w:r>
      <w:r w:rsidR="007276B5">
        <w:rPr>
          <w:rFonts w:cs="Times New Roman"/>
          <w:sz w:val="22"/>
          <w:szCs w:val="32"/>
          <w:rtl/>
        </w:rPr>
        <w:t>ه</w:t>
      </w:r>
      <w:r w:rsidRPr="00AE56BD">
        <w:rPr>
          <w:rFonts w:cs="Times New Roman"/>
          <w:sz w:val="22"/>
          <w:szCs w:val="32"/>
          <w:rtl/>
        </w:rPr>
        <w:t xml:space="preserve"> فوق خبر مي دهد از شهادتي كه خداي سبحان در كتب آسماني اهل كتاب بر نبوت حضرت خاتم الانبياء "ص" داده است و علماي آنها هم از آن شهادت اطلاع كافي دارند.</w:t>
      </w:r>
    </w:p>
    <w:p w14:paraId="65F7DA73" w14:textId="0E482BA3" w:rsidR="00BD358B" w:rsidRPr="00AE56BD" w:rsidRDefault="00BD358B" w:rsidP="00BD358B">
      <w:pPr>
        <w:pStyle w:val="FootnoteText"/>
        <w:widowControl w:val="0"/>
        <w:spacing w:line="276" w:lineRule="auto"/>
        <w:ind w:left="1" w:firstLine="850"/>
        <w:contextualSpacing/>
        <w:jc w:val="both"/>
        <w:rPr>
          <w:rFonts w:cs="Times New Roman"/>
          <w:sz w:val="22"/>
          <w:szCs w:val="32"/>
          <w:rtl/>
        </w:rPr>
      </w:pPr>
      <w:r w:rsidRPr="00AE56BD">
        <w:rPr>
          <w:rFonts w:cs="Times New Roman"/>
          <w:sz w:val="22"/>
          <w:szCs w:val="32"/>
          <w:rtl/>
        </w:rPr>
        <w:t>كتبي كه از انبياء عليهم السلام بر جاي مانده و مشتمل بر بشارتهاي پي در پي و غير قابل شك دربار</w:t>
      </w:r>
      <w:r w:rsidR="007276B5">
        <w:rPr>
          <w:rFonts w:cs="Times New Roman"/>
          <w:sz w:val="22"/>
          <w:szCs w:val="32"/>
          <w:rtl/>
        </w:rPr>
        <w:t>ه</w:t>
      </w:r>
      <w:r w:rsidRPr="00AE56BD">
        <w:rPr>
          <w:rFonts w:cs="Times New Roman"/>
          <w:sz w:val="22"/>
          <w:szCs w:val="32"/>
          <w:rtl/>
        </w:rPr>
        <w:t xml:space="preserve"> آمدن رسول گرامي اسلام "ص" و اوصاف اوست، و هم اكنون نزد آنان موجود است.</w:t>
      </w:r>
    </w:p>
    <w:p w14:paraId="70845314" w14:textId="51939C93" w:rsidR="00BD358B" w:rsidRPr="00AE56BD" w:rsidRDefault="00BD358B" w:rsidP="00BD358B">
      <w:pPr>
        <w:pStyle w:val="FootnoteText"/>
        <w:widowControl w:val="0"/>
        <w:spacing w:line="276" w:lineRule="auto"/>
        <w:ind w:left="1" w:firstLine="850"/>
        <w:contextualSpacing/>
        <w:jc w:val="both"/>
        <w:rPr>
          <w:rFonts w:cs="Times New Roman"/>
          <w:sz w:val="22"/>
          <w:szCs w:val="32"/>
          <w:rtl/>
        </w:rPr>
      </w:pPr>
      <w:r w:rsidRPr="00AE56BD">
        <w:rPr>
          <w:rFonts w:cs="Times New Roman"/>
          <w:sz w:val="22"/>
          <w:szCs w:val="32"/>
          <w:rtl/>
        </w:rPr>
        <w:t xml:space="preserve">بنابر اين علماي اهل كتاب به قدري راجع به اوصاف آن حضرت استحضار دارنــــد كه او را نديده مي شناسند، همان طور كه بچه هاي خود را </w:t>
      </w:r>
      <w:r w:rsidR="00893F58">
        <w:rPr>
          <w:rFonts w:cs="Times New Roman" w:hint="cs"/>
          <w:sz w:val="22"/>
          <w:szCs w:val="32"/>
          <w:rtl/>
        </w:rPr>
        <w:t xml:space="preserve">  </w:t>
      </w:r>
      <w:r w:rsidRPr="00AE56BD">
        <w:rPr>
          <w:rFonts w:cs="Times New Roman"/>
          <w:sz w:val="22"/>
          <w:szCs w:val="32"/>
          <w:rtl/>
        </w:rPr>
        <w:t>مي شناسند.</w:t>
      </w:r>
    </w:p>
    <w:p w14:paraId="1F741649" w14:textId="77777777" w:rsidR="00BD358B" w:rsidRPr="00AE56BD" w:rsidRDefault="00BD358B" w:rsidP="00BD358B">
      <w:pPr>
        <w:pStyle w:val="FootnoteText"/>
        <w:widowControl w:val="0"/>
        <w:spacing w:line="276" w:lineRule="auto"/>
        <w:ind w:left="1" w:firstLine="850"/>
        <w:contextualSpacing/>
        <w:jc w:val="both"/>
        <w:rPr>
          <w:rFonts w:cs="Times New Roman"/>
          <w:sz w:val="22"/>
          <w:szCs w:val="10"/>
          <w:rtl/>
        </w:rPr>
      </w:pPr>
    </w:p>
    <w:p w14:paraId="4387B746" w14:textId="77777777" w:rsidR="00BD358B" w:rsidRPr="00AE56BD" w:rsidRDefault="00BD358B" w:rsidP="00BD358B">
      <w:pPr>
        <w:pStyle w:val="FootnoteText"/>
        <w:widowControl w:val="0"/>
        <w:spacing w:line="276" w:lineRule="auto"/>
        <w:ind w:left="1" w:firstLine="850"/>
        <w:contextualSpacing/>
        <w:jc w:val="both"/>
        <w:rPr>
          <w:rFonts w:cs="Times New Roman"/>
          <w:sz w:val="22"/>
          <w:szCs w:val="32"/>
          <w:rtl/>
        </w:rPr>
      </w:pPr>
      <w:r w:rsidRPr="00AE56BD">
        <w:rPr>
          <w:rFonts w:cs="Times New Roman"/>
          <w:sz w:val="22"/>
          <w:szCs w:val="32"/>
          <w:rtl/>
        </w:rPr>
        <w:t>در جاي ديگر قرآن فرموده:</w:t>
      </w:r>
    </w:p>
    <w:p w14:paraId="488EE094" w14:textId="77777777" w:rsidR="00BD358B" w:rsidRPr="00AE56BD" w:rsidRDefault="00BD358B" w:rsidP="00BD358B">
      <w:pPr>
        <w:pStyle w:val="FootnoteText"/>
        <w:widowControl w:val="0"/>
        <w:spacing w:line="276" w:lineRule="auto"/>
        <w:ind w:left="851"/>
        <w:contextualSpacing/>
        <w:jc w:val="both"/>
        <w:rPr>
          <w:rFonts w:cs="Times New Roman"/>
          <w:szCs w:val="22"/>
          <w:rtl/>
        </w:rPr>
      </w:pPr>
      <w:r w:rsidRPr="00AE56BD">
        <w:rPr>
          <w:rFonts w:cs="Times New Roman"/>
          <w:sz w:val="22"/>
          <w:szCs w:val="32"/>
          <w:rtl/>
        </w:rPr>
        <w:t xml:space="preserve">« </w:t>
      </w:r>
      <w:r w:rsidRPr="00AE56BD">
        <w:rPr>
          <w:rFonts w:cs="Times New Roman"/>
          <w:b/>
          <w:bCs/>
          <w:sz w:val="22"/>
          <w:szCs w:val="32"/>
          <w:rtl/>
        </w:rPr>
        <w:t xml:space="preserve">آن كساني كه پيروي مي كنند رسول و نبي </w:t>
      </w:r>
      <w:r w:rsidRPr="00AE56BD">
        <w:rPr>
          <w:rFonts w:cs="Times New Roman"/>
          <w:b/>
          <w:bCs/>
          <w:sz w:val="28"/>
          <w:szCs w:val="32"/>
          <w:rtl/>
        </w:rPr>
        <w:t>امّي</w:t>
      </w:r>
      <w:r w:rsidRPr="00AE56BD">
        <w:rPr>
          <w:rFonts w:cs="Times New Roman"/>
          <w:b/>
          <w:bCs/>
          <w:sz w:val="22"/>
          <w:szCs w:val="32"/>
          <w:rtl/>
        </w:rPr>
        <w:t xml:space="preserve"> را كه اوصافش در تورات و انجيلي كه در دست دارند، نوشته شده است. </w:t>
      </w:r>
      <w:r w:rsidRPr="00AE56BD">
        <w:rPr>
          <w:rFonts w:cs="Times New Roman"/>
          <w:sz w:val="22"/>
          <w:szCs w:val="32"/>
          <w:rtl/>
        </w:rPr>
        <w:t>»</w:t>
      </w:r>
      <w:r w:rsidRPr="00AE56BD">
        <w:rPr>
          <w:rFonts w:cs="Times New Roman"/>
          <w:szCs w:val="22"/>
          <w:rtl/>
        </w:rPr>
        <w:t xml:space="preserve"> (اعراف 156)</w:t>
      </w:r>
    </w:p>
    <w:p w14:paraId="2C4A7A0A" w14:textId="77777777" w:rsidR="00BD358B" w:rsidRPr="00AE56BD" w:rsidRDefault="00BD358B" w:rsidP="00BD358B">
      <w:pPr>
        <w:pStyle w:val="FootnoteText"/>
        <w:widowControl w:val="0"/>
        <w:spacing w:line="276" w:lineRule="auto"/>
        <w:ind w:left="1" w:firstLine="850"/>
        <w:contextualSpacing/>
        <w:jc w:val="both"/>
        <w:rPr>
          <w:rFonts w:cs="Times New Roman"/>
          <w:sz w:val="22"/>
          <w:szCs w:val="12"/>
          <w:rtl/>
        </w:rPr>
      </w:pPr>
    </w:p>
    <w:p w14:paraId="4038972B" w14:textId="0CA1C86D" w:rsidR="00BD358B" w:rsidRPr="00AE56BD" w:rsidRDefault="00BD358B" w:rsidP="00BD358B">
      <w:pPr>
        <w:pStyle w:val="FootnoteText"/>
        <w:widowControl w:val="0"/>
        <w:spacing w:line="276" w:lineRule="auto"/>
        <w:ind w:left="1" w:firstLine="850"/>
        <w:contextualSpacing/>
        <w:jc w:val="both"/>
        <w:rPr>
          <w:rFonts w:cs="Times New Roman"/>
          <w:sz w:val="22"/>
          <w:szCs w:val="32"/>
          <w:rtl/>
        </w:rPr>
      </w:pPr>
      <w:r w:rsidRPr="00AE56BD">
        <w:rPr>
          <w:rFonts w:cs="Times New Roman"/>
          <w:sz w:val="22"/>
          <w:szCs w:val="32"/>
          <w:rtl/>
        </w:rPr>
        <w:t>در سور</w:t>
      </w:r>
      <w:r w:rsidR="007276B5">
        <w:rPr>
          <w:rFonts w:cs="Times New Roman"/>
          <w:sz w:val="22"/>
          <w:szCs w:val="32"/>
          <w:rtl/>
        </w:rPr>
        <w:t>ه</w:t>
      </w:r>
      <w:r w:rsidRPr="00AE56BD">
        <w:rPr>
          <w:rFonts w:cs="Times New Roman"/>
          <w:sz w:val="22"/>
          <w:szCs w:val="32"/>
          <w:rtl/>
        </w:rPr>
        <w:t xml:space="preserve"> فتح مي فرمايد:</w:t>
      </w:r>
    </w:p>
    <w:p w14:paraId="560C15AD" w14:textId="77777777" w:rsidR="00BD358B" w:rsidRPr="00AE56BD" w:rsidRDefault="00BD358B" w:rsidP="00BD358B">
      <w:pPr>
        <w:pStyle w:val="FootnoteText"/>
        <w:widowControl w:val="0"/>
        <w:spacing w:line="276" w:lineRule="auto"/>
        <w:ind w:left="1" w:firstLine="850"/>
        <w:contextualSpacing/>
        <w:jc w:val="both"/>
        <w:rPr>
          <w:rFonts w:cs="Times New Roman"/>
          <w:sz w:val="22"/>
          <w:szCs w:val="14"/>
          <w:rtl/>
        </w:rPr>
      </w:pPr>
    </w:p>
    <w:p w14:paraId="28A86B83" w14:textId="588BC3F6" w:rsidR="00BD358B" w:rsidRPr="00AE56BD" w:rsidRDefault="00BD358B" w:rsidP="00BD358B">
      <w:pPr>
        <w:pStyle w:val="FootnoteText"/>
        <w:widowControl w:val="0"/>
        <w:spacing w:line="276" w:lineRule="auto"/>
        <w:ind w:left="1" w:firstLine="850"/>
        <w:contextualSpacing/>
        <w:jc w:val="both"/>
        <w:rPr>
          <w:rFonts w:cs="Times New Roman"/>
          <w:b/>
          <w:bCs/>
          <w:sz w:val="22"/>
          <w:szCs w:val="32"/>
          <w:rtl/>
        </w:rPr>
      </w:pPr>
      <w:r w:rsidRPr="00AE56BD">
        <w:rPr>
          <w:rFonts w:cs="Times New Roman"/>
          <w:b/>
          <w:bCs/>
          <w:sz w:val="22"/>
          <w:szCs w:val="32"/>
          <w:rtl/>
        </w:rPr>
        <w:t>« محمد"ص" فرستاد</w:t>
      </w:r>
      <w:r w:rsidR="007276B5">
        <w:rPr>
          <w:rFonts w:cs="Times New Roman"/>
          <w:b/>
          <w:bCs/>
          <w:sz w:val="22"/>
          <w:szCs w:val="32"/>
          <w:rtl/>
        </w:rPr>
        <w:t>ه</w:t>
      </w:r>
      <w:r w:rsidRPr="00AE56BD">
        <w:rPr>
          <w:rFonts w:cs="Times New Roman"/>
          <w:b/>
          <w:bCs/>
          <w:sz w:val="22"/>
          <w:szCs w:val="32"/>
          <w:rtl/>
        </w:rPr>
        <w:t xml:space="preserve"> خداست،</w:t>
      </w:r>
    </w:p>
    <w:p w14:paraId="60313603" w14:textId="77777777" w:rsidR="00BD358B" w:rsidRPr="00AE56BD" w:rsidRDefault="00BD358B" w:rsidP="00BD358B">
      <w:pPr>
        <w:pStyle w:val="FootnoteText"/>
        <w:widowControl w:val="0"/>
        <w:spacing w:line="276" w:lineRule="auto"/>
        <w:ind w:left="1" w:firstLine="850"/>
        <w:contextualSpacing/>
        <w:jc w:val="both"/>
        <w:rPr>
          <w:rFonts w:cs="Times New Roman"/>
          <w:b/>
          <w:bCs/>
          <w:sz w:val="22"/>
          <w:szCs w:val="32"/>
          <w:rtl/>
        </w:rPr>
      </w:pPr>
      <w:r w:rsidRPr="00AE56BD">
        <w:rPr>
          <w:rFonts w:cs="Times New Roman"/>
          <w:b/>
          <w:bCs/>
          <w:sz w:val="22"/>
          <w:szCs w:val="32"/>
          <w:rtl/>
        </w:rPr>
        <w:t>و كساني كه با اويند در برابر كفار شديد و بي باكند،</w:t>
      </w:r>
    </w:p>
    <w:p w14:paraId="5AF1FE7C" w14:textId="77777777" w:rsidR="00BD358B" w:rsidRPr="00AE56BD" w:rsidRDefault="00BD358B" w:rsidP="00BD358B">
      <w:pPr>
        <w:pStyle w:val="FootnoteText"/>
        <w:widowControl w:val="0"/>
        <w:spacing w:line="276" w:lineRule="auto"/>
        <w:ind w:left="1" w:firstLine="850"/>
        <w:contextualSpacing/>
        <w:jc w:val="both"/>
        <w:rPr>
          <w:rFonts w:cs="Times New Roman"/>
          <w:b/>
          <w:bCs/>
          <w:sz w:val="22"/>
          <w:szCs w:val="32"/>
          <w:rtl/>
        </w:rPr>
      </w:pPr>
      <w:r w:rsidRPr="00AE56BD">
        <w:rPr>
          <w:rFonts w:cs="Times New Roman"/>
          <w:b/>
          <w:bCs/>
          <w:sz w:val="22"/>
          <w:szCs w:val="32"/>
          <w:rtl/>
        </w:rPr>
        <w:t>و در بين خود رئوف و مهربانند،</w:t>
      </w:r>
    </w:p>
    <w:p w14:paraId="10BCBC62" w14:textId="122354D9" w:rsidR="00BD358B" w:rsidRPr="00AE56BD" w:rsidRDefault="00BD358B" w:rsidP="00BD358B">
      <w:pPr>
        <w:pStyle w:val="FootnoteText"/>
        <w:widowControl w:val="0"/>
        <w:spacing w:line="276" w:lineRule="auto"/>
        <w:ind w:left="851"/>
        <w:contextualSpacing/>
        <w:jc w:val="both"/>
        <w:rPr>
          <w:rFonts w:cs="Times New Roman"/>
          <w:b/>
          <w:bCs/>
          <w:sz w:val="22"/>
          <w:szCs w:val="32"/>
          <w:rtl/>
        </w:rPr>
      </w:pPr>
      <w:r w:rsidRPr="00AE56BD">
        <w:rPr>
          <w:rFonts w:cs="Times New Roman"/>
          <w:b/>
          <w:bCs/>
          <w:sz w:val="22"/>
          <w:szCs w:val="32"/>
          <w:rtl/>
        </w:rPr>
        <w:t>آنان را مي بيني كه در طلب فضل و رضواني از ناحي</w:t>
      </w:r>
      <w:r w:rsidR="007276B5">
        <w:rPr>
          <w:rFonts w:cs="Times New Roman"/>
          <w:b/>
          <w:bCs/>
          <w:sz w:val="22"/>
          <w:szCs w:val="32"/>
          <w:rtl/>
        </w:rPr>
        <w:t>ه</w:t>
      </w:r>
      <w:r w:rsidRPr="00AE56BD">
        <w:rPr>
          <w:rFonts w:cs="Times New Roman"/>
          <w:b/>
          <w:bCs/>
          <w:sz w:val="22"/>
          <w:szCs w:val="32"/>
          <w:rtl/>
        </w:rPr>
        <w:t xml:space="preserve"> خدا در ركوع و سجودند،</w:t>
      </w:r>
    </w:p>
    <w:p w14:paraId="3393AD35" w14:textId="77777777" w:rsidR="00BD358B" w:rsidRPr="00AE56BD" w:rsidRDefault="00BD358B" w:rsidP="00BD358B">
      <w:pPr>
        <w:pStyle w:val="FootnoteText"/>
        <w:widowControl w:val="0"/>
        <w:spacing w:line="276" w:lineRule="auto"/>
        <w:ind w:left="1" w:firstLine="850"/>
        <w:contextualSpacing/>
        <w:jc w:val="both"/>
        <w:rPr>
          <w:rFonts w:cs="Times New Roman"/>
          <w:b/>
          <w:bCs/>
          <w:sz w:val="22"/>
          <w:szCs w:val="32"/>
          <w:rtl/>
        </w:rPr>
      </w:pPr>
      <w:r w:rsidRPr="00AE56BD">
        <w:rPr>
          <w:rFonts w:cs="Times New Roman"/>
          <w:b/>
          <w:bCs/>
          <w:sz w:val="22"/>
          <w:szCs w:val="32"/>
          <w:rtl/>
        </w:rPr>
        <w:t>و نشاني از همان اثر سجده اي است كه در پيشاني دارند،</w:t>
      </w:r>
    </w:p>
    <w:p w14:paraId="4368872C" w14:textId="77777777" w:rsidR="00BD358B" w:rsidRPr="00AE56BD" w:rsidRDefault="00BD358B" w:rsidP="00BD358B">
      <w:pPr>
        <w:pStyle w:val="FootnoteText"/>
        <w:widowControl w:val="0"/>
        <w:spacing w:line="276" w:lineRule="auto"/>
        <w:ind w:left="1" w:firstLine="850"/>
        <w:contextualSpacing/>
        <w:jc w:val="both"/>
        <w:rPr>
          <w:rFonts w:cs="Times New Roman"/>
          <w:b/>
          <w:bCs/>
          <w:sz w:val="22"/>
          <w:szCs w:val="32"/>
          <w:rtl/>
        </w:rPr>
      </w:pPr>
      <w:r w:rsidRPr="00AE56BD">
        <w:rPr>
          <w:rFonts w:cs="Times New Roman"/>
          <w:b/>
          <w:bCs/>
          <w:sz w:val="22"/>
          <w:szCs w:val="32"/>
          <w:rtl/>
        </w:rPr>
        <w:t>همين است مثل آنان در تورات و  انجيل،</w:t>
      </w:r>
    </w:p>
    <w:p w14:paraId="1C167050" w14:textId="2FB0D335" w:rsidR="00BD358B" w:rsidRPr="00AE56BD" w:rsidRDefault="00BD358B" w:rsidP="00BD358B">
      <w:pPr>
        <w:pStyle w:val="FootnoteText"/>
        <w:widowControl w:val="0"/>
        <w:spacing w:line="276" w:lineRule="auto"/>
        <w:ind w:left="1" w:firstLine="850"/>
        <w:contextualSpacing/>
        <w:jc w:val="both"/>
        <w:rPr>
          <w:rFonts w:cs="Times New Roman"/>
          <w:sz w:val="22"/>
          <w:szCs w:val="32"/>
          <w:rtl/>
        </w:rPr>
      </w:pPr>
      <w:r w:rsidRPr="00AE56BD">
        <w:rPr>
          <w:rFonts w:cs="Times New Roman"/>
          <w:b/>
          <w:bCs/>
          <w:sz w:val="22"/>
          <w:szCs w:val="32"/>
          <w:rtl/>
        </w:rPr>
        <w:t>كه همين طور از آنان ياد شده است! »</w:t>
      </w:r>
      <w:r w:rsidRPr="00AE56BD">
        <w:rPr>
          <w:rFonts w:cs="Times New Roman"/>
          <w:sz w:val="22"/>
          <w:szCs w:val="32"/>
          <w:rtl/>
        </w:rPr>
        <w:t xml:space="preserve"> در سور</w:t>
      </w:r>
      <w:r w:rsidR="007276B5">
        <w:rPr>
          <w:rFonts w:cs="Times New Roman"/>
          <w:sz w:val="22"/>
          <w:szCs w:val="32"/>
          <w:rtl/>
        </w:rPr>
        <w:t>ه</w:t>
      </w:r>
      <w:r w:rsidRPr="00AE56BD">
        <w:rPr>
          <w:rFonts w:cs="Times New Roman"/>
          <w:sz w:val="22"/>
          <w:szCs w:val="32"/>
          <w:rtl/>
        </w:rPr>
        <w:t xml:space="preserve"> شعرا مي فرمايد:</w:t>
      </w:r>
    </w:p>
    <w:p w14:paraId="23DF71EC" w14:textId="77777777" w:rsidR="00BD358B" w:rsidRPr="00AE56BD" w:rsidRDefault="00BD358B" w:rsidP="00BD358B">
      <w:pPr>
        <w:pStyle w:val="FootnoteText"/>
        <w:widowControl w:val="0"/>
        <w:spacing w:line="276" w:lineRule="auto"/>
        <w:ind w:left="1" w:firstLine="850"/>
        <w:contextualSpacing/>
        <w:jc w:val="both"/>
        <w:rPr>
          <w:rFonts w:cs="Times New Roman"/>
          <w:b/>
          <w:bCs/>
          <w:sz w:val="22"/>
          <w:szCs w:val="32"/>
          <w:rtl/>
        </w:rPr>
      </w:pPr>
      <w:r w:rsidRPr="00AE56BD">
        <w:rPr>
          <w:rFonts w:cs="Times New Roman"/>
          <w:b/>
          <w:bCs/>
          <w:sz w:val="22"/>
          <w:szCs w:val="32"/>
          <w:rtl/>
        </w:rPr>
        <w:lastRenderedPageBreak/>
        <w:t>« آيا همين معنا كه علماي بني اسرائيل او را مي شناسند،</w:t>
      </w:r>
    </w:p>
    <w:p w14:paraId="4E2241CD" w14:textId="77777777" w:rsidR="00BD358B" w:rsidRPr="00AE56BD" w:rsidRDefault="00BD358B" w:rsidP="00BD358B">
      <w:pPr>
        <w:pStyle w:val="FootnoteText"/>
        <w:widowControl w:val="0"/>
        <w:spacing w:line="276" w:lineRule="auto"/>
        <w:ind w:left="1" w:firstLine="850"/>
        <w:contextualSpacing/>
        <w:jc w:val="both"/>
        <w:rPr>
          <w:rFonts w:cs="Times New Roman"/>
          <w:b/>
          <w:bCs/>
          <w:sz w:val="22"/>
          <w:szCs w:val="32"/>
          <w:rtl/>
        </w:rPr>
      </w:pPr>
      <w:r w:rsidRPr="00AE56BD">
        <w:rPr>
          <w:rFonts w:cs="Times New Roman"/>
          <w:b/>
          <w:bCs/>
          <w:sz w:val="22"/>
          <w:szCs w:val="32"/>
          <w:rtl/>
        </w:rPr>
        <w:t>براي اهل كتاب نشانه اي كافي نيست؟»</w:t>
      </w:r>
    </w:p>
    <w:p w14:paraId="134331DD" w14:textId="77777777"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و از آن جائي كه بعضي از علماي آنان كتمان مي كردند بشاراتي را كه از اوصاف رسول خدا "ص" سراغ داشتند، و از ايمان به او سر مي پيچيدند لذا خداوند خسران و زيانكاري آنان را در پايان آيه گوشزد فرمود:</w:t>
      </w:r>
    </w:p>
    <w:p w14:paraId="13DC9D57" w14:textId="77777777" w:rsidR="00BD358B" w:rsidRPr="00AE56BD" w:rsidRDefault="00BD358B" w:rsidP="00BD358B">
      <w:pPr>
        <w:pStyle w:val="FootnoteText"/>
        <w:widowControl w:val="0"/>
        <w:spacing w:line="276" w:lineRule="auto"/>
        <w:ind w:left="1" w:firstLine="850"/>
        <w:contextualSpacing/>
        <w:jc w:val="both"/>
        <w:rPr>
          <w:rFonts w:cs="Times New Roman"/>
          <w:sz w:val="22"/>
          <w:szCs w:val="32"/>
          <w:rtl/>
        </w:rPr>
      </w:pPr>
      <w:r w:rsidRPr="00AE56BD">
        <w:rPr>
          <w:rFonts w:cs="Times New Roman"/>
          <w:sz w:val="22"/>
          <w:szCs w:val="32"/>
          <w:rtl/>
        </w:rPr>
        <w:t xml:space="preserve">« </w:t>
      </w:r>
      <w:r w:rsidRPr="00AE56BD">
        <w:rPr>
          <w:rFonts w:cs="Times New Roman"/>
          <w:b/>
          <w:bCs/>
          <w:sz w:val="36"/>
          <w:szCs w:val="36"/>
          <w:rtl/>
        </w:rPr>
        <w:t>كساني كه به نفس خود زيان كرده اند، ايمان نمي آورند!</w:t>
      </w:r>
      <w:r w:rsidRPr="00AE56BD">
        <w:rPr>
          <w:rFonts w:cs="Times New Roman"/>
          <w:sz w:val="22"/>
          <w:szCs w:val="32"/>
          <w:rtl/>
        </w:rPr>
        <w:t xml:space="preserve"> »</w:t>
      </w:r>
    </w:p>
    <w:p w14:paraId="118CD2F9" w14:textId="77777777" w:rsidR="00BD358B" w:rsidRPr="00AE56BD" w:rsidRDefault="00BD358B" w:rsidP="00BD358B">
      <w:pPr>
        <w:pStyle w:val="FootnoteText"/>
        <w:widowControl w:val="0"/>
        <w:spacing w:line="276" w:lineRule="auto"/>
        <w:contextualSpacing/>
        <w:jc w:val="both"/>
        <w:rPr>
          <w:rFonts w:cs="Times New Roman"/>
          <w:sz w:val="48"/>
          <w:szCs w:val="48"/>
        </w:rPr>
      </w:pPr>
    </w:p>
    <w:p w14:paraId="5593B98E" w14:textId="3A0B7D0D" w:rsidR="00BD358B" w:rsidRDefault="00BD358B" w:rsidP="004018A1">
      <w:pPr>
        <w:widowControl w:val="0"/>
        <w:bidi/>
        <w:contextualSpacing/>
        <w:jc w:val="both"/>
        <w:rPr>
          <w:rFonts w:ascii="Times New Roman" w:eastAsia="Calibri" w:hAnsi="Times New Roman" w:cs="Times New Roman"/>
          <w:sz w:val="28"/>
          <w:szCs w:val="28"/>
          <w:u w:val="single"/>
          <w:rtl/>
        </w:rPr>
      </w:pPr>
      <w:r w:rsidRPr="004018A1">
        <w:rPr>
          <w:rFonts w:ascii="Times New Roman" w:eastAsia="Calibri" w:hAnsi="Times New Roman" w:cs="Times New Roman"/>
          <w:sz w:val="28"/>
          <w:szCs w:val="28"/>
          <w:u w:val="single"/>
          <w:rtl/>
        </w:rPr>
        <w:t>مستند: آيه</w:t>
      </w:r>
      <w:bookmarkStart w:id="133" w:name="_Hlk124267721"/>
      <w:r w:rsidRPr="004018A1">
        <w:rPr>
          <w:rFonts w:ascii="Times New Roman" w:eastAsia="Calibri" w:hAnsi="Times New Roman" w:cs="Times New Roman"/>
          <w:sz w:val="28"/>
          <w:szCs w:val="28"/>
          <w:u w:val="single"/>
          <w:rtl/>
        </w:rPr>
        <w:t>196 سور</w:t>
      </w:r>
      <w:r w:rsidR="007276B5" w:rsidRPr="004018A1">
        <w:rPr>
          <w:rFonts w:ascii="Times New Roman" w:eastAsia="Calibri" w:hAnsi="Times New Roman" w:cs="Times New Roman"/>
          <w:sz w:val="28"/>
          <w:szCs w:val="28"/>
          <w:u w:val="single"/>
          <w:rtl/>
        </w:rPr>
        <w:t>ه</w:t>
      </w:r>
      <w:r w:rsidRPr="004018A1">
        <w:rPr>
          <w:rFonts w:ascii="Times New Roman" w:eastAsia="Calibri" w:hAnsi="Times New Roman" w:cs="Times New Roman"/>
          <w:sz w:val="28"/>
          <w:szCs w:val="28"/>
          <w:u w:val="single"/>
          <w:rtl/>
        </w:rPr>
        <w:t xml:space="preserve"> شعرا</w:t>
      </w:r>
      <w:bookmarkEnd w:id="133"/>
      <w:r w:rsidRPr="004018A1">
        <w:rPr>
          <w:rFonts w:ascii="Times New Roman" w:eastAsia="Calibri" w:hAnsi="Times New Roman" w:cs="Times New Roman"/>
          <w:sz w:val="28"/>
          <w:szCs w:val="28"/>
          <w:u w:val="single"/>
          <w:rtl/>
        </w:rPr>
        <w:t xml:space="preserve">   </w:t>
      </w:r>
      <w:r w:rsidR="004018A1">
        <w:rPr>
          <w:rFonts w:ascii="Times New Roman" w:eastAsia="Calibri" w:hAnsi="Times New Roman" w:cs="Times New Roman" w:hint="cs"/>
          <w:sz w:val="28"/>
          <w:szCs w:val="28"/>
          <w:u w:val="single"/>
          <w:rtl/>
        </w:rPr>
        <w:t xml:space="preserve">   </w:t>
      </w:r>
      <w:r w:rsidRPr="004018A1">
        <w:rPr>
          <w:rFonts w:ascii="Times New Roman" w:eastAsia="Calibri" w:hAnsi="Times New Roman" w:cs="Times New Roman"/>
          <w:sz w:val="28"/>
          <w:szCs w:val="28"/>
          <w:u w:val="single"/>
          <w:rtl/>
        </w:rPr>
        <w:t xml:space="preserve">  </w:t>
      </w:r>
      <w:bookmarkStart w:id="134" w:name="_Hlk124267703"/>
      <w:r w:rsidRPr="004018A1">
        <w:rPr>
          <w:rFonts w:ascii="Times New Roman" w:eastAsia="Calibri" w:hAnsi="Times New Roman" w:cs="Times New Roman"/>
          <w:sz w:val="28"/>
          <w:szCs w:val="28"/>
          <w:u w:val="single"/>
          <w:rtl/>
        </w:rPr>
        <w:t>" وَ  اِنَّهُ  لَفي زُبُرِ الاَوَّلينَ   ...."</w:t>
      </w:r>
      <w:bookmarkEnd w:id="134"/>
      <w:r w:rsidR="004018A1" w:rsidRPr="004018A1">
        <w:rPr>
          <w:rFonts w:ascii="Times New Roman" w:eastAsia="Calibri" w:hAnsi="Times New Roman" w:cs="Times New Roman" w:hint="cs"/>
          <w:sz w:val="28"/>
          <w:szCs w:val="28"/>
          <w:u w:val="single"/>
          <w:rtl/>
        </w:rPr>
        <w:t xml:space="preserve"> </w:t>
      </w:r>
      <w:r w:rsidRPr="004018A1">
        <w:rPr>
          <w:rFonts w:ascii="Times New Roman" w:eastAsia="Calibri" w:hAnsi="Times New Roman" w:cs="Times New Roman"/>
          <w:sz w:val="28"/>
          <w:szCs w:val="28"/>
          <w:u w:val="single"/>
          <w:rtl/>
        </w:rPr>
        <w:t xml:space="preserve">  الميزان ج 30ص210</w:t>
      </w:r>
    </w:p>
    <w:p w14:paraId="51252C4F" w14:textId="00EBDEED" w:rsidR="00BD358B" w:rsidRPr="00AE56BD" w:rsidRDefault="00BD358B" w:rsidP="00156551">
      <w:pPr>
        <w:pStyle w:val="Heading1"/>
        <w:rPr>
          <w:sz w:val="20"/>
          <w:rtl/>
        </w:rPr>
      </w:pPr>
      <w:bookmarkStart w:id="135" w:name="_Toc125584753"/>
      <w:r w:rsidRPr="00AE56BD">
        <w:rPr>
          <w:rtl/>
        </w:rPr>
        <w:t>پيشگوئي علماي يهود درباره نزول قرآن</w:t>
      </w:r>
      <w:bookmarkEnd w:id="135"/>
      <w:r w:rsidRPr="00AE56BD">
        <w:rPr>
          <w:sz w:val="20"/>
          <w:rtl/>
        </w:rPr>
        <w:t xml:space="preserve"> </w:t>
      </w:r>
    </w:p>
    <w:p w14:paraId="1A21B65B" w14:textId="26EA89CC"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b/>
          <w:bCs/>
          <w:sz w:val="22"/>
          <w:szCs w:val="32"/>
          <w:rtl/>
        </w:rPr>
        <w:t>« ... در كتابهاي گذشتگان نيز هست! مگر براي ايشان نشانه اي نيست كه دانشوران بني اسرائيل قرآن را مي شناسند...؟ »</w:t>
      </w:r>
    </w:p>
    <w:p w14:paraId="1A5D8ADE" w14:textId="3CDCF894" w:rsidR="00BD358B" w:rsidRPr="00AE56BD" w:rsidRDefault="00BD358B" w:rsidP="00BD358B">
      <w:pPr>
        <w:pStyle w:val="FootnoteText"/>
        <w:widowControl w:val="0"/>
        <w:spacing w:line="276" w:lineRule="auto"/>
        <w:contextualSpacing/>
        <w:jc w:val="both"/>
        <w:rPr>
          <w:rFonts w:cs="Times New Roman"/>
          <w:sz w:val="22"/>
          <w:szCs w:val="32"/>
          <w:rtl/>
        </w:rPr>
      </w:pPr>
      <w:r w:rsidRPr="00AE56BD">
        <w:rPr>
          <w:rFonts w:cs="Times New Roman"/>
          <w:sz w:val="22"/>
          <w:szCs w:val="32"/>
          <w:rtl/>
        </w:rPr>
        <w:tab/>
        <w:t>منظور از آي</w:t>
      </w:r>
      <w:r w:rsidR="007276B5">
        <w:rPr>
          <w:rFonts w:cs="Times New Roman"/>
          <w:sz w:val="22"/>
          <w:szCs w:val="32"/>
          <w:rtl/>
        </w:rPr>
        <w:t>ه</w:t>
      </w:r>
      <w:r w:rsidRPr="00AE56BD">
        <w:rPr>
          <w:rFonts w:cs="Times New Roman"/>
          <w:sz w:val="22"/>
          <w:szCs w:val="32"/>
          <w:rtl/>
        </w:rPr>
        <w:t xml:space="preserve"> فوق اين است كه خبر آمدن قرآن و يا نزولش بر تو، در كتب پيشين از انبياء آمده بود.</w:t>
      </w:r>
    </w:p>
    <w:p w14:paraId="11A516E8" w14:textId="1CD7C1FE" w:rsidR="00BD358B" w:rsidRPr="00AE56BD" w:rsidRDefault="00BD358B" w:rsidP="00BD358B">
      <w:pPr>
        <w:pStyle w:val="FootnoteText"/>
        <w:widowControl w:val="0"/>
        <w:spacing w:line="276" w:lineRule="auto"/>
        <w:contextualSpacing/>
        <w:jc w:val="both"/>
        <w:rPr>
          <w:rFonts w:cs="Times New Roman"/>
          <w:sz w:val="22"/>
          <w:szCs w:val="32"/>
          <w:rtl/>
        </w:rPr>
      </w:pPr>
      <w:r w:rsidRPr="00AE56BD">
        <w:rPr>
          <w:rFonts w:cs="Times New Roman"/>
          <w:sz w:val="22"/>
          <w:szCs w:val="32"/>
          <w:rtl/>
        </w:rPr>
        <w:tab/>
        <w:t>در آي</w:t>
      </w:r>
      <w:r w:rsidR="007276B5">
        <w:rPr>
          <w:rFonts w:cs="Times New Roman"/>
          <w:sz w:val="22"/>
          <w:szCs w:val="32"/>
          <w:rtl/>
        </w:rPr>
        <w:t>ه</w:t>
      </w:r>
      <w:r w:rsidRPr="00AE56BD">
        <w:rPr>
          <w:rFonts w:cs="Times New Roman"/>
          <w:sz w:val="22"/>
          <w:szCs w:val="32"/>
          <w:rtl/>
        </w:rPr>
        <w:t xml:space="preserve"> فوق مي فرمايد:</w:t>
      </w:r>
    </w:p>
    <w:p w14:paraId="056C74DD" w14:textId="77777777" w:rsidR="00BD358B" w:rsidRPr="00AE56BD" w:rsidRDefault="00BD358B" w:rsidP="00BD358B">
      <w:pPr>
        <w:pStyle w:val="FootnoteText"/>
        <w:widowControl w:val="0"/>
        <w:spacing w:line="276" w:lineRule="auto"/>
        <w:contextualSpacing/>
        <w:jc w:val="both"/>
        <w:rPr>
          <w:rFonts w:cs="Times New Roman"/>
          <w:sz w:val="22"/>
          <w:szCs w:val="32"/>
          <w:rtl/>
        </w:rPr>
      </w:pPr>
      <w:r w:rsidRPr="00AE56BD">
        <w:rPr>
          <w:rFonts w:cs="Times New Roman"/>
          <w:sz w:val="22"/>
          <w:szCs w:val="32"/>
          <w:rtl/>
        </w:rPr>
        <w:tab/>
        <w:t>آيا اطلاع علماي بني اسرائيل از خبر قرآن و يا نزول آن بر تو كه به عنوان بشارت در كتب انبياء گذشته آمده، آيتي نيست براي مشركين بر صحت نبوت تو؟</w:t>
      </w:r>
    </w:p>
    <w:p w14:paraId="2CCBE6B4"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 xml:space="preserve">با اينكه يهود همواره به يكديگر به آمدن دين تو بشارت داده و به دشمنان خط و نشان مي كشيدند، كه اگر آخرين پيامبر ما آمد چنين و چنان خواهيم كرد، و انتقام خود را از شما كفار خواهيم گرفت - </w:t>
      </w:r>
    </w:p>
    <w:p w14:paraId="255E4582" w14:textId="77777777" w:rsidR="00BD358B" w:rsidRPr="00AE56BD" w:rsidRDefault="00BD358B" w:rsidP="00BD358B">
      <w:pPr>
        <w:pStyle w:val="FootnoteText"/>
        <w:widowControl w:val="0"/>
        <w:spacing w:line="276" w:lineRule="auto"/>
        <w:ind w:firstLine="709"/>
        <w:contextualSpacing/>
        <w:jc w:val="both"/>
        <w:rPr>
          <w:rFonts w:cs="Times New Roman"/>
          <w:sz w:val="8"/>
          <w:szCs w:val="8"/>
          <w:rtl/>
        </w:rPr>
      </w:pPr>
    </w:p>
    <w:p w14:paraId="2C9D55F5"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 xml:space="preserve">« وَ كانوُا مِن قَبلُ يَستَفتِحوُنَ عَليَ الَّذينَ كَفَروُا ! » </w:t>
      </w:r>
    </w:p>
    <w:p w14:paraId="2AF767A7" w14:textId="7D15A040"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آي</w:t>
      </w:r>
      <w:r w:rsidR="007276B5">
        <w:rPr>
          <w:rFonts w:cs="Times New Roman"/>
          <w:sz w:val="22"/>
          <w:szCs w:val="32"/>
          <w:rtl/>
        </w:rPr>
        <w:t>ه</w:t>
      </w:r>
      <w:r w:rsidRPr="00AE56BD">
        <w:rPr>
          <w:rFonts w:cs="Times New Roman"/>
          <w:sz w:val="22"/>
          <w:szCs w:val="32"/>
          <w:rtl/>
        </w:rPr>
        <w:t xml:space="preserve"> فوق به اين معنا تصريح فرموده است و به همين جهت عد</w:t>
      </w:r>
      <w:r w:rsidR="007276B5">
        <w:rPr>
          <w:rFonts w:cs="Times New Roman"/>
          <w:sz w:val="22"/>
          <w:szCs w:val="32"/>
          <w:rtl/>
        </w:rPr>
        <w:t>ه</w:t>
      </w:r>
      <w:r w:rsidRPr="00AE56BD">
        <w:rPr>
          <w:rFonts w:cs="Times New Roman"/>
          <w:sz w:val="22"/>
          <w:szCs w:val="32"/>
          <w:rtl/>
        </w:rPr>
        <w:t xml:space="preserve"> زيادي از علماي يهود در عهد رسول الله"ص" اسلام آوردند و اعتراف كردند به اين كه اين همان پيغمبري است كه كتب قبل به آمدنش نويد داده بودند.</w:t>
      </w:r>
    </w:p>
    <w:p w14:paraId="53E92656" w14:textId="40771F9B" w:rsidR="00BD358B" w:rsidRPr="00AE56BD" w:rsidRDefault="00BD358B" w:rsidP="00D4106D">
      <w:pPr>
        <w:pStyle w:val="FootnoteText"/>
        <w:widowControl w:val="0"/>
        <w:spacing w:line="276" w:lineRule="auto"/>
        <w:contextualSpacing/>
        <w:jc w:val="both"/>
        <w:rPr>
          <w:rFonts w:eastAsia="Calibri" w:cs="Times New Roman"/>
          <w:sz w:val="24"/>
          <w:szCs w:val="24"/>
          <w:lang w:bidi="fa-IR"/>
        </w:rPr>
      </w:pPr>
      <w:r w:rsidRPr="00AE56BD">
        <w:rPr>
          <w:rFonts w:cs="Times New Roman"/>
          <w:sz w:val="22"/>
          <w:szCs w:val="32"/>
          <w:rtl/>
        </w:rPr>
        <w:lastRenderedPageBreak/>
        <w:tab/>
        <w:t>( توجه شود!  اين سوره از سوره هاي اولي است كه در مكه و قبل از هجرت نازل شده است، و عداوت يهود با رسول خدا"ص" هنوز برملا نشده و شدت نيافته بود، و اميد آن مي رفت كه اگر مشركين بروند و از ايشان شهادت بخواهند اقلاً به پاره اي از معلومات خود كه در اين باره دارند اعتراف كنند ولو شده به طور كلي اورا تصديق نمايند.)</w:t>
      </w:r>
    </w:p>
    <w:p w14:paraId="32709952" w14:textId="05F97F0B" w:rsidR="00BD358B" w:rsidRPr="00AE56BD" w:rsidRDefault="00BD358B" w:rsidP="00BD358B">
      <w:pPr>
        <w:bidi/>
        <w:rPr>
          <w:rFonts w:ascii="Times New Roman" w:eastAsia="Calibri" w:hAnsi="Times New Roman" w:cs="Times New Roman"/>
          <w:b/>
          <w:bCs/>
          <w:sz w:val="28"/>
          <w:szCs w:val="28"/>
          <w:u w:val="single"/>
          <w:rtl/>
        </w:rPr>
      </w:pPr>
    </w:p>
    <w:p w14:paraId="2DBBA2D6" w14:textId="77777777" w:rsidR="004018A1" w:rsidRDefault="004018A1" w:rsidP="00BD358B">
      <w:pPr>
        <w:widowControl w:val="0"/>
        <w:bidi/>
        <w:contextualSpacing/>
        <w:jc w:val="both"/>
        <w:rPr>
          <w:rFonts w:ascii="Times New Roman" w:eastAsia="Calibri" w:hAnsi="Times New Roman" w:cs="Times New Roman"/>
          <w:b/>
          <w:bCs/>
          <w:sz w:val="28"/>
          <w:szCs w:val="28"/>
          <w:u w:val="single"/>
          <w:rtl/>
        </w:rPr>
      </w:pPr>
    </w:p>
    <w:p w14:paraId="24B69DBB" w14:textId="7949C06D" w:rsidR="00BD358B" w:rsidRPr="004018A1" w:rsidRDefault="00BD358B" w:rsidP="004018A1">
      <w:pPr>
        <w:widowControl w:val="0"/>
        <w:bidi/>
        <w:contextualSpacing/>
        <w:jc w:val="both"/>
        <w:rPr>
          <w:rFonts w:ascii="Times New Roman" w:eastAsia="Calibri" w:hAnsi="Times New Roman" w:cs="Times New Roman"/>
          <w:sz w:val="28"/>
          <w:szCs w:val="28"/>
          <w:u w:val="single"/>
          <w:rtl/>
        </w:rPr>
      </w:pPr>
      <w:r w:rsidRPr="004018A1">
        <w:rPr>
          <w:rFonts w:ascii="Times New Roman" w:eastAsia="Calibri" w:hAnsi="Times New Roman" w:cs="Times New Roman"/>
          <w:sz w:val="28"/>
          <w:szCs w:val="28"/>
          <w:u w:val="single"/>
          <w:rtl/>
        </w:rPr>
        <w:t xml:space="preserve">مستند: آيه157 سوره اعراف     </w:t>
      </w:r>
      <w:r w:rsidR="004018A1">
        <w:rPr>
          <w:rFonts w:ascii="Times New Roman" w:eastAsia="Calibri" w:hAnsi="Times New Roman" w:cs="Times New Roman" w:hint="cs"/>
          <w:sz w:val="28"/>
          <w:szCs w:val="28"/>
          <w:u w:val="single"/>
          <w:rtl/>
        </w:rPr>
        <w:t xml:space="preserve">                   </w:t>
      </w:r>
      <w:r w:rsidRPr="004018A1">
        <w:rPr>
          <w:rFonts w:ascii="Times New Roman" w:eastAsia="Calibri" w:hAnsi="Times New Roman" w:cs="Times New Roman"/>
          <w:sz w:val="28"/>
          <w:szCs w:val="28"/>
          <w:u w:val="single"/>
          <w:rtl/>
        </w:rPr>
        <w:t xml:space="preserve">"  اَلَّذينَ يَتَّبِعوُنَ  الرَّسوُلَ  النَّبِيَّ الاُمّي  ...." </w:t>
      </w:r>
    </w:p>
    <w:p w14:paraId="0CCDD897" w14:textId="77777777" w:rsidR="00BD358B" w:rsidRPr="004018A1" w:rsidRDefault="00BD358B" w:rsidP="00BD358B">
      <w:pPr>
        <w:widowControl w:val="0"/>
        <w:bidi/>
        <w:contextualSpacing/>
        <w:jc w:val="right"/>
        <w:rPr>
          <w:rFonts w:ascii="Times New Roman" w:eastAsia="Calibri" w:hAnsi="Times New Roman" w:cs="Times New Roman"/>
          <w:sz w:val="28"/>
          <w:szCs w:val="28"/>
          <w:u w:val="single"/>
          <w:rtl/>
        </w:rPr>
      </w:pPr>
      <w:r w:rsidRPr="004018A1">
        <w:rPr>
          <w:rFonts w:ascii="Times New Roman" w:eastAsia="Calibri" w:hAnsi="Times New Roman" w:cs="Times New Roman"/>
          <w:sz w:val="28"/>
          <w:szCs w:val="28"/>
          <w:u w:val="single"/>
          <w:rtl/>
        </w:rPr>
        <w:t xml:space="preserve">   الميزان ج16ص150</w:t>
      </w:r>
    </w:p>
    <w:p w14:paraId="4FFAE189" w14:textId="4B70B69D" w:rsidR="00BD358B" w:rsidRPr="00AE56BD" w:rsidRDefault="00BD358B" w:rsidP="00156551">
      <w:pPr>
        <w:pStyle w:val="Heading1"/>
        <w:rPr>
          <w:rtl/>
        </w:rPr>
      </w:pPr>
      <w:bookmarkStart w:id="136" w:name="_Toc125584754"/>
      <w:r w:rsidRPr="00AE56BD">
        <w:rPr>
          <w:rtl/>
        </w:rPr>
        <w:t>نشانه های رسول الله</w:t>
      </w:r>
      <w:r w:rsidRPr="004018A1">
        <w:rPr>
          <w:sz w:val="52"/>
          <w:szCs w:val="28"/>
          <w:rtl/>
        </w:rPr>
        <w:t>«ص»</w:t>
      </w:r>
      <w:r w:rsidRPr="00AE56BD">
        <w:rPr>
          <w:szCs w:val="20"/>
          <w:rtl/>
        </w:rPr>
        <w:t xml:space="preserve"> </w:t>
      </w:r>
      <w:r w:rsidRPr="00AE56BD">
        <w:rPr>
          <w:rtl/>
        </w:rPr>
        <w:t>در تورات و انجیل</w:t>
      </w:r>
      <w:bookmarkEnd w:id="136"/>
    </w:p>
    <w:p w14:paraId="66AB25F3"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قرآن شريف نشانه هاي پيامبري رسول گرامي اسلام را در كتابهاي مقـدس پيشين چنين وصــــف مي كند:</w:t>
      </w:r>
    </w:p>
    <w:p w14:paraId="4EDBCBAB" w14:textId="77777777" w:rsidR="00BD358B" w:rsidRPr="00AE56BD" w:rsidRDefault="00BD358B" w:rsidP="00BD358B">
      <w:pPr>
        <w:pStyle w:val="FootnoteText"/>
        <w:widowControl w:val="0"/>
        <w:spacing w:line="276" w:lineRule="auto"/>
        <w:ind w:left="720" w:firstLine="131"/>
        <w:contextualSpacing/>
        <w:jc w:val="both"/>
        <w:rPr>
          <w:rFonts w:cs="Times New Roman"/>
          <w:b/>
          <w:bCs/>
          <w:sz w:val="22"/>
          <w:szCs w:val="16"/>
          <w:rtl/>
        </w:rPr>
      </w:pPr>
    </w:p>
    <w:p w14:paraId="61214AA4" w14:textId="77777777" w:rsidR="00BD358B" w:rsidRPr="00893F58" w:rsidRDefault="00BD358B" w:rsidP="00BD358B">
      <w:pPr>
        <w:pStyle w:val="FootnoteText"/>
        <w:widowControl w:val="0"/>
        <w:spacing w:line="276" w:lineRule="auto"/>
        <w:ind w:left="720" w:firstLine="131"/>
        <w:contextualSpacing/>
        <w:jc w:val="both"/>
        <w:rPr>
          <w:rFonts w:cs="Times New Roman"/>
          <w:b/>
          <w:bCs/>
          <w:sz w:val="22"/>
          <w:szCs w:val="32"/>
          <w:rtl/>
        </w:rPr>
      </w:pPr>
      <w:r w:rsidRPr="00893F58">
        <w:rPr>
          <w:rFonts w:cs="Times New Roman"/>
          <w:b/>
          <w:bCs/>
          <w:sz w:val="22"/>
          <w:szCs w:val="32"/>
          <w:rtl/>
        </w:rPr>
        <w:t xml:space="preserve">« آن رسول، نبيّ، </w:t>
      </w:r>
      <w:r w:rsidRPr="00893F58">
        <w:rPr>
          <w:rFonts w:cs="Times New Roman"/>
          <w:b/>
          <w:bCs/>
          <w:sz w:val="36"/>
          <w:szCs w:val="32"/>
          <w:rtl/>
        </w:rPr>
        <w:t>اُمّي</w:t>
      </w:r>
      <w:r w:rsidRPr="00893F58">
        <w:rPr>
          <w:rFonts w:cs="Times New Roman"/>
          <w:b/>
          <w:bCs/>
          <w:sz w:val="22"/>
          <w:szCs w:val="32"/>
          <w:rtl/>
        </w:rPr>
        <w:t>،</w:t>
      </w:r>
    </w:p>
    <w:p w14:paraId="55396884" w14:textId="77777777" w:rsidR="00BD358B" w:rsidRPr="00AE56BD" w:rsidRDefault="00BD358B" w:rsidP="00BD358B">
      <w:pPr>
        <w:pStyle w:val="FootnoteText"/>
        <w:widowControl w:val="0"/>
        <w:spacing w:line="276" w:lineRule="auto"/>
        <w:ind w:left="720" w:firstLine="131"/>
        <w:contextualSpacing/>
        <w:jc w:val="both"/>
        <w:rPr>
          <w:rFonts w:cs="Times New Roman"/>
          <w:b/>
          <w:bCs/>
          <w:sz w:val="22"/>
          <w:szCs w:val="32"/>
          <w:rtl/>
        </w:rPr>
      </w:pPr>
      <w:r w:rsidRPr="00AE56BD">
        <w:rPr>
          <w:rFonts w:cs="Times New Roman"/>
          <w:b/>
          <w:bCs/>
          <w:sz w:val="22"/>
          <w:szCs w:val="32"/>
          <w:rtl/>
        </w:rPr>
        <w:t>كه وصف اورا نزد خويش در تورات و انجيل نوشته مي يابند،</w:t>
      </w:r>
    </w:p>
    <w:p w14:paraId="166B8239" w14:textId="77777777" w:rsidR="00BD358B" w:rsidRPr="00AE56BD" w:rsidRDefault="00BD358B" w:rsidP="00BD358B">
      <w:pPr>
        <w:pStyle w:val="FootnoteText"/>
        <w:widowControl w:val="0"/>
        <w:spacing w:line="276" w:lineRule="auto"/>
        <w:ind w:firstLine="851"/>
        <w:contextualSpacing/>
        <w:jc w:val="both"/>
        <w:rPr>
          <w:rFonts w:cs="Times New Roman"/>
          <w:b/>
          <w:bCs/>
          <w:sz w:val="22"/>
          <w:szCs w:val="32"/>
          <w:rtl/>
        </w:rPr>
      </w:pPr>
      <w:r w:rsidRPr="00AE56BD">
        <w:rPr>
          <w:rFonts w:cs="Times New Roman"/>
          <w:b/>
          <w:bCs/>
          <w:sz w:val="22"/>
          <w:szCs w:val="32"/>
          <w:rtl/>
        </w:rPr>
        <w:t>پيامبري كه به معروف وا مي دارد و از منكر بازشان مي دارد،</w:t>
      </w:r>
    </w:p>
    <w:p w14:paraId="356F7842" w14:textId="77777777" w:rsidR="00BD358B" w:rsidRPr="00AE56BD" w:rsidRDefault="00BD358B" w:rsidP="00BD358B">
      <w:pPr>
        <w:pStyle w:val="FootnoteText"/>
        <w:widowControl w:val="0"/>
        <w:spacing w:line="276" w:lineRule="auto"/>
        <w:ind w:firstLine="851"/>
        <w:contextualSpacing/>
        <w:jc w:val="both"/>
        <w:rPr>
          <w:rFonts w:cs="Times New Roman"/>
          <w:b/>
          <w:bCs/>
          <w:sz w:val="22"/>
          <w:szCs w:val="32"/>
          <w:rtl/>
        </w:rPr>
      </w:pPr>
      <w:r w:rsidRPr="00AE56BD">
        <w:rPr>
          <w:rFonts w:cs="Times New Roman"/>
          <w:b/>
          <w:bCs/>
          <w:sz w:val="22"/>
          <w:szCs w:val="32"/>
          <w:rtl/>
        </w:rPr>
        <w:t>پيامبري كه چيزهاي پاكيزه را حلالشان مي كند،</w:t>
      </w:r>
    </w:p>
    <w:p w14:paraId="1065549F" w14:textId="77777777" w:rsidR="00BD358B" w:rsidRPr="00AE56BD" w:rsidRDefault="00BD358B" w:rsidP="00BD358B">
      <w:pPr>
        <w:pStyle w:val="FootnoteText"/>
        <w:widowControl w:val="0"/>
        <w:spacing w:line="276" w:lineRule="auto"/>
        <w:ind w:firstLine="851"/>
        <w:contextualSpacing/>
        <w:jc w:val="both"/>
        <w:rPr>
          <w:rFonts w:cs="Times New Roman"/>
          <w:b/>
          <w:bCs/>
          <w:sz w:val="22"/>
          <w:szCs w:val="32"/>
          <w:rtl/>
        </w:rPr>
      </w:pPr>
      <w:r w:rsidRPr="00AE56BD">
        <w:rPr>
          <w:rFonts w:cs="Times New Roman"/>
          <w:b/>
          <w:bCs/>
          <w:sz w:val="22"/>
          <w:szCs w:val="32"/>
          <w:rtl/>
        </w:rPr>
        <w:t xml:space="preserve">پيامبري كه تكليف گران را، با قيد هائي كه بر آنها بوده است، </w:t>
      </w:r>
    </w:p>
    <w:p w14:paraId="1A6C06AB" w14:textId="77777777"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b/>
          <w:bCs/>
          <w:sz w:val="22"/>
          <w:szCs w:val="32"/>
          <w:rtl/>
        </w:rPr>
        <w:t>برمي دارد...!»</w:t>
      </w:r>
    </w:p>
    <w:p w14:paraId="3D489CB9" w14:textId="77777777" w:rsidR="00BD358B" w:rsidRPr="00AE56BD" w:rsidRDefault="00BD358B" w:rsidP="00BD358B">
      <w:pPr>
        <w:pStyle w:val="FootnoteText"/>
        <w:widowControl w:val="0"/>
        <w:spacing w:line="276" w:lineRule="auto"/>
        <w:ind w:firstLine="851"/>
        <w:contextualSpacing/>
        <w:jc w:val="both"/>
        <w:rPr>
          <w:rFonts w:cs="Times New Roman"/>
          <w:sz w:val="22"/>
          <w:szCs w:val="16"/>
          <w:rtl/>
        </w:rPr>
      </w:pPr>
    </w:p>
    <w:p w14:paraId="25B12D71" w14:textId="77777777"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 xml:space="preserve">اينكه رسول الله "ص" را اسم نبرده و با سه وصف - </w:t>
      </w:r>
      <w:r w:rsidRPr="00AE56BD">
        <w:rPr>
          <w:rFonts w:cs="Times New Roman"/>
          <w:sz w:val="28"/>
          <w:szCs w:val="32"/>
          <w:rtl/>
        </w:rPr>
        <w:t>رسول، نبيّ، اُمّي</w:t>
      </w:r>
      <w:r w:rsidRPr="00AE56BD">
        <w:rPr>
          <w:rFonts w:cs="Times New Roman"/>
          <w:sz w:val="22"/>
          <w:szCs w:val="32"/>
          <w:rtl/>
        </w:rPr>
        <w:t xml:space="preserve"> - ياد كرده و مخصوصاً دنباله اش فرمود: «</w:t>
      </w:r>
      <w:r w:rsidRPr="00AE56BD">
        <w:rPr>
          <w:rFonts w:cs="Times New Roman"/>
          <w:b/>
          <w:bCs/>
          <w:sz w:val="22"/>
          <w:szCs w:val="32"/>
          <w:rtl/>
        </w:rPr>
        <w:t xml:space="preserve"> وصف او را نزد خويش در تورات و انجيل نوشته مي يابند</w:t>
      </w:r>
      <w:r w:rsidRPr="00AE56BD">
        <w:rPr>
          <w:rFonts w:cs="Times New Roman"/>
          <w:sz w:val="22"/>
          <w:szCs w:val="32"/>
          <w:rtl/>
        </w:rPr>
        <w:t>،» به خوبي به دست مي آيد كه آن  جناب در تورات و انجيل هم به همين سه وصف معرفي شده بود.</w:t>
      </w:r>
    </w:p>
    <w:p w14:paraId="1928FF6D" w14:textId="77777777" w:rsidR="00BD358B" w:rsidRPr="00AE56BD" w:rsidRDefault="00BD358B" w:rsidP="00BD358B">
      <w:pPr>
        <w:pStyle w:val="FootnoteText"/>
        <w:widowControl w:val="0"/>
        <w:spacing w:line="276" w:lineRule="auto"/>
        <w:ind w:firstLine="851"/>
        <w:contextualSpacing/>
        <w:jc w:val="both"/>
        <w:rPr>
          <w:rFonts w:cs="Times New Roman"/>
          <w:sz w:val="22"/>
          <w:szCs w:val="12"/>
          <w:rtl/>
        </w:rPr>
      </w:pPr>
    </w:p>
    <w:p w14:paraId="54DBB4FD" w14:textId="59E04E93"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غير از آي</w:t>
      </w:r>
      <w:r w:rsidR="007276B5">
        <w:rPr>
          <w:rFonts w:cs="Times New Roman"/>
          <w:sz w:val="22"/>
          <w:szCs w:val="32"/>
          <w:rtl/>
        </w:rPr>
        <w:t>ه</w:t>
      </w:r>
      <w:r w:rsidRPr="00AE56BD">
        <w:rPr>
          <w:rFonts w:cs="Times New Roman"/>
          <w:sz w:val="22"/>
          <w:szCs w:val="32"/>
          <w:rtl/>
        </w:rPr>
        <w:t xml:space="preserve"> مورد بحث، كه راجع به شهادت تورات و انجيل بر نبوت آن حضرت است، در هيچ جاي قرآن مجيد، رسول خدا"ص" به مجموع اين اوصاف  </w:t>
      </w:r>
      <w:r w:rsidRPr="00AE56BD">
        <w:rPr>
          <w:rFonts w:cs="Times New Roman"/>
          <w:sz w:val="22"/>
          <w:szCs w:val="32"/>
          <w:rtl/>
        </w:rPr>
        <w:lastRenderedPageBreak/>
        <w:t>( يكجا) توصيف نشده است.</w:t>
      </w:r>
    </w:p>
    <w:p w14:paraId="0BBB3730" w14:textId="2B625B65" w:rsidR="00BD358B" w:rsidRPr="00AE56BD" w:rsidRDefault="00BD358B" w:rsidP="00D22763">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اگر منظور از توصيف آن حضرت به اين اوصاف تعريف آن جناب به اوصاف آشناي در نظر يهود و نصاري نبود، در خصوص اين آيه وي را به اين اوصاف و مخصوصاً صفت "</w:t>
      </w:r>
      <w:r w:rsidRPr="00AE56BD">
        <w:rPr>
          <w:rFonts w:cs="Times New Roman"/>
          <w:sz w:val="28"/>
          <w:szCs w:val="32"/>
          <w:rtl/>
        </w:rPr>
        <w:t xml:space="preserve"> اُمّي</w:t>
      </w:r>
      <w:r w:rsidRPr="00AE56BD">
        <w:rPr>
          <w:rFonts w:cs="Times New Roman"/>
          <w:sz w:val="22"/>
          <w:szCs w:val="32"/>
          <w:rtl/>
        </w:rPr>
        <w:t>" توصيف كردن هيچ نكته اي را افاده</w:t>
      </w:r>
      <w:r w:rsidR="00893F58">
        <w:rPr>
          <w:rFonts w:cs="Times New Roman" w:hint="cs"/>
          <w:sz w:val="22"/>
          <w:szCs w:val="32"/>
          <w:rtl/>
        </w:rPr>
        <w:t xml:space="preserve">           </w:t>
      </w:r>
      <w:r w:rsidRPr="00AE56BD">
        <w:rPr>
          <w:rFonts w:cs="Times New Roman"/>
          <w:sz w:val="22"/>
          <w:szCs w:val="32"/>
          <w:rtl/>
        </w:rPr>
        <w:t>نمي كرد.</w:t>
      </w:r>
    </w:p>
    <w:p w14:paraId="2840E7C8" w14:textId="01063542"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همچنين ظاهر آيه دلالت يا اشعار دارد بر اين كه مسئل</w:t>
      </w:r>
      <w:r w:rsidR="007276B5">
        <w:rPr>
          <w:rFonts w:cs="Times New Roman"/>
          <w:sz w:val="22"/>
          <w:szCs w:val="32"/>
          <w:rtl/>
        </w:rPr>
        <w:t>ه</w:t>
      </w:r>
      <w:r w:rsidRPr="00AE56BD">
        <w:rPr>
          <w:rFonts w:cs="Times New Roman"/>
          <w:sz w:val="22"/>
          <w:szCs w:val="32"/>
          <w:rtl/>
        </w:rPr>
        <w:t xml:space="preserve"> " </w:t>
      </w:r>
      <w:r w:rsidRPr="00AE56BD">
        <w:rPr>
          <w:rFonts w:cs="Times New Roman"/>
          <w:b/>
          <w:bCs/>
          <w:sz w:val="22"/>
          <w:szCs w:val="32"/>
          <w:rtl/>
        </w:rPr>
        <w:t>امر به معروف و نهي از منكر،</w:t>
      </w:r>
      <w:r w:rsidRPr="00AE56BD">
        <w:rPr>
          <w:rFonts w:cs="Times New Roman"/>
          <w:sz w:val="22"/>
          <w:szCs w:val="32"/>
          <w:rtl/>
        </w:rPr>
        <w:t>" و خلاصه امور پنجگانه اي كه رسول خدا"ص" در اين آيه به آن امور وصف شده، علائمي است كه از آن جناب در تورات و انجيل ذكر شده است، و بر اين كه اين امور از مختصات پيغمبر اسلام و ملت بيضاي اوست!</w:t>
      </w:r>
    </w:p>
    <w:p w14:paraId="5D08B819" w14:textId="77777777" w:rsidR="00BD358B" w:rsidRPr="00AE56BD" w:rsidRDefault="00BD358B" w:rsidP="00BD358B">
      <w:pPr>
        <w:pStyle w:val="FootnoteText"/>
        <w:widowControl w:val="0"/>
        <w:spacing w:line="276" w:lineRule="auto"/>
        <w:ind w:firstLine="851"/>
        <w:contextualSpacing/>
        <w:jc w:val="both"/>
        <w:rPr>
          <w:rFonts w:cs="Times New Roman"/>
          <w:sz w:val="22"/>
          <w:szCs w:val="8"/>
          <w:rtl/>
        </w:rPr>
      </w:pPr>
    </w:p>
    <w:p w14:paraId="328B8C1F" w14:textId="77777777" w:rsidR="00BD358B" w:rsidRPr="00AE56BD" w:rsidRDefault="00BD358B" w:rsidP="00BD358B">
      <w:pPr>
        <w:pStyle w:val="FootnoteText"/>
        <w:widowControl w:val="0"/>
        <w:spacing w:line="276" w:lineRule="auto"/>
        <w:ind w:firstLine="851"/>
        <w:contextualSpacing/>
        <w:jc w:val="both"/>
        <w:rPr>
          <w:rFonts w:cs="Times New Roman"/>
          <w:sz w:val="22"/>
          <w:szCs w:val="18"/>
          <w:rtl/>
        </w:rPr>
      </w:pPr>
    </w:p>
    <w:p w14:paraId="2E8B5076" w14:textId="041615C5"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هرچند به شهادت آيات قرآن شريف، ساير امم صالحه نيز به وظيف</w:t>
      </w:r>
      <w:r w:rsidR="007276B5">
        <w:rPr>
          <w:rFonts w:cs="Times New Roman"/>
          <w:sz w:val="22"/>
          <w:szCs w:val="32"/>
          <w:rtl/>
        </w:rPr>
        <w:t>ه</w:t>
      </w:r>
      <w:r w:rsidRPr="00AE56BD">
        <w:rPr>
          <w:rFonts w:cs="Times New Roman"/>
          <w:sz w:val="22"/>
          <w:szCs w:val="32"/>
          <w:rtl/>
        </w:rPr>
        <w:t xml:space="preserve"> امر به معروف و نهي از منكر قيام مي كرده اند، و حلال دانستن طيبات و حرام دانستن خبائث و پليدي ها تا اندازه اي از فطرياتي بوده كه هم</w:t>
      </w:r>
      <w:r w:rsidR="007276B5">
        <w:rPr>
          <w:rFonts w:cs="Times New Roman"/>
          <w:sz w:val="22"/>
          <w:szCs w:val="32"/>
          <w:rtl/>
        </w:rPr>
        <w:t>ه</w:t>
      </w:r>
      <w:r w:rsidRPr="00AE56BD">
        <w:rPr>
          <w:rFonts w:cs="Times New Roman"/>
          <w:sz w:val="22"/>
          <w:szCs w:val="32"/>
          <w:rtl/>
        </w:rPr>
        <w:t xml:space="preserve"> اديان بر آن اتفاق داشته اند، و همچنين مسئل</w:t>
      </w:r>
      <w:r w:rsidR="007276B5">
        <w:rPr>
          <w:rFonts w:cs="Times New Roman"/>
          <w:sz w:val="22"/>
          <w:szCs w:val="32"/>
          <w:rtl/>
        </w:rPr>
        <w:t>ه</w:t>
      </w:r>
      <w:r w:rsidRPr="00AE56BD">
        <w:rPr>
          <w:rFonts w:cs="Times New Roman"/>
          <w:sz w:val="22"/>
          <w:szCs w:val="32"/>
          <w:rtl/>
        </w:rPr>
        <w:t xml:space="preserve"> برداشتن موانع و بندهاي معنوي از دست و پاي بشر تا حدي در شريعت عيسي عليه السلام نيز بوده است، الاّ اينكه هيچ خردمندي ترديد ندارد در اين كه ديني كه محمد"ص" به همراهي كتابي از ناحي</w:t>
      </w:r>
      <w:r w:rsidR="007276B5">
        <w:rPr>
          <w:rFonts w:cs="Times New Roman"/>
          <w:sz w:val="22"/>
          <w:szCs w:val="32"/>
          <w:rtl/>
        </w:rPr>
        <w:t>ه</w:t>
      </w:r>
      <w:r w:rsidRPr="00AE56BD">
        <w:rPr>
          <w:rFonts w:cs="Times New Roman"/>
          <w:sz w:val="22"/>
          <w:szCs w:val="32"/>
          <w:rtl/>
        </w:rPr>
        <w:t xml:space="preserve"> خداي تعالي آورده، هرچند بر كتب آسماني ديگر صحه گذاشته و آنهارا تصديق كرده است، ولكن خودش يگانه ديني است كه در قالب بي روح امر به معروف و نهي از منكر تا آنجا كه ظرفيت داشته، روح و حيات دميده و كار آن را كه جز دعوت زباني چيز ديگري نبود، به جائي رسانيد و آن قدر آن را توسعه داد كه شامل جهاد به اموال و انفس گرديد!</w:t>
      </w:r>
    </w:p>
    <w:p w14:paraId="319A987C" w14:textId="77777777" w:rsidR="00BD358B" w:rsidRPr="00AE56BD" w:rsidRDefault="00BD358B" w:rsidP="00BD358B">
      <w:pPr>
        <w:pStyle w:val="FootnoteText"/>
        <w:widowControl w:val="0"/>
        <w:spacing w:line="276" w:lineRule="auto"/>
        <w:ind w:firstLine="851"/>
        <w:contextualSpacing/>
        <w:jc w:val="both"/>
        <w:rPr>
          <w:rFonts w:cs="Times New Roman"/>
          <w:sz w:val="22"/>
          <w:szCs w:val="14"/>
          <w:rtl/>
        </w:rPr>
      </w:pPr>
    </w:p>
    <w:p w14:paraId="12D889D1" w14:textId="6BFD664E"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اسلام تنها ديني است كه جميع امور مربوط به زندگي بشر و هم</w:t>
      </w:r>
      <w:r w:rsidR="007276B5">
        <w:rPr>
          <w:rFonts w:cs="Times New Roman"/>
          <w:sz w:val="22"/>
          <w:szCs w:val="32"/>
          <w:rtl/>
        </w:rPr>
        <w:t>ه</w:t>
      </w:r>
      <w:r w:rsidRPr="00AE56BD">
        <w:rPr>
          <w:rFonts w:cs="Times New Roman"/>
          <w:sz w:val="22"/>
          <w:szCs w:val="32"/>
          <w:rtl/>
        </w:rPr>
        <w:t xml:space="preserve"> شئون و  اعمال وي را برشمرده و آنها را به دو قسم طيبات و خبائث تقسيم كرده است، و طيبات را حلال و خبائث را حرام نموده است!   قوانين موضوعه در هيچ دين و هيچ قانون اجتماعي به تفصيل قوانين اين شريعت نبوده و به مانند آن به جزئيات و دقايق امور نپرداخته است.</w:t>
      </w:r>
    </w:p>
    <w:p w14:paraId="182BD651" w14:textId="77777777"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lastRenderedPageBreak/>
        <w:t>ديني كه جميع احكام و تكاليف شاقي كه در ساير اديان، مخصوصاً در دين يهود و به دست احبار و ملاّيان ايشان رخنه پيدا كرده، نسخ كرده و از بين برده است.</w:t>
      </w:r>
    </w:p>
    <w:p w14:paraId="64C9AE86" w14:textId="1EB4FA85"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حد اعلي و كامل امور پنجگان</w:t>
      </w:r>
      <w:r w:rsidR="007276B5">
        <w:rPr>
          <w:rFonts w:cs="Times New Roman"/>
          <w:sz w:val="22"/>
          <w:szCs w:val="32"/>
          <w:rtl/>
        </w:rPr>
        <w:t>ه</w:t>
      </w:r>
      <w:r w:rsidRPr="00AE56BD">
        <w:rPr>
          <w:rFonts w:cs="Times New Roman"/>
          <w:sz w:val="22"/>
          <w:szCs w:val="32"/>
          <w:rtl/>
        </w:rPr>
        <w:t xml:space="preserve"> مذكور در آي</w:t>
      </w:r>
      <w:r w:rsidR="007276B5">
        <w:rPr>
          <w:rFonts w:cs="Times New Roman"/>
          <w:sz w:val="22"/>
          <w:szCs w:val="32"/>
          <w:rtl/>
        </w:rPr>
        <w:t>ه</w:t>
      </w:r>
      <w:r w:rsidRPr="00AE56BD">
        <w:rPr>
          <w:rFonts w:cs="Times New Roman"/>
          <w:sz w:val="22"/>
          <w:szCs w:val="32"/>
          <w:rtl/>
        </w:rPr>
        <w:t xml:space="preserve"> فوق كه عبارت بود از:</w:t>
      </w:r>
    </w:p>
    <w:p w14:paraId="2839475D" w14:textId="72F24737" w:rsidR="00BD358B" w:rsidRPr="00AE56BD" w:rsidRDefault="00BD358B" w:rsidP="00BD358B">
      <w:pPr>
        <w:pStyle w:val="FootnoteText"/>
        <w:widowControl w:val="0"/>
        <w:spacing w:line="276" w:lineRule="auto"/>
        <w:ind w:firstLine="851"/>
        <w:contextualSpacing/>
        <w:jc w:val="both"/>
        <w:rPr>
          <w:rFonts w:cs="Times New Roman"/>
          <w:b/>
          <w:bCs/>
          <w:sz w:val="22"/>
          <w:szCs w:val="32"/>
          <w:rtl/>
        </w:rPr>
      </w:pPr>
      <w:r w:rsidRPr="00AE56BD">
        <w:rPr>
          <w:rFonts w:cs="Times New Roman"/>
          <w:sz w:val="22"/>
          <w:szCs w:val="32"/>
          <w:rtl/>
        </w:rPr>
        <w:t>1</w:t>
      </w:r>
      <w:r w:rsidRPr="00AE56BD">
        <w:rPr>
          <w:rFonts w:cs="Times New Roman"/>
          <w:b/>
          <w:bCs/>
          <w:sz w:val="22"/>
          <w:szCs w:val="32"/>
          <w:rtl/>
        </w:rPr>
        <w:t>- امر به معروف</w:t>
      </w:r>
      <w:r w:rsidRPr="00AE56BD">
        <w:rPr>
          <w:rFonts w:cs="Times New Roman"/>
          <w:b/>
          <w:bCs/>
          <w:sz w:val="22"/>
          <w:szCs w:val="32"/>
          <w:rtl/>
        </w:rPr>
        <w:tab/>
        <w:t xml:space="preserve">      </w:t>
      </w:r>
      <w:r w:rsidR="00893F58">
        <w:rPr>
          <w:rFonts w:cs="Times New Roman" w:hint="cs"/>
          <w:b/>
          <w:bCs/>
          <w:sz w:val="22"/>
          <w:szCs w:val="32"/>
          <w:rtl/>
        </w:rPr>
        <w:t xml:space="preserve">  </w:t>
      </w:r>
      <w:r w:rsidRPr="00AE56BD">
        <w:rPr>
          <w:rFonts w:cs="Times New Roman"/>
          <w:b/>
          <w:bCs/>
          <w:sz w:val="22"/>
          <w:szCs w:val="32"/>
          <w:rtl/>
        </w:rPr>
        <w:t xml:space="preserve"> 2- نهي از منكر</w:t>
      </w:r>
    </w:p>
    <w:p w14:paraId="387377DA" w14:textId="25F0456E" w:rsidR="00BD358B" w:rsidRPr="00AE56BD" w:rsidRDefault="00BD358B" w:rsidP="00BD358B">
      <w:pPr>
        <w:pStyle w:val="FootnoteText"/>
        <w:widowControl w:val="0"/>
        <w:spacing w:line="276" w:lineRule="auto"/>
        <w:ind w:firstLine="851"/>
        <w:contextualSpacing/>
        <w:jc w:val="both"/>
        <w:rPr>
          <w:rFonts w:cs="Times New Roman"/>
          <w:b/>
          <w:bCs/>
          <w:sz w:val="22"/>
          <w:szCs w:val="32"/>
          <w:rtl/>
        </w:rPr>
      </w:pPr>
      <w:r w:rsidRPr="00AE56BD">
        <w:rPr>
          <w:rFonts w:cs="Times New Roman"/>
          <w:b/>
          <w:bCs/>
          <w:sz w:val="22"/>
          <w:szCs w:val="32"/>
          <w:rtl/>
        </w:rPr>
        <w:t>3- حلال كردن طيبات</w:t>
      </w:r>
      <w:r w:rsidRPr="00AE56BD">
        <w:rPr>
          <w:rFonts w:cs="Times New Roman"/>
          <w:b/>
          <w:bCs/>
          <w:sz w:val="22"/>
          <w:szCs w:val="32"/>
          <w:rtl/>
        </w:rPr>
        <w:tab/>
        <w:t>4- تحريم خبائث</w:t>
      </w:r>
    </w:p>
    <w:p w14:paraId="40C9C175" w14:textId="77777777" w:rsidR="00BD358B" w:rsidRPr="00AE56BD" w:rsidRDefault="00BD358B" w:rsidP="00BD358B">
      <w:pPr>
        <w:pStyle w:val="FootnoteText"/>
        <w:widowControl w:val="0"/>
        <w:spacing w:line="276" w:lineRule="auto"/>
        <w:ind w:firstLine="851"/>
        <w:contextualSpacing/>
        <w:jc w:val="both"/>
        <w:rPr>
          <w:rFonts w:cs="Times New Roman"/>
          <w:b/>
          <w:bCs/>
          <w:sz w:val="22"/>
          <w:szCs w:val="32"/>
          <w:rtl/>
        </w:rPr>
      </w:pPr>
      <w:r w:rsidRPr="00AE56BD">
        <w:rPr>
          <w:rFonts w:cs="Times New Roman"/>
          <w:b/>
          <w:bCs/>
          <w:sz w:val="22"/>
          <w:szCs w:val="32"/>
          <w:rtl/>
        </w:rPr>
        <w:t>5- برداشتن تكاليف شاق جعلي و غيرالهي</w:t>
      </w:r>
    </w:p>
    <w:p w14:paraId="170F887D" w14:textId="77777777" w:rsidR="00BD358B" w:rsidRPr="00AE56BD" w:rsidRDefault="00BD358B" w:rsidP="00BD358B">
      <w:pPr>
        <w:pStyle w:val="FootnoteText"/>
        <w:widowControl w:val="0"/>
        <w:spacing w:line="276" w:lineRule="auto"/>
        <w:contextualSpacing/>
        <w:jc w:val="both"/>
        <w:rPr>
          <w:rFonts w:cs="Times New Roman"/>
          <w:sz w:val="22"/>
          <w:szCs w:val="32"/>
          <w:rtl/>
        </w:rPr>
      </w:pPr>
      <w:r w:rsidRPr="00AE56BD">
        <w:rPr>
          <w:rFonts w:cs="Times New Roman"/>
          <w:sz w:val="22"/>
          <w:szCs w:val="32"/>
          <w:rtl/>
        </w:rPr>
        <w:t>تنها و تنها در اسلام يافت مي شود، هرچند در ساير اديان نمونه اي از هر يك از آنها ديده مي شود.</w:t>
      </w:r>
    </w:p>
    <w:p w14:paraId="49F3D4DD" w14:textId="0EA6ECA0"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همين معنا، صرف نظر از شهادت تورات و انجيل بر حقيقت و حق بودن اسلام،  خود بهترين شاهد و روشن ترين گواه بر صدق دعوي آورند</w:t>
      </w:r>
      <w:r w:rsidR="007276B5">
        <w:rPr>
          <w:rFonts w:cs="Times New Roman"/>
          <w:sz w:val="22"/>
          <w:szCs w:val="32"/>
          <w:rtl/>
        </w:rPr>
        <w:t>ه</w:t>
      </w:r>
      <w:r w:rsidRPr="00AE56BD">
        <w:rPr>
          <w:rFonts w:cs="Times New Roman"/>
          <w:sz w:val="22"/>
          <w:szCs w:val="32"/>
          <w:rtl/>
        </w:rPr>
        <w:t xml:space="preserve"> آن است.</w:t>
      </w:r>
    </w:p>
    <w:p w14:paraId="2A39F7A1" w14:textId="77777777" w:rsidR="00BD358B" w:rsidRPr="00AE56BD" w:rsidRDefault="00BD358B" w:rsidP="00BD358B">
      <w:pPr>
        <w:pStyle w:val="FootnoteText"/>
        <w:widowControl w:val="0"/>
        <w:spacing w:line="276" w:lineRule="auto"/>
        <w:ind w:firstLine="851"/>
        <w:contextualSpacing/>
        <w:jc w:val="both"/>
        <w:rPr>
          <w:rFonts w:cs="Times New Roman"/>
          <w:sz w:val="10"/>
          <w:szCs w:val="10"/>
          <w:rtl/>
        </w:rPr>
      </w:pPr>
    </w:p>
    <w:p w14:paraId="0CDDB10F" w14:textId="3BB7BBE0"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اگر بشارات و علائم آن جناب در تورات و انجيل هم نيامده بود، و آن دو كتاب شهادت صريحي بر نبوت وي نداشتند، همين كمال شريعت او در شهادت بر صدق دعوي اش كافي بود، چون شريعت آن حضرت در حقيقت تكميل شد</w:t>
      </w:r>
      <w:r w:rsidR="007276B5">
        <w:rPr>
          <w:rFonts w:cs="Times New Roman"/>
          <w:sz w:val="22"/>
          <w:szCs w:val="32"/>
          <w:rtl/>
        </w:rPr>
        <w:t>ه</w:t>
      </w:r>
      <w:r w:rsidRPr="00AE56BD">
        <w:rPr>
          <w:rFonts w:cs="Times New Roman"/>
          <w:sz w:val="22"/>
          <w:szCs w:val="32"/>
          <w:rtl/>
        </w:rPr>
        <w:t xml:space="preserve"> همان شريعت موسي و عيسي"ع" است.</w:t>
      </w:r>
    </w:p>
    <w:p w14:paraId="2FDE508F" w14:textId="77777777" w:rsidR="00BD358B" w:rsidRPr="00AE56BD" w:rsidRDefault="00BD358B" w:rsidP="00BD358B">
      <w:pPr>
        <w:pStyle w:val="FootnoteText"/>
        <w:widowControl w:val="0"/>
        <w:spacing w:line="276" w:lineRule="auto"/>
        <w:ind w:firstLine="851"/>
        <w:contextualSpacing/>
        <w:jc w:val="both"/>
        <w:rPr>
          <w:rFonts w:cs="Times New Roman"/>
          <w:b/>
          <w:bCs/>
          <w:sz w:val="22"/>
          <w:szCs w:val="32"/>
          <w:rtl/>
        </w:rPr>
      </w:pPr>
      <w:r w:rsidRPr="00AE56BD">
        <w:rPr>
          <w:rFonts w:cs="Times New Roman"/>
          <w:b/>
          <w:bCs/>
          <w:sz w:val="22"/>
          <w:szCs w:val="32"/>
          <w:rtl/>
        </w:rPr>
        <w:t>بايد از علماي يهود ونصاري پرسيد كه غرض از پيروي يك دين صحيح، و اصولاً انتظاري را كه از يك شريعت حقه مي توان داشت، چيست؟</w:t>
      </w:r>
    </w:p>
    <w:p w14:paraId="7EC55C0E" w14:textId="77777777" w:rsidR="00BD358B" w:rsidRPr="00AE56BD" w:rsidRDefault="00BD358B" w:rsidP="00BD358B">
      <w:pPr>
        <w:pStyle w:val="FootnoteText"/>
        <w:widowControl w:val="0"/>
        <w:spacing w:line="276" w:lineRule="auto"/>
        <w:ind w:firstLine="851"/>
        <w:contextualSpacing/>
        <w:jc w:val="both"/>
        <w:rPr>
          <w:rFonts w:cs="Times New Roman"/>
          <w:sz w:val="22"/>
          <w:szCs w:val="10"/>
          <w:rtl/>
        </w:rPr>
      </w:pPr>
    </w:p>
    <w:p w14:paraId="74698AAE" w14:textId="53A30CA1" w:rsidR="00BD358B"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آيا علامت صحيح بودن يك دين جز اين است كه برگشت تمامي احكام و قوانينش به يكي از امور پنجگان</w:t>
      </w:r>
      <w:r w:rsidR="007276B5">
        <w:rPr>
          <w:rFonts w:cs="Times New Roman"/>
          <w:sz w:val="22"/>
          <w:szCs w:val="32"/>
          <w:rtl/>
        </w:rPr>
        <w:t>ه</w:t>
      </w:r>
      <w:r w:rsidRPr="00AE56BD">
        <w:rPr>
          <w:rFonts w:cs="Times New Roman"/>
          <w:sz w:val="22"/>
          <w:szCs w:val="32"/>
          <w:rtl/>
        </w:rPr>
        <w:t xml:space="preserve"> بالا باشد؟  و بخواهد با تفاصيل احكامش معروف را معروف و منكر را منكر دانسته و طيبات را حلال و خبائث را حرام كرده  و خرافات و بدعت هاي من درآري سودپرستان را لغو كند؟</w:t>
      </w:r>
    </w:p>
    <w:p w14:paraId="31285BE0" w14:textId="77777777" w:rsidR="00893F58" w:rsidRPr="00893F58" w:rsidRDefault="00893F58" w:rsidP="00BD358B">
      <w:pPr>
        <w:pStyle w:val="FootnoteText"/>
        <w:widowControl w:val="0"/>
        <w:spacing w:line="276" w:lineRule="auto"/>
        <w:ind w:firstLine="851"/>
        <w:contextualSpacing/>
        <w:jc w:val="both"/>
        <w:rPr>
          <w:rFonts w:cs="Times New Roman"/>
          <w:sz w:val="6"/>
          <w:szCs w:val="12"/>
          <w:rtl/>
        </w:rPr>
      </w:pPr>
    </w:p>
    <w:p w14:paraId="0FFA3052" w14:textId="6E109BE8"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اگر چنين است، پس بايد اعتراف كنند به اين كه شريعتي كه متضمن حد اعلي و كامل اين امور است همان مرحل</w:t>
      </w:r>
      <w:r w:rsidR="007276B5">
        <w:rPr>
          <w:rFonts w:cs="Times New Roman"/>
          <w:sz w:val="22"/>
          <w:szCs w:val="32"/>
          <w:rtl/>
        </w:rPr>
        <w:t>ه</w:t>
      </w:r>
      <w:r w:rsidRPr="00AE56BD">
        <w:rPr>
          <w:rFonts w:cs="Times New Roman"/>
          <w:sz w:val="22"/>
          <w:szCs w:val="32"/>
          <w:rtl/>
        </w:rPr>
        <w:t xml:space="preserve"> كامل شريعت خود ايشان است.</w:t>
      </w:r>
    </w:p>
    <w:p w14:paraId="0C1C7E0D" w14:textId="77777777" w:rsidR="00BD358B" w:rsidRPr="00AE56BD" w:rsidRDefault="00BD358B" w:rsidP="00BD358B">
      <w:pPr>
        <w:pStyle w:val="FootnoteText"/>
        <w:widowControl w:val="0"/>
        <w:spacing w:line="276" w:lineRule="auto"/>
        <w:ind w:firstLine="851"/>
        <w:contextualSpacing/>
        <w:jc w:val="both"/>
        <w:rPr>
          <w:rFonts w:cs="Times New Roman"/>
          <w:sz w:val="12"/>
          <w:szCs w:val="12"/>
          <w:rtl/>
        </w:rPr>
      </w:pPr>
    </w:p>
    <w:p w14:paraId="3C1C7E68" w14:textId="77777777"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 xml:space="preserve">آيات قرآني حكايت از اين دارد كه وقتي رسول الله"ص" مبعوث شد، و </w:t>
      </w:r>
      <w:r w:rsidRPr="00AE56BD">
        <w:rPr>
          <w:rFonts w:cs="Times New Roman"/>
          <w:sz w:val="22"/>
          <w:szCs w:val="32"/>
          <w:rtl/>
        </w:rPr>
        <w:lastRenderedPageBreak/>
        <w:t>شريعت و كتابي آورد كه شريعت و كتاب اهل كتاب را تكميل مي كرد، كافر شدند و زير بارش نرفتند، با اين كه مي دانستند كه اين همان پيغمبري است كه در كتابهايشان پيشگوئي شده، و انبيائشان به آمدنش مژده و بشارت داده اند، همچنانكه مسيح عليه السلام فرمود:</w:t>
      </w:r>
    </w:p>
    <w:p w14:paraId="2C2A32C6" w14:textId="77777777" w:rsidR="00BD358B" w:rsidRPr="00AE56BD" w:rsidRDefault="00BD358B" w:rsidP="00BD358B">
      <w:pPr>
        <w:pStyle w:val="FootnoteText"/>
        <w:widowControl w:val="0"/>
        <w:spacing w:line="276" w:lineRule="auto"/>
        <w:ind w:firstLine="851"/>
        <w:contextualSpacing/>
        <w:jc w:val="both"/>
        <w:rPr>
          <w:rFonts w:cs="Times New Roman"/>
          <w:b/>
          <w:bCs/>
          <w:sz w:val="22"/>
          <w:szCs w:val="32"/>
          <w:rtl/>
        </w:rPr>
      </w:pPr>
      <w:r w:rsidRPr="00AE56BD">
        <w:rPr>
          <w:rFonts w:cs="Times New Roman"/>
          <w:b/>
          <w:bCs/>
          <w:sz w:val="22"/>
          <w:szCs w:val="32"/>
          <w:rtl/>
        </w:rPr>
        <w:t>« اي بني اسرائيل!</w:t>
      </w:r>
    </w:p>
    <w:p w14:paraId="69EAAB59" w14:textId="639A5E58" w:rsidR="00BD358B" w:rsidRPr="00AE56BD" w:rsidRDefault="00BD358B" w:rsidP="00BD358B">
      <w:pPr>
        <w:pStyle w:val="FootnoteText"/>
        <w:widowControl w:val="0"/>
        <w:spacing w:line="276" w:lineRule="auto"/>
        <w:ind w:firstLine="851"/>
        <w:contextualSpacing/>
        <w:jc w:val="both"/>
        <w:rPr>
          <w:rFonts w:cs="Times New Roman"/>
          <w:b/>
          <w:bCs/>
          <w:sz w:val="22"/>
          <w:szCs w:val="32"/>
          <w:rtl/>
        </w:rPr>
      </w:pPr>
      <w:r w:rsidRPr="00AE56BD">
        <w:rPr>
          <w:rFonts w:cs="Times New Roman"/>
          <w:b/>
          <w:bCs/>
          <w:sz w:val="22"/>
          <w:szCs w:val="32"/>
          <w:rtl/>
        </w:rPr>
        <w:t>من فرستاد</w:t>
      </w:r>
      <w:r w:rsidR="007276B5">
        <w:rPr>
          <w:rFonts w:cs="Times New Roman"/>
          <w:b/>
          <w:bCs/>
          <w:sz w:val="22"/>
          <w:szCs w:val="32"/>
          <w:rtl/>
        </w:rPr>
        <w:t>ه</w:t>
      </w:r>
      <w:r w:rsidRPr="00AE56BD">
        <w:rPr>
          <w:rFonts w:cs="Times New Roman"/>
          <w:b/>
          <w:bCs/>
          <w:sz w:val="22"/>
          <w:szCs w:val="32"/>
          <w:rtl/>
        </w:rPr>
        <w:t xml:space="preserve"> خدايم به سوي شما،</w:t>
      </w:r>
    </w:p>
    <w:p w14:paraId="6ABC51DE" w14:textId="77777777" w:rsidR="00BD358B" w:rsidRPr="00AE56BD" w:rsidRDefault="00BD358B" w:rsidP="00BD358B">
      <w:pPr>
        <w:pStyle w:val="FootnoteText"/>
        <w:widowControl w:val="0"/>
        <w:spacing w:line="276" w:lineRule="auto"/>
        <w:ind w:firstLine="851"/>
        <w:contextualSpacing/>
        <w:jc w:val="both"/>
        <w:rPr>
          <w:rFonts w:cs="Times New Roman"/>
          <w:b/>
          <w:bCs/>
          <w:sz w:val="22"/>
          <w:szCs w:val="32"/>
          <w:rtl/>
        </w:rPr>
      </w:pPr>
      <w:r w:rsidRPr="00AE56BD">
        <w:rPr>
          <w:rFonts w:cs="Times New Roman"/>
          <w:b/>
          <w:bCs/>
          <w:sz w:val="22"/>
          <w:szCs w:val="32"/>
          <w:rtl/>
        </w:rPr>
        <w:t>و تورات حاضر را تصديق مي كنم،</w:t>
      </w:r>
    </w:p>
    <w:p w14:paraId="559D9800" w14:textId="77777777" w:rsidR="00BD358B" w:rsidRPr="00AE56BD" w:rsidRDefault="00BD358B" w:rsidP="00BD358B">
      <w:pPr>
        <w:pStyle w:val="FootnoteText"/>
        <w:widowControl w:val="0"/>
        <w:spacing w:line="276" w:lineRule="auto"/>
        <w:ind w:firstLine="851"/>
        <w:contextualSpacing/>
        <w:jc w:val="both"/>
        <w:rPr>
          <w:rFonts w:cs="Times New Roman"/>
          <w:b/>
          <w:bCs/>
          <w:sz w:val="22"/>
          <w:szCs w:val="32"/>
          <w:rtl/>
        </w:rPr>
      </w:pPr>
      <w:r w:rsidRPr="00AE56BD">
        <w:rPr>
          <w:rFonts w:cs="Times New Roman"/>
          <w:b/>
          <w:bCs/>
          <w:sz w:val="22"/>
          <w:szCs w:val="32"/>
          <w:rtl/>
        </w:rPr>
        <w:t>و به پيغمبري كه بعد از من مي آيد و نام وي " احمد" است،</w:t>
      </w:r>
    </w:p>
    <w:p w14:paraId="19DD167D" w14:textId="77777777"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b/>
          <w:bCs/>
          <w:sz w:val="22"/>
          <w:szCs w:val="32"/>
          <w:rtl/>
        </w:rPr>
        <w:t>نويد مي دهم !</w:t>
      </w:r>
      <w:r w:rsidRPr="00AE56BD">
        <w:rPr>
          <w:rFonts w:cs="Times New Roman"/>
          <w:sz w:val="22"/>
          <w:szCs w:val="32"/>
          <w:rtl/>
        </w:rPr>
        <w:t xml:space="preserve"> »</w:t>
      </w:r>
      <w:r w:rsidRPr="00AE56BD">
        <w:rPr>
          <w:rFonts w:cs="Times New Roman"/>
          <w:szCs w:val="22"/>
          <w:rtl/>
        </w:rPr>
        <w:t xml:space="preserve"> (صف6)</w:t>
      </w:r>
    </w:p>
    <w:p w14:paraId="51B46EC2" w14:textId="77777777" w:rsidR="00BD358B" w:rsidRPr="00AE56BD" w:rsidRDefault="00BD358B" w:rsidP="00BD358B">
      <w:pPr>
        <w:pStyle w:val="FootnoteText"/>
        <w:widowControl w:val="0"/>
        <w:spacing w:line="276" w:lineRule="auto"/>
        <w:ind w:firstLine="851"/>
        <w:contextualSpacing/>
        <w:jc w:val="both"/>
        <w:rPr>
          <w:rFonts w:cs="Times New Roman"/>
          <w:sz w:val="22"/>
          <w:szCs w:val="10"/>
          <w:rtl/>
        </w:rPr>
      </w:pPr>
    </w:p>
    <w:p w14:paraId="2342F4BD" w14:textId="77777777" w:rsidR="00893F58"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 xml:space="preserve">( ذكر نام احمد"ص" از طرف عيسي "ع" دلالت دارد بر اين كه اهل تورات و انجيل پيامبر گرامي اسلام را به اين نام مي شناختند، همچنان كه به نام محمد"ص" نيز مي شناختند. و معناي آيه مي فهماند كه آنچه پيامبر احمد"ص" مي آورد راقي تر و كامل تر از ديني است كه تورات متضمن آن است، و آن چه عيسي"ع" بدان مبعوث شده در حقيقت واسطه اي است بين دو دعوت.)    </w:t>
      </w:r>
    </w:p>
    <w:p w14:paraId="1209EEE8" w14:textId="74595C9D" w:rsidR="00BD358B" w:rsidRPr="00AE56BD" w:rsidRDefault="00BD358B" w:rsidP="00893F58">
      <w:pPr>
        <w:pStyle w:val="FootnoteText"/>
        <w:widowControl w:val="0"/>
        <w:spacing w:line="276" w:lineRule="auto"/>
        <w:ind w:firstLine="851"/>
        <w:contextualSpacing/>
        <w:jc w:val="right"/>
        <w:rPr>
          <w:rFonts w:cs="Times New Roman"/>
          <w:sz w:val="22"/>
          <w:szCs w:val="32"/>
          <w:rtl/>
        </w:rPr>
      </w:pPr>
      <w:r w:rsidRPr="00AE56BD">
        <w:rPr>
          <w:rFonts w:cs="Times New Roman"/>
          <w:sz w:val="22"/>
          <w:szCs w:val="32"/>
          <w:rtl/>
        </w:rPr>
        <w:t xml:space="preserve"> </w:t>
      </w:r>
      <w:r w:rsidRPr="00AE56BD">
        <w:rPr>
          <w:rFonts w:cs="Times New Roman"/>
          <w:szCs w:val="22"/>
          <w:rtl/>
        </w:rPr>
        <w:t>( الميزان ج38ص155)</w:t>
      </w:r>
    </w:p>
    <w:p w14:paraId="221EF95F" w14:textId="77777777" w:rsidR="00BD358B" w:rsidRPr="00AE56BD" w:rsidRDefault="00BD358B" w:rsidP="00BD358B">
      <w:pPr>
        <w:pStyle w:val="FootnoteText"/>
        <w:widowControl w:val="0"/>
        <w:spacing w:line="276" w:lineRule="auto"/>
        <w:ind w:firstLine="851"/>
        <w:contextualSpacing/>
        <w:jc w:val="both"/>
        <w:rPr>
          <w:rFonts w:cs="Times New Roman"/>
          <w:sz w:val="22"/>
          <w:szCs w:val="18"/>
          <w:rtl/>
        </w:rPr>
      </w:pPr>
    </w:p>
    <w:p w14:paraId="1951891B" w14:textId="598C19CD" w:rsidR="00BD358B" w:rsidRPr="00AE56BD" w:rsidRDefault="00BD358B" w:rsidP="00CC3850">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در آيات قبلي مي بينيم كه به طور مفصل امور پنجگانه را مي شمارد، براي اين است كه در اين آيه وجه</w:t>
      </w:r>
      <w:r w:rsidR="007276B5">
        <w:rPr>
          <w:rFonts w:cs="Times New Roman"/>
          <w:sz w:val="22"/>
          <w:szCs w:val="32"/>
          <w:rtl/>
        </w:rPr>
        <w:t>ه</w:t>
      </w:r>
      <w:r w:rsidRPr="00AE56BD">
        <w:rPr>
          <w:rFonts w:cs="Times New Roman"/>
          <w:sz w:val="22"/>
          <w:szCs w:val="32"/>
          <w:rtl/>
        </w:rPr>
        <w:t xml:space="preserve"> كلام تنها به دو ملت يهود و نصاري نيست، بلكه به تمام مردم است، لذا مي بينيم در آي</w:t>
      </w:r>
      <w:r w:rsidR="007276B5">
        <w:rPr>
          <w:rFonts w:cs="Times New Roman"/>
          <w:sz w:val="22"/>
          <w:szCs w:val="32"/>
          <w:rtl/>
        </w:rPr>
        <w:t>ه</w:t>
      </w:r>
      <w:r w:rsidRPr="00AE56BD">
        <w:rPr>
          <w:rFonts w:cs="Times New Roman"/>
          <w:sz w:val="22"/>
          <w:szCs w:val="32"/>
          <w:rtl/>
        </w:rPr>
        <w:t xml:space="preserve"> بعدي پيغمبر خود را دستور مي دهد كه جميع بشر ر ا خطاب كرده و بگويد: </w:t>
      </w:r>
      <w:r w:rsidRPr="00AE56BD">
        <w:rPr>
          <w:rFonts w:cs="Times New Roman"/>
          <w:sz w:val="24"/>
          <w:szCs w:val="36"/>
          <w:rtl/>
        </w:rPr>
        <w:t>اِنّي رَسوُل اللهُ اِلَيكُم جَميعاً !</w:t>
      </w:r>
    </w:p>
    <w:p w14:paraId="5A2F4A24" w14:textId="77777777" w:rsidR="00CC3850" w:rsidRDefault="00BD358B" w:rsidP="00CC3850">
      <w:pPr>
        <w:pStyle w:val="FootnoteText"/>
        <w:widowControl w:val="0"/>
        <w:spacing w:after="120" w:line="276" w:lineRule="auto"/>
        <w:ind w:firstLine="851"/>
        <w:jc w:val="both"/>
        <w:rPr>
          <w:rFonts w:cs="Times New Roman"/>
          <w:sz w:val="22"/>
          <w:szCs w:val="32"/>
          <w:rtl/>
        </w:rPr>
      </w:pPr>
      <w:r w:rsidRPr="00AE56BD">
        <w:rPr>
          <w:rFonts w:cs="Times New Roman"/>
          <w:sz w:val="22"/>
          <w:szCs w:val="32"/>
          <w:rtl/>
        </w:rPr>
        <w:t>سپس مي فرمايد: «</w:t>
      </w:r>
      <w:r w:rsidRPr="00AE56BD">
        <w:rPr>
          <w:rFonts w:cs="Times New Roman"/>
          <w:sz w:val="36"/>
          <w:szCs w:val="36"/>
          <w:rtl/>
        </w:rPr>
        <w:t xml:space="preserve"> اِتَّبَعوُا النّورَالَّذي اُنزِلَ مَعَهُ </w:t>
      </w:r>
      <w:r w:rsidRPr="00AE56BD">
        <w:rPr>
          <w:rFonts w:cs="Times New Roman"/>
          <w:sz w:val="22"/>
          <w:szCs w:val="32"/>
          <w:rtl/>
        </w:rPr>
        <w:t>...! »</w:t>
      </w:r>
    </w:p>
    <w:p w14:paraId="5BD4FC82" w14:textId="6EC6C2E2" w:rsidR="00CC3850" w:rsidRPr="00AE56BD" w:rsidRDefault="00CC3850" w:rsidP="00CC3850">
      <w:pPr>
        <w:pStyle w:val="FootnoteText"/>
        <w:widowControl w:val="0"/>
        <w:spacing w:after="120" w:line="276" w:lineRule="auto"/>
        <w:ind w:firstLine="851"/>
        <w:jc w:val="right"/>
        <w:rPr>
          <w:rFonts w:cs="Times New Roman"/>
          <w:sz w:val="22"/>
          <w:szCs w:val="32"/>
          <w:rtl/>
        </w:rPr>
      </w:pPr>
      <w:r w:rsidRPr="00E53034">
        <w:rPr>
          <w:rFonts w:cs="Times New Roman" w:hint="cs"/>
          <w:sz w:val="18"/>
          <w:szCs w:val="24"/>
          <w:rtl/>
        </w:rPr>
        <w:t xml:space="preserve">(اعراف  </w:t>
      </w:r>
      <w:r>
        <w:rPr>
          <w:rFonts w:cs="Times New Roman" w:hint="cs"/>
          <w:sz w:val="18"/>
          <w:szCs w:val="24"/>
          <w:rtl/>
        </w:rPr>
        <w:t>۱۵۸-</w:t>
      </w:r>
      <w:r w:rsidRPr="00E53034">
        <w:rPr>
          <w:rFonts w:cs="Times New Roman" w:hint="cs"/>
          <w:sz w:val="18"/>
          <w:szCs w:val="24"/>
          <w:rtl/>
        </w:rPr>
        <w:t>15</w:t>
      </w:r>
      <w:r>
        <w:rPr>
          <w:rFonts w:cs="Times New Roman" w:hint="cs"/>
          <w:sz w:val="18"/>
          <w:szCs w:val="24"/>
          <w:rtl/>
        </w:rPr>
        <w:t>۷</w:t>
      </w:r>
      <w:r w:rsidRPr="00E53034">
        <w:rPr>
          <w:rFonts w:cs="Times New Roman" w:hint="cs"/>
          <w:sz w:val="18"/>
          <w:szCs w:val="24"/>
          <w:rtl/>
        </w:rPr>
        <w:t>)</w:t>
      </w:r>
    </w:p>
    <w:p w14:paraId="6805913F" w14:textId="7A84EC3F"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مقصود به نوري كه با او نازل شده همان قرآن كريم است، و غرض از اين تعبير اين بود كه بفهماند قرآن كريم نوري است كه راه زندگي و آن طريقي را كه انسان بايد براي رسيدن به سعادت و كمال خود بپيمايد، روشن مي سازد.</w:t>
      </w:r>
    </w:p>
    <w:p w14:paraId="38A1FFD2" w14:textId="77777777" w:rsidR="00BD358B" w:rsidRPr="00AE56BD" w:rsidRDefault="00BD358B" w:rsidP="00BD358B">
      <w:pPr>
        <w:widowControl w:val="0"/>
        <w:bidi/>
        <w:contextualSpacing/>
        <w:jc w:val="both"/>
        <w:rPr>
          <w:rFonts w:ascii="Times New Roman" w:eastAsia="Calibri" w:hAnsi="Times New Roman" w:cs="Times New Roman"/>
          <w:sz w:val="24"/>
          <w:szCs w:val="8"/>
          <w:rtl/>
        </w:rPr>
      </w:pPr>
    </w:p>
    <w:p w14:paraId="39DFDE47" w14:textId="7CADE224" w:rsidR="00BD358B" w:rsidRDefault="00BD358B" w:rsidP="00BD358B">
      <w:pPr>
        <w:widowControl w:val="0"/>
        <w:bidi/>
        <w:contextualSpacing/>
        <w:jc w:val="both"/>
        <w:rPr>
          <w:rFonts w:ascii="Times New Roman" w:eastAsia="Calibri" w:hAnsi="Times New Roman" w:cs="Times New Roman"/>
          <w:sz w:val="28"/>
          <w:szCs w:val="28"/>
        </w:rPr>
      </w:pPr>
    </w:p>
    <w:p w14:paraId="35C983DA" w14:textId="77777777" w:rsidR="00951C82" w:rsidRPr="00AE56BD" w:rsidRDefault="00951C82" w:rsidP="00951C82">
      <w:pPr>
        <w:widowControl w:val="0"/>
        <w:bidi/>
        <w:contextualSpacing/>
        <w:jc w:val="both"/>
        <w:rPr>
          <w:rFonts w:ascii="Times New Roman" w:eastAsia="Calibri" w:hAnsi="Times New Roman" w:cs="Times New Roman"/>
          <w:sz w:val="28"/>
          <w:szCs w:val="28"/>
        </w:rPr>
      </w:pPr>
    </w:p>
    <w:p w14:paraId="45603822" w14:textId="405BEB3F" w:rsidR="00BD358B" w:rsidRPr="0005282F" w:rsidRDefault="00BD358B" w:rsidP="0005282F">
      <w:pPr>
        <w:widowControl w:val="0"/>
        <w:bidi/>
        <w:contextualSpacing/>
        <w:jc w:val="both"/>
        <w:rPr>
          <w:rFonts w:ascii="Times New Roman" w:eastAsia="Calibri" w:hAnsi="Times New Roman" w:cs="Times New Roman"/>
          <w:sz w:val="28"/>
          <w:szCs w:val="28"/>
          <w:u w:val="single"/>
          <w:rtl/>
        </w:rPr>
      </w:pPr>
      <w:r w:rsidRPr="0005282F">
        <w:rPr>
          <w:rFonts w:ascii="Times New Roman" w:eastAsia="Calibri" w:hAnsi="Times New Roman" w:cs="Times New Roman"/>
          <w:sz w:val="28"/>
          <w:szCs w:val="28"/>
          <w:u w:val="single"/>
          <w:rtl/>
        </w:rPr>
        <w:t>مستند:آيه</w:t>
      </w:r>
      <w:bookmarkStart w:id="137" w:name="_Hlk124319679"/>
      <w:r w:rsidRPr="0005282F">
        <w:rPr>
          <w:rFonts w:ascii="Times New Roman" w:eastAsia="Calibri" w:hAnsi="Times New Roman" w:cs="Times New Roman"/>
          <w:sz w:val="28"/>
          <w:szCs w:val="28"/>
          <w:u w:val="single"/>
          <w:rtl/>
        </w:rPr>
        <w:t>157سور</w:t>
      </w:r>
      <w:r w:rsidR="007276B5" w:rsidRPr="0005282F">
        <w:rPr>
          <w:rFonts w:ascii="Times New Roman" w:eastAsia="Calibri" w:hAnsi="Times New Roman" w:cs="Times New Roman"/>
          <w:sz w:val="28"/>
          <w:szCs w:val="28"/>
          <w:u w:val="single"/>
          <w:rtl/>
        </w:rPr>
        <w:t>ه</w:t>
      </w:r>
      <w:r w:rsidR="003363D8">
        <w:rPr>
          <w:rFonts w:ascii="Times New Roman" w:eastAsia="Calibri" w:hAnsi="Times New Roman" w:cs="Times New Roman"/>
          <w:sz w:val="28"/>
          <w:szCs w:val="28"/>
          <w:u w:val="single"/>
        </w:rPr>
        <w:t xml:space="preserve"> </w:t>
      </w:r>
      <w:r w:rsidRPr="0005282F">
        <w:rPr>
          <w:rFonts w:ascii="Times New Roman" w:eastAsia="Calibri" w:hAnsi="Times New Roman" w:cs="Times New Roman"/>
          <w:sz w:val="28"/>
          <w:szCs w:val="28"/>
          <w:u w:val="single"/>
          <w:rtl/>
        </w:rPr>
        <w:t xml:space="preserve">اعراف </w:t>
      </w:r>
      <w:bookmarkEnd w:id="137"/>
      <w:r w:rsidRPr="0005282F">
        <w:rPr>
          <w:rFonts w:ascii="Times New Roman" w:eastAsia="Calibri" w:hAnsi="Times New Roman" w:cs="Times New Roman"/>
          <w:sz w:val="28"/>
          <w:szCs w:val="28"/>
          <w:u w:val="single"/>
          <w:rtl/>
        </w:rPr>
        <w:t>" اَلَّذينَ يَتَّبِعوُنَ الرَّسوُلَ النَّبِيَّ الاُمّيَّ الَّذي يَجِدوُنَهُ مَكتوُباً عِندَهُم في التّوُرا</w:t>
      </w:r>
      <w:r w:rsidR="007276B5" w:rsidRPr="0005282F">
        <w:rPr>
          <w:rFonts w:ascii="Times New Roman" w:eastAsia="Calibri" w:hAnsi="Times New Roman" w:cs="Times New Roman"/>
          <w:sz w:val="28"/>
          <w:szCs w:val="28"/>
          <w:u w:val="single"/>
          <w:rtl/>
        </w:rPr>
        <w:t>ه</w:t>
      </w:r>
      <w:r w:rsidRPr="0005282F">
        <w:rPr>
          <w:rFonts w:ascii="Times New Roman" w:eastAsia="Calibri" w:hAnsi="Times New Roman" w:cs="Times New Roman"/>
          <w:sz w:val="28"/>
          <w:szCs w:val="28"/>
          <w:u w:val="single"/>
          <w:rtl/>
        </w:rPr>
        <w:t xml:space="preserve">  وَالاِنجيل ....</w:t>
      </w:r>
      <w:r w:rsidRPr="00893F58">
        <w:rPr>
          <w:rFonts w:ascii="Times New Roman" w:eastAsia="Calibri" w:hAnsi="Times New Roman" w:cs="Times New Roman"/>
          <w:sz w:val="28"/>
          <w:szCs w:val="28"/>
          <w:rtl/>
        </w:rPr>
        <w:t xml:space="preserve">"     </w:t>
      </w:r>
      <w:r w:rsidR="0005282F" w:rsidRPr="00893F58">
        <w:rPr>
          <w:rFonts w:ascii="Times New Roman" w:eastAsia="Calibri" w:hAnsi="Times New Roman" w:cs="Times New Roman" w:hint="cs"/>
          <w:sz w:val="28"/>
          <w:szCs w:val="28"/>
          <w:rtl/>
        </w:rPr>
        <w:t xml:space="preserve">                                                      </w:t>
      </w:r>
      <w:r w:rsidRPr="0005282F">
        <w:rPr>
          <w:rFonts w:ascii="Times New Roman" w:eastAsia="Calibri" w:hAnsi="Times New Roman" w:cs="Times New Roman"/>
          <w:sz w:val="28"/>
          <w:szCs w:val="28"/>
          <w:u w:val="single"/>
          <w:rtl/>
        </w:rPr>
        <w:t>الميزان ج16ص147</w:t>
      </w:r>
    </w:p>
    <w:p w14:paraId="17563F67" w14:textId="1993F1F6" w:rsidR="00BD358B" w:rsidRPr="00AE56BD" w:rsidRDefault="00BD358B" w:rsidP="00156551">
      <w:pPr>
        <w:pStyle w:val="Heading1"/>
        <w:rPr>
          <w:rtl/>
        </w:rPr>
      </w:pPr>
      <w:bookmarkStart w:id="138" w:name="_Toc125584755"/>
      <w:r w:rsidRPr="00AE56BD">
        <w:rPr>
          <w:rtl/>
        </w:rPr>
        <w:t>مسلمانان -  پيروان واقعي تورات</w:t>
      </w:r>
      <w:bookmarkEnd w:id="138"/>
      <w:r w:rsidRPr="00AE56BD">
        <w:rPr>
          <w:rtl/>
        </w:rPr>
        <w:t xml:space="preserve"> </w:t>
      </w:r>
    </w:p>
    <w:p w14:paraId="62CB1E18"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وقتي موسي"ع" با هفتاد نفر از قوم بني اسرائيل براي اخذ تورات به ميقات رفت و آن هفتاد نفر به دليل درخواست رؤيت خدا دچار صاعقه شدند و مردند و بعد موسي دعائي كرد كه خداوند آنها را زنده كرد، و در ضمن اين دعا از خداي تعالي درخواست بدون قيد وشرط بخشش و رحمت و حسنه و هدايت كرد، ولي خداي سبحان اين دعا را بدون قيد و شرط قبول نكرد، بلكه شروطي براي آن قائل شد و فرمود:</w:t>
      </w:r>
    </w:p>
    <w:p w14:paraId="254E6A18" w14:textId="77777777" w:rsidR="00BD358B" w:rsidRPr="00AE56BD" w:rsidRDefault="00BD358B" w:rsidP="00BD358B">
      <w:pPr>
        <w:pStyle w:val="FootnoteText"/>
        <w:widowControl w:val="0"/>
        <w:spacing w:line="276" w:lineRule="auto"/>
        <w:ind w:firstLine="993"/>
        <w:contextualSpacing/>
        <w:jc w:val="both"/>
        <w:rPr>
          <w:rFonts w:cs="Times New Roman"/>
          <w:b/>
          <w:bCs/>
          <w:sz w:val="22"/>
          <w:szCs w:val="32"/>
          <w:rtl/>
        </w:rPr>
      </w:pPr>
      <w:r w:rsidRPr="00AE56BD">
        <w:rPr>
          <w:rFonts w:cs="Times New Roman"/>
          <w:b/>
          <w:bCs/>
          <w:sz w:val="22"/>
          <w:szCs w:val="32"/>
          <w:rtl/>
        </w:rPr>
        <w:t>« ... رحمت من همه چيز را فراگرفته است، ولي -</w:t>
      </w:r>
    </w:p>
    <w:p w14:paraId="4C48D95C" w14:textId="77777777" w:rsidR="00BD358B" w:rsidRPr="00AE56BD" w:rsidRDefault="00BD358B" w:rsidP="00BD358B">
      <w:pPr>
        <w:pStyle w:val="FootnoteText"/>
        <w:widowControl w:val="0"/>
        <w:spacing w:line="276" w:lineRule="auto"/>
        <w:ind w:firstLine="993"/>
        <w:contextualSpacing/>
        <w:jc w:val="both"/>
        <w:rPr>
          <w:rFonts w:cs="Times New Roman"/>
          <w:b/>
          <w:bCs/>
          <w:sz w:val="22"/>
          <w:szCs w:val="32"/>
          <w:rtl/>
        </w:rPr>
      </w:pPr>
      <w:r w:rsidRPr="00AE56BD">
        <w:rPr>
          <w:rFonts w:cs="Times New Roman"/>
          <w:b/>
          <w:bCs/>
          <w:sz w:val="22"/>
          <w:szCs w:val="32"/>
          <w:rtl/>
        </w:rPr>
        <w:t>آن را مقرر مي كنيم براي كساني كه</w:t>
      </w:r>
    </w:p>
    <w:p w14:paraId="21C77292" w14:textId="77777777" w:rsidR="00BD358B" w:rsidRPr="00AE56BD" w:rsidRDefault="00BD358B" w:rsidP="00BD358B">
      <w:pPr>
        <w:pStyle w:val="FootnoteText"/>
        <w:widowControl w:val="0"/>
        <w:spacing w:line="276" w:lineRule="auto"/>
        <w:ind w:firstLine="993"/>
        <w:contextualSpacing/>
        <w:jc w:val="both"/>
        <w:rPr>
          <w:rFonts w:cs="Times New Roman"/>
          <w:b/>
          <w:bCs/>
          <w:sz w:val="22"/>
          <w:szCs w:val="32"/>
          <w:rtl/>
        </w:rPr>
      </w:pPr>
      <w:r w:rsidRPr="00AE56BD">
        <w:rPr>
          <w:rFonts w:cs="Times New Roman"/>
          <w:b/>
          <w:bCs/>
          <w:sz w:val="22"/>
          <w:szCs w:val="32"/>
          <w:rtl/>
        </w:rPr>
        <w:t>تقوي پيشه كنند، و زكات دهند،</w:t>
      </w:r>
    </w:p>
    <w:p w14:paraId="7B82FDD6" w14:textId="77777777" w:rsidR="00BD358B" w:rsidRPr="00AE56BD" w:rsidRDefault="00BD358B" w:rsidP="00BD358B">
      <w:pPr>
        <w:pStyle w:val="FootnoteText"/>
        <w:widowControl w:val="0"/>
        <w:spacing w:line="276" w:lineRule="auto"/>
        <w:ind w:firstLine="993"/>
        <w:contextualSpacing/>
        <w:jc w:val="both"/>
        <w:rPr>
          <w:rFonts w:cs="Times New Roman"/>
          <w:b/>
          <w:bCs/>
          <w:sz w:val="22"/>
          <w:szCs w:val="32"/>
          <w:rtl/>
        </w:rPr>
      </w:pPr>
      <w:r w:rsidRPr="00AE56BD">
        <w:rPr>
          <w:rFonts w:cs="Times New Roman"/>
          <w:b/>
          <w:bCs/>
          <w:sz w:val="22"/>
          <w:szCs w:val="32"/>
          <w:rtl/>
        </w:rPr>
        <w:t>و كساني كه به آيات ما ايمان بياورند،</w:t>
      </w:r>
    </w:p>
    <w:p w14:paraId="6B5100C9" w14:textId="77777777" w:rsidR="00BD358B" w:rsidRPr="00AE56BD" w:rsidRDefault="00BD358B" w:rsidP="00BD358B">
      <w:pPr>
        <w:pStyle w:val="FootnoteText"/>
        <w:widowControl w:val="0"/>
        <w:spacing w:line="276" w:lineRule="auto"/>
        <w:ind w:firstLine="993"/>
        <w:contextualSpacing/>
        <w:jc w:val="both"/>
        <w:rPr>
          <w:rFonts w:cs="Times New Roman"/>
          <w:b/>
          <w:bCs/>
          <w:sz w:val="22"/>
          <w:szCs w:val="32"/>
          <w:rtl/>
        </w:rPr>
      </w:pPr>
      <w:r w:rsidRPr="00AE56BD">
        <w:rPr>
          <w:rFonts w:cs="Times New Roman"/>
          <w:b/>
          <w:bCs/>
          <w:sz w:val="22"/>
          <w:szCs w:val="32"/>
          <w:rtl/>
        </w:rPr>
        <w:t>آن كساني كه پيروي آن رسول و پيامبر ناخوانده درس را بكنند،</w:t>
      </w:r>
    </w:p>
    <w:p w14:paraId="1D981D93" w14:textId="77777777" w:rsidR="00BD358B" w:rsidRPr="00AE56BD" w:rsidRDefault="00BD358B" w:rsidP="00BD358B">
      <w:pPr>
        <w:pStyle w:val="FootnoteText"/>
        <w:widowControl w:val="0"/>
        <w:spacing w:line="276" w:lineRule="auto"/>
        <w:ind w:firstLine="993"/>
        <w:contextualSpacing/>
        <w:jc w:val="both"/>
        <w:rPr>
          <w:rFonts w:cs="Times New Roman"/>
          <w:b/>
          <w:bCs/>
          <w:sz w:val="22"/>
          <w:szCs w:val="32"/>
          <w:rtl/>
        </w:rPr>
      </w:pPr>
      <w:r w:rsidRPr="00AE56BD">
        <w:rPr>
          <w:rFonts w:cs="Times New Roman"/>
          <w:b/>
          <w:bCs/>
          <w:sz w:val="22"/>
          <w:szCs w:val="32"/>
          <w:rtl/>
        </w:rPr>
        <w:t>كه وصف او را نزد خويش در تورات و انجيل نوشته مي يابند،</w:t>
      </w:r>
    </w:p>
    <w:p w14:paraId="6FB3624C" w14:textId="77777777" w:rsidR="00BD358B" w:rsidRPr="00AE56BD" w:rsidRDefault="00BD358B" w:rsidP="00BD358B">
      <w:pPr>
        <w:pStyle w:val="FootnoteText"/>
        <w:widowControl w:val="0"/>
        <w:spacing w:line="276" w:lineRule="auto"/>
        <w:ind w:firstLine="993"/>
        <w:contextualSpacing/>
        <w:jc w:val="both"/>
        <w:rPr>
          <w:rFonts w:cs="Times New Roman"/>
          <w:sz w:val="22"/>
          <w:szCs w:val="32"/>
          <w:rtl/>
        </w:rPr>
      </w:pPr>
      <w:r w:rsidRPr="00AE56BD">
        <w:rPr>
          <w:rFonts w:cs="Times New Roman"/>
          <w:b/>
          <w:bCs/>
          <w:sz w:val="22"/>
          <w:szCs w:val="32"/>
          <w:rtl/>
        </w:rPr>
        <w:t>پيغمبري كه .... »</w:t>
      </w:r>
    </w:p>
    <w:p w14:paraId="4FCEEBE7" w14:textId="77777777" w:rsidR="00BD358B" w:rsidRPr="00AE56BD" w:rsidRDefault="00BD358B" w:rsidP="00BD358B">
      <w:pPr>
        <w:pStyle w:val="FootnoteText"/>
        <w:widowControl w:val="0"/>
        <w:spacing w:line="276" w:lineRule="auto"/>
        <w:ind w:firstLine="993"/>
        <w:contextualSpacing/>
        <w:jc w:val="both"/>
        <w:rPr>
          <w:rFonts w:cs="Times New Roman"/>
          <w:sz w:val="22"/>
          <w:szCs w:val="8"/>
          <w:rtl/>
        </w:rPr>
      </w:pPr>
    </w:p>
    <w:p w14:paraId="503CE524" w14:textId="77777777" w:rsidR="00BD358B" w:rsidRPr="00AE56BD" w:rsidRDefault="00BD358B" w:rsidP="00BD358B">
      <w:pPr>
        <w:pStyle w:val="FootnoteText"/>
        <w:widowControl w:val="0"/>
        <w:spacing w:line="276" w:lineRule="auto"/>
        <w:ind w:firstLine="992"/>
        <w:contextualSpacing/>
        <w:jc w:val="both"/>
        <w:rPr>
          <w:rFonts w:cs="Times New Roman"/>
          <w:sz w:val="22"/>
          <w:szCs w:val="32"/>
          <w:rtl/>
        </w:rPr>
      </w:pPr>
      <w:r w:rsidRPr="00AE56BD">
        <w:rPr>
          <w:rFonts w:cs="Times New Roman"/>
          <w:sz w:val="22"/>
          <w:szCs w:val="32"/>
          <w:rtl/>
        </w:rPr>
        <w:t>يكي از شرايط خداي تعالي براي نوشتن رحمت به بني اسرائيل ايمان آوردن و پيروي عملي كردن آنها از پيامبر گرامي اسلام بود كه وصف او را نزد خويش در تورات و انجيل مكتوب و نوشته مي يابند!</w:t>
      </w:r>
    </w:p>
    <w:p w14:paraId="4B2F8951" w14:textId="77777777" w:rsidR="00BD358B" w:rsidRPr="00AE56BD" w:rsidRDefault="00BD358B" w:rsidP="00BD358B">
      <w:pPr>
        <w:pStyle w:val="FootnoteText"/>
        <w:widowControl w:val="0"/>
        <w:spacing w:line="276" w:lineRule="auto"/>
        <w:ind w:firstLine="993"/>
        <w:contextualSpacing/>
        <w:jc w:val="both"/>
        <w:rPr>
          <w:rFonts w:cs="Times New Roman"/>
          <w:sz w:val="22"/>
          <w:szCs w:val="8"/>
          <w:rtl/>
        </w:rPr>
      </w:pPr>
    </w:p>
    <w:p w14:paraId="79B3D033" w14:textId="5A4F82C3" w:rsidR="00BD358B" w:rsidRPr="00AE56BD" w:rsidRDefault="00BD358B" w:rsidP="00BD358B">
      <w:pPr>
        <w:pStyle w:val="FootnoteText"/>
        <w:widowControl w:val="0"/>
        <w:spacing w:line="276" w:lineRule="auto"/>
        <w:ind w:firstLine="993"/>
        <w:contextualSpacing/>
        <w:jc w:val="both"/>
        <w:rPr>
          <w:rFonts w:cs="Times New Roman"/>
          <w:sz w:val="22"/>
          <w:szCs w:val="32"/>
          <w:rtl/>
        </w:rPr>
      </w:pPr>
      <w:r w:rsidRPr="00AE56BD">
        <w:rPr>
          <w:rFonts w:cs="Times New Roman"/>
          <w:sz w:val="22"/>
          <w:szCs w:val="32"/>
          <w:rtl/>
        </w:rPr>
        <w:t>ظاهر آي</w:t>
      </w:r>
      <w:r w:rsidR="007276B5">
        <w:rPr>
          <w:rFonts w:cs="Times New Roman"/>
          <w:sz w:val="22"/>
          <w:szCs w:val="32"/>
          <w:rtl/>
        </w:rPr>
        <w:t>ه</w:t>
      </w:r>
      <w:r w:rsidRPr="00AE56BD">
        <w:rPr>
          <w:rFonts w:cs="Times New Roman"/>
          <w:sz w:val="22"/>
          <w:szCs w:val="32"/>
          <w:rtl/>
        </w:rPr>
        <w:t xml:space="preserve"> فوق با مشخص كردن نشانه هاي پيامبر اسلام"ص" شرط سوم يعني </w:t>
      </w:r>
      <w:r w:rsidRPr="00AE56BD">
        <w:rPr>
          <w:rFonts w:cs="Times New Roman"/>
          <w:b/>
          <w:bCs/>
          <w:sz w:val="22"/>
          <w:szCs w:val="32"/>
          <w:rtl/>
        </w:rPr>
        <w:t>« و كساني كه به آيات ما ايمان بياورند، »</w:t>
      </w:r>
      <w:r w:rsidRPr="00AE56BD">
        <w:rPr>
          <w:rFonts w:cs="Times New Roman"/>
          <w:sz w:val="22"/>
          <w:szCs w:val="32"/>
          <w:rtl/>
        </w:rPr>
        <w:t xml:space="preserve"> را بيان مي كند، براي اين كه رسول خدا "ص" را پيغمبري درس ناخــوانده معــرفي مي كند كه امر به معروف و نهي از منكر كرده و هر پاك و پاكيزه اي را حلال و هر ناپاك و پليد را حرام مي كند، و موانع و زنجيرهائي را كه مانع سعادت بشر بود، از دست و </w:t>
      </w:r>
      <w:r w:rsidRPr="00AE56BD">
        <w:rPr>
          <w:rFonts w:cs="Times New Roman"/>
          <w:sz w:val="22"/>
          <w:szCs w:val="32"/>
          <w:rtl/>
        </w:rPr>
        <w:lastRenderedPageBreak/>
        <w:t>پاي آنان باز مي كند!</w:t>
      </w:r>
    </w:p>
    <w:p w14:paraId="02472453" w14:textId="416425B1" w:rsidR="00BD358B" w:rsidRPr="00AE56BD" w:rsidRDefault="00BD358B" w:rsidP="00BD358B">
      <w:pPr>
        <w:pStyle w:val="FootnoteText"/>
        <w:widowControl w:val="0"/>
        <w:spacing w:line="276" w:lineRule="auto"/>
        <w:ind w:firstLine="993"/>
        <w:contextualSpacing/>
        <w:jc w:val="both"/>
        <w:rPr>
          <w:rFonts w:cs="Times New Roman"/>
          <w:sz w:val="22"/>
          <w:szCs w:val="32"/>
          <w:rtl/>
        </w:rPr>
      </w:pPr>
      <w:r w:rsidRPr="00AE56BD">
        <w:rPr>
          <w:rFonts w:cs="Times New Roman"/>
          <w:sz w:val="22"/>
          <w:szCs w:val="32"/>
          <w:rtl/>
        </w:rPr>
        <w:t>هم</w:t>
      </w:r>
      <w:r w:rsidR="007276B5">
        <w:rPr>
          <w:rFonts w:cs="Times New Roman"/>
          <w:sz w:val="22"/>
          <w:szCs w:val="32"/>
          <w:rtl/>
        </w:rPr>
        <w:t>ه</w:t>
      </w:r>
      <w:r w:rsidRPr="00AE56BD">
        <w:rPr>
          <w:rFonts w:cs="Times New Roman"/>
          <w:sz w:val="22"/>
          <w:szCs w:val="32"/>
          <w:rtl/>
        </w:rPr>
        <w:t xml:space="preserve"> اين ها آيات و نشانه هاي نبوت آن حضرت و خاتميت نبوت اوست، او همان آياتي است كه خداوند سبحان قبلاً در تورات و انجيل براي ايشان بيان كرده بود، پس ايمان به آنها ايمان به آن آيات است.  و يهود و نصاري اگر بخواهند دستورات اكيد تورات و انجيل را دربار</w:t>
      </w:r>
      <w:r w:rsidR="007276B5">
        <w:rPr>
          <w:rFonts w:cs="Times New Roman"/>
          <w:sz w:val="22"/>
          <w:szCs w:val="32"/>
          <w:rtl/>
        </w:rPr>
        <w:t>ه</w:t>
      </w:r>
      <w:r w:rsidRPr="00AE56BD">
        <w:rPr>
          <w:rFonts w:cs="Times New Roman"/>
          <w:sz w:val="22"/>
          <w:szCs w:val="32"/>
          <w:rtl/>
        </w:rPr>
        <w:t xml:space="preserve"> ايمان به آيات به كار بندند، ناگزيرند به نشانه هاي نبوت حضرت خاتم النبيين"ص" نيز ايمان بياورند.</w:t>
      </w:r>
    </w:p>
    <w:p w14:paraId="7E4937ED" w14:textId="77777777" w:rsidR="00BD358B" w:rsidRPr="00AE56BD" w:rsidRDefault="00BD358B" w:rsidP="00BD358B">
      <w:pPr>
        <w:pStyle w:val="FootnoteText"/>
        <w:widowControl w:val="0"/>
        <w:spacing w:line="276" w:lineRule="auto"/>
        <w:ind w:firstLine="993"/>
        <w:contextualSpacing/>
        <w:jc w:val="both"/>
        <w:rPr>
          <w:rFonts w:cs="Times New Roman"/>
          <w:sz w:val="22"/>
          <w:szCs w:val="16"/>
          <w:rtl/>
        </w:rPr>
      </w:pPr>
    </w:p>
    <w:p w14:paraId="59F36CA5" w14:textId="3845041C" w:rsidR="00BD358B" w:rsidRPr="00AE56BD" w:rsidRDefault="00BD358B" w:rsidP="00BD358B">
      <w:pPr>
        <w:pStyle w:val="FootnoteText"/>
        <w:widowControl w:val="0"/>
        <w:spacing w:line="276" w:lineRule="auto"/>
        <w:ind w:firstLine="993"/>
        <w:contextualSpacing/>
        <w:jc w:val="both"/>
        <w:rPr>
          <w:rFonts w:cs="Times New Roman"/>
          <w:sz w:val="22"/>
          <w:szCs w:val="32"/>
          <w:rtl/>
        </w:rPr>
      </w:pPr>
      <w:r w:rsidRPr="00AE56BD">
        <w:rPr>
          <w:rFonts w:cs="Times New Roman"/>
          <w:sz w:val="22"/>
          <w:szCs w:val="32"/>
          <w:rtl/>
        </w:rPr>
        <w:t>البته نمي توان گفت آن رحمتي كه خداوند بر يهود واجب كرد به شرط اينكه تقوي پيشه كنند و به آيات خداوند سبحان ايمان بياورند، تنها شامل آن عد</w:t>
      </w:r>
      <w:r w:rsidR="007276B5">
        <w:rPr>
          <w:rFonts w:cs="Times New Roman"/>
          <w:sz w:val="22"/>
          <w:szCs w:val="32"/>
          <w:rtl/>
        </w:rPr>
        <w:t>ه</w:t>
      </w:r>
      <w:r w:rsidRPr="00AE56BD">
        <w:rPr>
          <w:rFonts w:cs="Times New Roman"/>
          <w:sz w:val="22"/>
          <w:szCs w:val="32"/>
          <w:rtl/>
        </w:rPr>
        <w:t xml:space="preserve"> معدود و انگشت شماري است كه معاصر رسول الله"ص" بوده و به دعوت وي ايمان آورده اند، و ميليونها يهود، حتي پارسايان بي شماري كه از زمان موسي و استجابت دعايش تا زمان بعثت خاتم الانبياء "ص" به دنيا آمده و رفته اند،  همه از آن رحمت محرومند!   چه خود قرآن شريف شهادت مي دهد به اين كه گروهي بي شمار از بني اسرائيل دعوت الهي را اجابت كرده و خداوند متعال هم ايمانشان را پذيرفته و وعد</w:t>
      </w:r>
      <w:r w:rsidR="007276B5">
        <w:rPr>
          <w:rFonts w:cs="Times New Roman"/>
          <w:sz w:val="22"/>
          <w:szCs w:val="32"/>
          <w:rtl/>
        </w:rPr>
        <w:t>ه</w:t>
      </w:r>
      <w:r w:rsidRPr="00AE56BD">
        <w:rPr>
          <w:rFonts w:cs="Times New Roman"/>
          <w:sz w:val="22"/>
          <w:szCs w:val="32"/>
          <w:rtl/>
        </w:rPr>
        <w:t xml:space="preserve"> خيرشان داده است، با اين حال چطور ممكن است رحمت الهي مبسوطه بر بني اسرائيل را منحصر در عد</w:t>
      </w:r>
      <w:r w:rsidR="007276B5">
        <w:rPr>
          <w:rFonts w:cs="Times New Roman"/>
          <w:sz w:val="22"/>
          <w:szCs w:val="32"/>
          <w:rtl/>
        </w:rPr>
        <w:t>ه</w:t>
      </w:r>
      <w:r w:rsidRPr="00AE56BD">
        <w:rPr>
          <w:rFonts w:cs="Times New Roman"/>
          <w:sz w:val="22"/>
          <w:szCs w:val="32"/>
          <w:rtl/>
        </w:rPr>
        <w:t xml:space="preserve"> قليلي از ايشان دانست؟</w:t>
      </w:r>
    </w:p>
    <w:p w14:paraId="6A9BD5EC" w14:textId="77777777" w:rsidR="00BD358B" w:rsidRPr="00AE56BD" w:rsidRDefault="00BD358B" w:rsidP="00BD358B">
      <w:pPr>
        <w:pStyle w:val="FootnoteText"/>
        <w:widowControl w:val="0"/>
        <w:spacing w:line="276" w:lineRule="auto"/>
        <w:ind w:firstLine="992"/>
        <w:contextualSpacing/>
        <w:jc w:val="both"/>
        <w:rPr>
          <w:rFonts w:cs="Times New Roman"/>
          <w:sz w:val="10"/>
          <w:szCs w:val="10"/>
          <w:rtl/>
        </w:rPr>
      </w:pPr>
    </w:p>
    <w:p w14:paraId="776AB2B8" w14:textId="7A6E1D50" w:rsidR="00BD358B" w:rsidRPr="00AE56BD" w:rsidRDefault="00BD358B" w:rsidP="00BD358B">
      <w:pPr>
        <w:pStyle w:val="FootnoteText"/>
        <w:widowControl w:val="0"/>
        <w:spacing w:line="276" w:lineRule="auto"/>
        <w:ind w:firstLine="992"/>
        <w:contextualSpacing/>
        <w:jc w:val="both"/>
        <w:rPr>
          <w:rFonts w:cs="Times New Roman"/>
          <w:sz w:val="22"/>
          <w:szCs w:val="32"/>
          <w:rtl/>
        </w:rPr>
      </w:pPr>
      <w:r w:rsidRPr="00AE56BD">
        <w:rPr>
          <w:rFonts w:cs="Times New Roman"/>
          <w:sz w:val="22"/>
          <w:szCs w:val="32"/>
          <w:rtl/>
        </w:rPr>
        <w:t>لذا آي</w:t>
      </w:r>
      <w:r w:rsidR="007276B5">
        <w:rPr>
          <w:rFonts w:cs="Times New Roman"/>
          <w:sz w:val="22"/>
          <w:szCs w:val="32"/>
          <w:rtl/>
        </w:rPr>
        <w:t>ه</w:t>
      </w:r>
      <w:r w:rsidRPr="00AE56BD">
        <w:rPr>
          <w:rFonts w:cs="Times New Roman"/>
          <w:sz w:val="22"/>
          <w:szCs w:val="32"/>
          <w:rtl/>
        </w:rPr>
        <w:t xml:space="preserve"> فوق بيان خاصي است نسبت به آي</w:t>
      </w:r>
      <w:r w:rsidR="007276B5">
        <w:rPr>
          <w:rFonts w:cs="Times New Roman"/>
          <w:sz w:val="22"/>
          <w:szCs w:val="32"/>
          <w:rtl/>
        </w:rPr>
        <w:t>ه</w:t>
      </w:r>
      <w:r w:rsidRPr="00AE56BD">
        <w:rPr>
          <w:rFonts w:cs="Times New Roman"/>
          <w:sz w:val="22"/>
          <w:szCs w:val="32"/>
          <w:rtl/>
        </w:rPr>
        <w:t xml:space="preserve"> قبلي خود، كه در آن از هزاران نفر يهود كه مشمول آن است، تنها مؤمنين به نبوت حضرت خاتم النبيين"ص" و آيات آن ذكر شده تا غرض از سوق كلام كه همان بيان حقيقت دعوت محمدي "ص" و لزوم اجابت آن بر يهوديان است، معلوم گردد.</w:t>
      </w:r>
    </w:p>
    <w:p w14:paraId="535743F0" w14:textId="77777777" w:rsidR="00BD358B" w:rsidRPr="00AE56BD" w:rsidRDefault="00BD358B" w:rsidP="00BD358B">
      <w:pPr>
        <w:pStyle w:val="FootnoteText"/>
        <w:widowControl w:val="0"/>
        <w:spacing w:line="276" w:lineRule="auto"/>
        <w:ind w:firstLine="993"/>
        <w:contextualSpacing/>
        <w:jc w:val="both"/>
        <w:rPr>
          <w:rFonts w:cs="Times New Roman"/>
          <w:sz w:val="22"/>
          <w:szCs w:val="8"/>
          <w:rtl/>
        </w:rPr>
      </w:pPr>
    </w:p>
    <w:p w14:paraId="55D63B35" w14:textId="77777777" w:rsidR="00BD358B" w:rsidRPr="00AE56BD" w:rsidRDefault="00BD358B" w:rsidP="00BD358B">
      <w:pPr>
        <w:pStyle w:val="FootnoteText"/>
        <w:widowControl w:val="0"/>
        <w:spacing w:line="276" w:lineRule="auto"/>
        <w:ind w:firstLine="993"/>
        <w:contextualSpacing/>
        <w:jc w:val="both"/>
        <w:rPr>
          <w:rFonts w:cs="Times New Roman"/>
          <w:sz w:val="22"/>
          <w:szCs w:val="32"/>
          <w:rtl/>
        </w:rPr>
      </w:pPr>
      <w:r w:rsidRPr="00AE56BD">
        <w:rPr>
          <w:rFonts w:cs="Times New Roman"/>
          <w:sz w:val="22"/>
          <w:szCs w:val="32"/>
          <w:rtl/>
        </w:rPr>
        <w:t>مثل اينكه فرموده باشد:</w:t>
      </w:r>
    </w:p>
    <w:p w14:paraId="16AA451C" w14:textId="38EFA0EE" w:rsidR="00BD358B" w:rsidRPr="00AE56BD" w:rsidRDefault="00BD358B">
      <w:pPr>
        <w:pStyle w:val="FootnoteText"/>
        <w:widowControl w:val="0"/>
        <w:numPr>
          <w:ilvl w:val="0"/>
          <w:numId w:val="19"/>
        </w:numPr>
        <w:spacing w:line="276" w:lineRule="auto"/>
        <w:ind w:left="1077" w:hanging="357"/>
        <w:contextualSpacing/>
        <w:jc w:val="both"/>
        <w:rPr>
          <w:rFonts w:cs="Times New Roman"/>
          <w:sz w:val="22"/>
          <w:szCs w:val="32"/>
          <w:rtl/>
        </w:rPr>
      </w:pPr>
      <w:r w:rsidRPr="00AE56BD">
        <w:rPr>
          <w:rFonts w:cs="Times New Roman"/>
          <w:sz w:val="22"/>
          <w:szCs w:val="32"/>
          <w:rtl/>
        </w:rPr>
        <w:t xml:space="preserve">وقتي رحمت مكتوب بر بني اسرائيل منحصراً براي كساني مكتوب و واجب شده كه تقوي پيشه كنند، و زكات دهند، و به آيات ما ايمان آورند، </w:t>
      </w:r>
      <w:r w:rsidRPr="00AE56BD">
        <w:rPr>
          <w:rFonts w:cs="Times New Roman"/>
          <w:b/>
          <w:bCs/>
          <w:sz w:val="22"/>
          <w:szCs w:val="32"/>
          <w:u w:val="single"/>
          <w:rtl/>
        </w:rPr>
        <w:t>و در اين زمان كه زمان بعثت آخرين پيامبر ماست، مصداق آن اشخاص از بني اسرائيل تنها كساني هستند كه اين پيغمبر را پيروي كنند،</w:t>
      </w:r>
      <w:r w:rsidRPr="00AE56BD">
        <w:rPr>
          <w:rFonts w:cs="Times New Roman"/>
          <w:sz w:val="22"/>
          <w:szCs w:val="32"/>
          <w:rtl/>
        </w:rPr>
        <w:t xml:space="preserve"> براي اين كه در اين عصر تنها ايشان هستند كه تقوي </w:t>
      </w:r>
      <w:r w:rsidRPr="00AE56BD">
        <w:rPr>
          <w:rFonts w:cs="Times New Roman"/>
          <w:sz w:val="22"/>
          <w:szCs w:val="32"/>
          <w:rtl/>
        </w:rPr>
        <w:lastRenderedPageBreak/>
        <w:t>داشته و زكات  مي دهند، و هم به آيات ما ايمان دارند، و موسي و عيسي و محمد "ص" را تصديق مي كنند، و آيات و معجزات و شرايع و احكامي را كه ما به وسيل</w:t>
      </w:r>
      <w:r w:rsidR="007276B5">
        <w:rPr>
          <w:rFonts w:cs="Times New Roman"/>
          <w:sz w:val="22"/>
          <w:szCs w:val="32"/>
          <w:rtl/>
        </w:rPr>
        <w:t>ه</w:t>
      </w:r>
      <w:r w:rsidRPr="00AE56BD">
        <w:rPr>
          <w:rFonts w:cs="Times New Roman"/>
          <w:sz w:val="22"/>
          <w:szCs w:val="32"/>
          <w:rtl/>
        </w:rPr>
        <w:t xml:space="preserve"> ايشان فرستاديم، پذيرفتند.  آري تنها ايشانند كه به آيات و امارات نبوت محمد"ص" و علامات ظهور دعوت وي كه در تورات و انجيل آمده، ايمان آوردند!</w:t>
      </w:r>
    </w:p>
    <w:p w14:paraId="1D2A0962" w14:textId="77777777" w:rsidR="00BD358B" w:rsidRPr="00AE56BD" w:rsidRDefault="00BD358B" w:rsidP="00BD358B">
      <w:pPr>
        <w:pStyle w:val="FootnoteText"/>
        <w:widowControl w:val="0"/>
        <w:spacing w:line="276" w:lineRule="auto"/>
        <w:ind w:left="720" w:firstLine="360"/>
        <w:contextualSpacing/>
        <w:jc w:val="both"/>
        <w:rPr>
          <w:rFonts w:cs="Times New Roman"/>
          <w:sz w:val="22"/>
          <w:rtl/>
        </w:rPr>
      </w:pPr>
    </w:p>
    <w:p w14:paraId="70B6AFA4" w14:textId="6BBA95D2"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در آي</w:t>
      </w:r>
      <w:r w:rsidR="007276B5">
        <w:rPr>
          <w:rFonts w:cs="Times New Roman"/>
          <w:sz w:val="22"/>
          <w:szCs w:val="32"/>
          <w:rtl/>
        </w:rPr>
        <w:t>ه</w:t>
      </w:r>
      <w:r w:rsidRPr="00AE56BD">
        <w:rPr>
          <w:rFonts w:cs="Times New Roman"/>
          <w:sz w:val="22"/>
          <w:szCs w:val="32"/>
          <w:rtl/>
        </w:rPr>
        <w:t xml:space="preserve"> فوق عبارت " يَتَّبِعوُنَ " به كار رفته نه "يؤمنون،" و اين تعبير نشان مي دهد كه ايمان به آيات خداي سبحان، و ايمان آوردن به انبياء و شرايع آنان به اطاعت و تسليم در برابر دستورات شرايع ايشان است، عبارت "يتبعون"</w:t>
      </w:r>
      <w:r w:rsidR="00893F58">
        <w:rPr>
          <w:rFonts w:cs="Times New Roman" w:hint="cs"/>
          <w:sz w:val="22"/>
          <w:szCs w:val="32"/>
          <w:rtl/>
        </w:rPr>
        <w:t xml:space="preserve">           </w:t>
      </w:r>
      <w:r w:rsidRPr="00AE56BD">
        <w:rPr>
          <w:rFonts w:cs="Times New Roman"/>
          <w:sz w:val="22"/>
          <w:szCs w:val="32"/>
          <w:rtl/>
        </w:rPr>
        <w:t>مي فهماند كه ايمان به معناي صرف اعتقاد فائده اي ندارد، چون هرقدر هم شخص اعتقاد به حقيقت آيات و شرايع الهي داشته باشد، ولي وقتي اطاعت و تسليم در كارش نباشد، عملاً حق بودن آن آيات را تكذيب كرده است.</w:t>
      </w:r>
    </w:p>
    <w:p w14:paraId="2B7D2BE1" w14:textId="1D249E19" w:rsidR="00BD358B" w:rsidRPr="00401043" w:rsidRDefault="00BD358B" w:rsidP="00BD358B">
      <w:pPr>
        <w:pStyle w:val="FootnoteText"/>
        <w:widowControl w:val="0"/>
        <w:spacing w:line="276" w:lineRule="auto"/>
        <w:ind w:left="1" w:firstLine="719"/>
        <w:contextualSpacing/>
        <w:jc w:val="both"/>
        <w:rPr>
          <w:rFonts w:cs="Times New Roman"/>
          <w:sz w:val="14"/>
          <w:rtl/>
        </w:rPr>
      </w:pPr>
    </w:p>
    <w:p w14:paraId="20D1F542" w14:textId="77777777" w:rsidR="00882237" w:rsidRPr="00AE56BD" w:rsidRDefault="00882237" w:rsidP="00BD358B">
      <w:pPr>
        <w:pStyle w:val="FootnoteText"/>
        <w:widowControl w:val="0"/>
        <w:spacing w:line="276" w:lineRule="auto"/>
        <w:ind w:left="1" w:firstLine="719"/>
        <w:contextualSpacing/>
        <w:jc w:val="both"/>
        <w:rPr>
          <w:rFonts w:cs="Times New Roman"/>
          <w:sz w:val="22"/>
          <w:szCs w:val="32"/>
        </w:rPr>
      </w:pPr>
    </w:p>
    <w:p w14:paraId="7C090F9B" w14:textId="7BB1E008" w:rsidR="00BD358B" w:rsidRDefault="00BD358B" w:rsidP="00BD358B">
      <w:pPr>
        <w:widowControl w:val="0"/>
        <w:bidi/>
        <w:contextualSpacing/>
        <w:jc w:val="both"/>
        <w:rPr>
          <w:rFonts w:ascii="Times New Roman" w:eastAsia="Calibri" w:hAnsi="Times New Roman" w:cs="Times New Roman"/>
          <w:sz w:val="28"/>
          <w:szCs w:val="28"/>
          <w:u w:val="single"/>
          <w:rtl/>
        </w:rPr>
      </w:pPr>
      <w:r w:rsidRPr="00AE56BD">
        <w:rPr>
          <w:rFonts w:ascii="Times New Roman" w:eastAsia="Calibri" w:hAnsi="Times New Roman" w:cs="Times New Roman"/>
          <w:sz w:val="28"/>
          <w:szCs w:val="28"/>
          <w:u w:val="single"/>
          <w:rtl/>
        </w:rPr>
        <w:t>مستند:آيه146 سور</w:t>
      </w:r>
      <w:r w:rsidR="007276B5">
        <w:rPr>
          <w:rFonts w:ascii="Times New Roman" w:eastAsia="Calibri" w:hAnsi="Times New Roman" w:cs="Times New Roman"/>
          <w:sz w:val="28"/>
          <w:szCs w:val="28"/>
          <w:u w:val="single"/>
          <w:rtl/>
        </w:rPr>
        <w:t>ه</w:t>
      </w:r>
      <w:r w:rsidRPr="00AE56BD">
        <w:rPr>
          <w:rFonts w:ascii="Times New Roman" w:eastAsia="Calibri" w:hAnsi="Times New Roman" w:cs="Times New Roman"/>
          <w:sz w:val="28"/>
          <w:szCs w:val="28"/>
          <w:u w:val="single"/>
          <w:rtl/>
        </w:rPr>
        <w:t xml:space="preserve"> بقره و بحث روايتي                                 الميزان ج2ص222</w:t>
      </w:r>
    </w:p>
    <w:p w14:paraId="02A8A858" w14:textId="65B6ED3E" w:rsidR="00BD358B" w:rsidRPr="00AE56BD" w:rsidRDefault="00BD358B" w:rsidP="00156551">
      <w:pPr>
        <w:pStyle w:val="Heading1"/>
        <w:rPr>
          <w:rtl/>
        </w:rPr>
      </w:pPr>
      <w:bookmarkStart w:id="139" w:name="_Toc125584756"/>
      <w:r w:rsidRPr="00AE56BD">
        <w:rPr>
          <w:rtl/>
        </w:rPr>
        <w:t>نشانه هاي مسلمانان در تورات و انجيل</w:t>
      </w:r>
      <w:bookmarkEnd w:id="139"/>
      <w:r w:rsidRPr="00AE56BD">
        <w:rPr>
          <w:rtl/>
        </w:rPr>
        <w:t xml:space="preserve"> </w:t>
      </w:r>
    </w:p>
    <w:p w14:paraId="1B4EF556" w14:textId="7CDF91F3"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خداي تعالي در جابجاي قرآن كريم مكرراً تأكيد مي فرمايد كه نشانه هاي مسلمانان و علايم ظهور پيامبر بزرگوار اسلام"ص" از طريق پيامبران پيشين - ابراهيم، داود، موسي، و عيسي عليهم السلام - و در كتابهاي آسماني به طور دقيق بيان شده بوده و تا آنجا اين موضوع صريح و روشن بوده كه در آي</w:t>
      </w:r>
      <w:r w:rsidR="007276B5">
        <w:rPr>
          <w:rFonts w:cs="Times New Roman"/>
          <w:sz w:val="22"/>
          <w:szCs w:val="32"/>
          <w:rtl/>
        </w:rPr>
        <w:t>ه</w:t>
      </w:r>
      <w:r w:rsidRPr="00AE56BD">
        <w:rPr>
          <w:rFonts w:cs="Times New Roman"/>
          <w:sz w:val="22"/>
          <w:szCs w:val="32"/>
          <w:rtl/>
        </w:rPr>
        <w:t xml:space="preserve"> زير </w:t>
      </w:r>
      <w:r w:rsidR="0005282F">
        <w:rPr>
          <w:rFonts w:cs="Times New Roman" w:hint="cs"/>
          <w:sz w:val="22"/>
          <w:szCs w:val="32"/>
          <w:rtl/>
        </w:rPr>
        <w:t xml:space="preserve">             </w:t>
      </w:r>
      <w:r w:rsidRPr="00AE56BD">
        <w:rPr>
          <w:rFonts w:cs="Times New Roman"/>
          <w:sz w:val="22"/>
          <w:szCs w:val="32"/>
          <w:rtl/>
        </w:rPr>
        <w:t>مي فرمايد:</w:t>
      </w:r>
    </w:p>
    <w:p w14:paraId="3F26B505" w14:textId="77777777" w:rsidR="00BD358B" w:rsidRPr="00AE56BD" w:rsidRDefault="00BD358B" w:rsidP="00BD358B">
      <w:pPr>
        <w:pStyle w:val="FootnoteText"/>
        <w:widowControl w:val="0"/>
        <w:spacing w:line="276" w:lineRule="auto"/>
        <w:contextualSpacing/>
        <w:jc w:val="both"/>
        <w:rPr>
          <w:rFonts w:cs="Times New Roman"/>
          <w:sz w:val="8"/>
          <w:szCs w:val="10"/>
          <w:rtl/>
        </w:rPr>
      </w:pPr>
    </w:p>
    <w:p w14:paraId="4AFB43F4" w14:textId="77777777" w:rsidR="00BD358B" w:rsidRPr="00AE56BD" w:rsidRDefault="00BD358B" w:rsidP="00BD358B">
      <w:pPr>
        <w:pStyle w:val="FootnoteText"/>
        <w:widowControl w:val="0"/>
        <w:spacing w:line="276" w:lineRule="auto"/>
        <w:ind w:left="709" w:firstLine="15"/>
        <w:contextualSpacing/>
        <w:jc w:val="both"/>
        <w:rPr>
          <w:rFonts w:cs="Times New Roman"/>
          <w:b/>
          <w:bCs/>
          <w:sz w:val="22"/>
          <w:szCs w:val="32"/>
          <w:rtl/>
        </w:rPr>
      </w:pPr>
      <w:r w:rsidRPr="00AE56BD">
        <w:rPr>
          <w:rFonts w:cs="Times New Roman"/>
          <w:b/>
          <w:bCs/>
          <w:sz w:val="22"/>
          <w:szCs w:val="32"/>
          <w:rtl/>
        </w:rPr>
        <w:t>« آنهائي كه كتابشان داديم، اورا - رسول خدا"ص" را - مي شناسند همان طور كه فرزندان خود را مي شناسند، و لي پاره اي از ايشان حق را عالماً و عامداً پنهان مي كنند! »</w:t>
      </w:r>
    </w:p>
    <w:p w14:paraId="246AB7E4"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در تفسير قمي از امام صادق عليه السلام روايت آورده كه در تفسير آيه فوق مي فرمايد:</w:t>
      </w:r>
    </w:p>
    <w:p w14:paraId="2D1D6DE9" w14:textId="5FC3AFA6"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lastRenderedPageBreak/>
        <w:t>« اين آيه دربار</w:t>
      </w:r>
      <w:r w:rsidR="007276B5">
        <w:rPr>
          <w:rFonts w:cs="Times New Roman"/>
          <w:sz w:val="22"/>
          <w:szCs w:val="32"/>
          <w:rtl/>
        </w:rPr>
        <w:t>ه</w:t>
      </w:r>
      <w:r w:rsidRPr="00AE56BD">
        <w:rPr>
          <w:rFonts w:cs="Times New Roman"/>
          <w:sz w:val="22"/>
          <w:szCs w:val="32"/>
          <w:rtl/>
        </w:rPr>
        <w:t xml:space="preserve"> يهود و نصاري نازل شده و خداي تعالي مي فرمايد:</w:t>
      </w:r>
    </w:p>
    <w:p w14:paraId="5D0E5371" w14:textId="77777777" w:rsidR="00BD358B" w:rsidRPr="00AE56BD" w:rsidRDefault="00BD358B" w:rsidP="00BD358B">
      <w:pPr>
        <w:pStyle w:val="FootnoteText"/>
        <w:widowControl w:val="0"/>
        <w:spacing w:line="276" w:lineRule="auto"/>
        <w:ind w:firstLine="709"/>
        <w:contextualSpacing/>
        <w:jc w:val="both"/>
        <w:rPr>
          <w:rFonts w:cs="Times New Roman"/>
          <w:sz w:val="10"/>
          <w:szCs w:val="10"/>
          <w:rtl/>
        </w:rPr>
      </w:pPr>
    </w:p>
    <w:p w14:paraId="09A4010D" w14:textId="4C374ABB"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 xml:space="preserve"> آنها رسول خدا"ص" را چنان مي شناسند، كه فرزندان خود را مي شناسند. و اين بدان جهت است كه خداي عزوجل در تورات و انجيل و زبور، صفات رسول خدا"ص" و صفات اصحابش، و همچنين مهاجرت او به مدينه را ذكر كرده بود. و همان را قرآن كريم در سور</w:t>
      </w:r>
      <w:r w:rsidR="007276B5">
        <w:rPr>
          <w:rFonts w:cs="Times New Roman"/>
          <w:sz w:val="22"/>
          <w:szCs w:val="32"/>
          <w:rtl/>
        </w:rPr>
        <w:t>ه</w:t>
      </w:r>
      <w:r w:rsidRPr="00AE56BD">
        <w:rPr>
          <w:rFonts w:cs="Times New Roman"/>
          <w:sz w:val="22"/>
          <w:szCs w:val="32"/>
          <w:rtl/>
        </w:rPr>
        <w:t xml:space="preserve"> فتح حكايت كرده كه -</w:t>
      </w:r>
    </w:p>
    <w:p w14:paraId="73C911E2"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18"/>
          <w:rtl/>
        </w:rPr>
      </w:pPr>
    </w:p>
    <w:p w14:paraId="03BFF3DB" w14:textId="43F1A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 xml:space="preserve">" محمد رسول الله(ص) و كساني كه مصاحب اويند بر كفار دشمناني </w:t>
      </w:r>
      <w:r w:rsidR="00893F58">
        <w:rPr>
          <w:rFonts w:cs="Times New Roman" w:hint="cs"/>
          <w:b/>
          <w:bCs/>
          <w:sz w:val="22"/>
          <w:szCs w:val="32"/>
          <w:rtl/>
        </w:rPr>
        <w:t xml:space="preserve">     </w:t>
      </w:r>
      <w:r w:rsidRPr="00AE56BD">
        <w:rPr>
          <w:rFonts w:cs="Times New Roman"/>
          <w:b/>
          <w:bCs/>
          <w:sz w:val="22"/>
          <w:szCs w:val="32"/>
          <w:rtl/>
        </w:rPr>
        <w:t>بي رحم، و در بين خود مهربانان هستند.  ايشان را مي بيني كه همواره در ركوع و سجودند،  و همه در پي به دست آوردن فضل خدا و رضوان او هستند.  نشانه هاي آنها از اثر سجده در پيشاني نمايان است، اين است مثل آنها در تورات، و  همين است مثل آنها در انجيل...! "</w:t>
      </w:r>
    </w:p>
    <w:p w14:paraId="75FAC9A2" w14:textId="77777777" w:rsidR="00BD358B" w:rsidRPr="00AE56BD" w:rsidRDefault="00BD358B" w:rsidP="00BD358B">
      <w:pPr>
        <w:pStyle w:val="FootnoteText"/>
        <w:widowControl w:val="0"/>
        <w:spacing w:line="276" w:lineRule="auto"/>
        <w:ind w:firstLine="709"/>
        <w:contextualSpacing/>
        <w:jc w:val="both"/>
        <w:rPr>
          <w:rFonts w:cs="Times New Roman"/>
          <w:sz w:val="22"/>
          <w:szCs w:val="14"/>
          <w:rtl/>
        </w:rPr>
      </w:pPr>
    </w:p>
    <w:p w14:paraId="31164B15" w14:textId="7A34CE33" w:rsidR="00BD358B" w:rsidRPr="00AE56BD" w:rsidRDefault="00BD358B" w:rsidP="00BD358B">
      <w:pPr>
        <w:pStyle w:val="FootnoteText"/>
        <w:widowControl w:val="0"/>
        <w:spacing w:line="276" w:lineRule="auto"/>
        <w:ind w:firstLine="709"/>
        <w:contextualSpacing/>
        <w:jc w:val="both"/>
        <w:rPr>
          <w:rFonts w:cs="Times New Roman"/>
          <w:sz w:val="22"/>
          <w:szCs w:val="32"/>
        </w:rPr>
      </w:pPr>
      <w:r w:rsidRPr="00AE56BD">
        <w:rPr>
          <w:rFonts w:cs="Times New Roman"/>
          <w:sz w:val="22"/>
          <w:szCs w:val="32"/>
          <w:rtl/>
        </w:rPr>
        <w:t xml:space="preserve">پس صفات رسول خدا"ص" و اصحابش در تورات بوده، و وقتي خداي تعالي او را مبعوث فرمود، اهل كتاب او را شناختند، همچنان كه قرآن مجيد    </w:t>
      </w:r>
      <w:r w:rsidR="0005282F">
        <w:rPr>
          <w:rFonts w:cs="Times New Roman" w:hint="cs"/>
          <w:sz w:val="22"/>
          <w:szCs w:val="32"/>
          <w:rtl/>
        </w:rPr>
        <w:t xml:space="preserve">    </w:t>
      </w:r>
      <w:r w:rsidRPr="00AE56BD">
        <w:rPr>
          <w:rFonts w:cs="Times New Roman"/>
          <w:sz w:val="22"/>
          <w:szCs w:val="32"/>
          <w:rtl/>
        </w:rPr>
        <w:t xml:space="preserve">مي فرمايد </w:t>
      </w:r>
      <w:r w:rsidRPr="00AE56BD">
        <w:rPr>
          <w:rFonts w:cs="Times New Roman"/>
          <w:sz w:val="22"/>
          <w:szCs w:val="36"/>
          <w:rtl/>
        </w:rPr>
        <w:t>–</w:t>
      </w:r>
      <w:r w:rsidRPr="00AE56BD">
        <w:rPr>
          <w:rFonts w:cs="Times New Roman"/>
          <w:sz w:val="22"/>
          <w:szCs w:val="32"/>
          <w:rtl/>
        </w:rPr>
        <w:t xml:space="preserve"> </w:t>
      </w:r>
      <w:r w:rsidRPr="0005282F">
        <w:rPr>
          <w:rFonts w:cs="Times New Roman"/>
          <w:b/>
          <w:bCs/>
          <w:sz w:val="22"/>
          <w:szCs w:val="32"/>
          <w:rtl/>
        </w:rPr>
        <w:t xml:space="preserve">فَلَمّا جائَهُم ماعَرَفوُا كَفَروُا بَهِ ...! </w:t>
      </w:r>
      <w:r w:rsidRPr="00AE56BD">
        <w:rPr>
          <w:rFonts w:cs="Times New Roman"/>
          <w:sz w:val="22"/>
          <w:szCs w:val="32"/>
          <w:rtl/>
        </w:rPr>
        <w:t xml:space="preserve"> »</w:t>
      </w:r>
    </w:p>
    <w:p w14:paraId="3F4B2897" w14:textId="77777777" w:rsidR="00BD358B" w:rsidRPr="00AE56BD" w:rsidRDefault="00BD358B" w:rsidP="00BD358B">
      <w:pPr>
        <w:widowControl w:val="0"/>
        <w:bidi/>
        <w:contextualSpacing/>
        <w:jc w:val="both"/>
        <w:rPr>
          <w:rFonts w:ascii="Times New Roman" w:eastAsia="Calibri" w:hAnsi="Times New Roman" w:cs="Times New Roman"/>
          <w:sz w:val="24"/>
          <w:szCs w:val="24"/>
          <w:rtl/>
        </w:rPr>
      </w:pPr>
    </w:p>
    <w:p w14:paraId="4160F907" w14:textId="77777777" w:rsidR="00BD358B" w:rsidRPr="00882237" w:rsidRDefault="00BD358B" w:rsidP="00BD358B">
      <w:pPr>
        <w:widowControl w:val="0"/>
        <w:bidi/>
        <w:contextualSpacing/>
        <w:jc w:val="both"/>
        <w:rPr>
          <w:rFonts w:ascii="Times New Roman" w:eastAsia="Calibri" w:hAnsi="Times New Roman" w:cs="Times New Roman"/>
          <w:sz w:val="32"/>
          <w:szCs w:val="32"/>
        </w:rPr>
      </w:pPr>
    </w:p>
    <w:p w14:paraId="403E6905" w14:textId="16A4F34A" w:rsidR="00BD358B" w:rsidRPr="0005282F" w:rsidRDefault="00BD358B" w:rsidP="00BD358B">
      <w:pPr>
        <w:widowControl w:val="0"/>
        <w:bidi/>
        <w:contextualSpacing/>
        <w:jc w:val="both"/>
        <w:rPr>
          <w:rFonts w:ascii="Times New Roman" w:eastAsia="Calibri" w:hAnsi="Times New Roman" w:cs="Times New Roman"/>
          <w:sz w:val="28"/>
          <w:szCs w:val="28"/>
          <w:u w:val="single"/>
          <w:rtl/>
        </w:rPr>
      </w:pPr>
      <w:r w:rsidRPr="0005282F">
        <w:rPr>
          <w:rFonts w:ascii="Times New Roman" w:eastAsia="Calibri" w:hAnsi="Times New Roman" w:cs="Times New Roman"/>
          <w:sz w:val="28"/>
          <w:szCs w:val="28"/>
          <w:u w:val="single"/>
          <w:rtl/>
        </w:rPr>
        <w:t>مستند: آيه159تا162سور</w:t>
      </w:r>
      <w:r w:rsidR="007276B5" w:rsidRPr="0005282F">
        <w:rPr>
          <w:rFonts w:ascii="Times New Roman" w:eastAsia="Calibri" w:hAnsi="Times New Roman" w:cs="Times New Roman"/>
          <w:sz w:val="28"/>
          <w:szCs w:val="28"/>
          <w:u w:val="single"/>
          <w:rtl/>
        </w:rPr>
        <w:t>ه</w:t>
      </w:r>
      <w:r w:rsidRPr="0005282F">
        <w:rPr>
          <w:rFonts w:ascii="Times New Roman" w:eastAsia="Calibri" w:hAnsi="Times New Roman" w:cs="Times New Roman"/>
          <w:sz w:val="28"/>
          <w:szCs w:val="28"/>
          <w:u w:val="single"/>
          <w:rtl/>
        </w:rPr>
        <w:t xml:space="preserve"> بقره   </w:t>
      </w:r>
      <w:r w:rsidR="0005282F">
        <w:rPr>
          <w:rFonts w:ascii="Times New Roman" w:eastAsia="Calibri" w:hAnsi="Times New Roman" w:cs="Times New Roman" w:hint="cs"/>
          <w:sz w:val="28"/>
          <w:szCs w:val="28"/>
          <w:u w:val="single"/>
          <w:rtl/>
        </w:rPr>
        <w:t xml:space="preserve">     </w:t>
      </w:r>
      <w:r w:rsidRPr="0005282F">
        <w:rPr>
          <w:rFonts w:ascii="Times New Roman" w:eastAsia="Calibri" w:hAnsi="Times New Roman" w:cs="Times New Roman"/>
          <w:sz w:val="28"/>
          <w:szCs w:val="28"/>
          <w:u w:val="single"/>
          <w:rtl/>
        </w:rPr>
        <w:t xml:space="preserve">" اِنَّ الَّذينَ يَكتُموُنَ ما اَنز َلنا مِنَ البَيِّناتِ وَالهُدي  ...." </w:t>
      </w:r>
    </w:p>
    <w:p w14:paraId="354FB8BD" w14:textId="77777777" w:rsidR="00BD358B" w:rsidRPr="0005282F" w:rsidRDefault="00BD358B" w:rsidP="00BD358B">
      <w:pPr>
        <w:widowControl w:val="0"/>
        <w:bidi/>
        <w:contextualSpacing/>
        <w:jc w:val="right"/>
        <w:rPr>
          <w:rFonts w:ascii="Times New Roman" w:eastAsia="Calibri" w:hAnsi="Times New Roman" w:cs="Times New Roman"/>
          <w:sz w:val="28"/>
          <w:szCs w:val="28"/>
          <w:u w:val="single"/>
          <w:rtl/>
        </w:rPr>
      </w:pPr>
      <w:r w:rsidRPr="0005282F">
        <w:rPr>
          <w:rFonts w:ascii="Times New Roman" w:eastAsia="Calibri" w:hAnsi="Times New Roman" w:cs="Times New Roman"/>
          <w:sz w:val="28"/>
          <w:szCs w:val="28"/>
          <w:u w:val="single"/>
          <w:rtl/>
        </w:rPr>
        <w:t xml:space="preserve"> الميزان ج2ص332</w:t>
      </w:r>
    </w:p>
    <w:p w14:paraId="10D0996C" w14:textId="569CF6E0" w:rsidR="00BD358B" w:rsidRPr="00AE56BD" w:rsidRDefault="00BD358B" w:rsidP="00156551">
      <w:pPr>
        <w:pStyle w:val="Heading1"/>
        <w:rPr>
          <w:szCs w:val="32"/>
          <w:rtl/>
        </w:rPr>
      </w:pPr>
      <w:bookmarkStart w:id="140" w:name="_Toc125584757"/>
      <w:r w:rsidRPr="00AE56BD">
        <w:rPr>
          <w:rtl/>
        </w:rPr>
        <w:t>تحليل چگونگي كتمان نشانه هاي پيامبر جديد</w:t>
      </w:r>
      <w:bookmarkEnd w:id="140"/>
      <w:r w:rsidRPr="00AE56BD">
        <w:rPr>
          <w:sz w:val="20"/>
          <w:rtl/>
        </w:rPr>
        <w:t xml:space="preserve"> </w:t>
      </w:r>
    </w:p>
    <w:p w14:paraId="2D9A74DD"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دشمني علماي يهود با دين اسلام باعث گرديد آنها دست به كارهائي در رابطه با پنهان كردن حقايق كتاب آسماني خود بزنند كه مورد لعن شديد خداي تعالي در قرآن قرار گرفتند.</w:t>
      </w:r>
    </w:p>
    <w:p w14:paraId="198217B5" w14:textId="4B2E3AE4" w:rsidR="00BD358B" w:rsidRPr="00AE56BD" w:rsidRDefault="00BD358B" w:rsidP="00BD358B">
      <w:pPr>
        <w:pStyle w:val="FootnoteText"/>
        <w:widowControl w:val="0"/>
        <w:spacing w:line="276" w:lineRule="auto"/>
        <w:contextualSpacing/>
        <w:jc w:val="both"/>
        <w:rPr>
          <w:rFonts w:cs="Times New Roman"/>
          <w:sz w:val="22"/>
          <w:szCs w:val="32"/>
          <w:rtl/>
        </w:rPr>
      </w:pPr>
      <w:r w:rsidRPr="00AE56BD">
        <w:rPr>
          <w:rFonts w:cs="Times New Roman"/>
          <w:sz w:val="22"/>
          <w:szCs w:val="32"/>
          <w:rtl/>
        </w:rPr>
        <w:tab/>
        <w:t>علماي يهود آياتي كه از بعثت پيامبر اسلام"ص" بشارت مي داد، تأويل و يا پنهان كردند، به طوري كه مردم اصلاً آن آيات را نديدند يا اگر ديدند تأويل شد</w:t>
      </w:r>
      <w:r w:rsidR="007276B5">
        <w:rPr>
          <w:rFonts w:cs="Times New Roman"/>
          <w:sz w:val="22"/>
          <w:szCs w:val="32"/>
          <w:rtl/>
        </w:rPr>
        <w:t>ه</w:t>
      </w:r>
      <w:r w:rsidRPr="00AE56BD">
        <w:rPr>
          <w:rFonts w:cs="Times New Roman"/>
          <w:sz w:val="22"/>
          <w:szCs w:val="32"/>
          <w:rtl/>
        </w:rPr>
        <w:t xml:space="preserve"> آن را ديدند.  خلاصه دلالتش را از رسول گرامي اسلام"ص" برگرداندند.</w:t>
      </w:r>
    </w:p>
    <w:p w14:paraId="2ED430EE" w14:textId="77777777" w:rsidR="00BD358B" w:rsidRPr="00AE56BD" w:rsidRDefault="00BD358B" w:rsidP="00BD358B">
      <w:pPr>
        <w:pStyle w:val="FootnoteText"/>
        <w:widowControl w:val="0"/>
        <w:spacing w:line="276" w:lineRule="auto"/>
        <w:ind w:firstLine="709"/>
        <w:contextualSpacing/>
        <w:jc w:val="both"/>
        <w:rPr>
          <w:rFonts w:cs="Times New Roman"/>
          <w:sz w:val="10"/>
          <w:szCs w:val="14"/>
          <w:rtl/>
        </w:rPr>
      </w:pPr>
    </w:p>
    <w:p w14:paraId="1D65DA74"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lastRenderedPageBreak/>
        <w:t>طبق نقل قرآن،  كتماني كه يهوديان كردند بعد از آن بود كه آيات نامبرده به گوش مردم رسيده بود، و چنان نبود كه تنها علماي يهود آن را مي دانستند، و از عوام پنهان كردند، نه بلكه مدت ها در دسترس مردم هم بوده، و بعدها علما آنهارا از عده اي پنهان، و براي عده اي تأويل كردند!</w:t>
      </w:r>
    </w:p>
    <w:p w14:paraId="677A4C43" w14:textId="77777777" w:rsidR="00BD358B" w:rsidRPr="00AE56BD" w:rsidRDefault="00BD358B" w:rsidP="00BD358B">
      <w:pPr>
        <w:pStyle w:val="FootnoteText"/>
        <w:widowControl w:val="0"/>
        <w:spacing w:line="276" w:lineRule="auto"/>
        <w:ind w:firstLine="709"/>
        <w:contextualSpacing/>
        <w:jc w:val="both"/>
        <w:rPr>
          <w:rFonts w:cs="Times New Roman"/>
          <w:sz w:val="22"/>
          <w:szCs w:val="10"/>
          <w:rtl/>
        </w:rPr>
      </w:pPr>
    </w:p>
    <w:p w14:paraId="59CC820D" w14:textId="28B26815" w:rsidR="00BD358B"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براي اين كه در عهدي كه تورات نازل مي شده، تبيين آيات آن براي تك تك مردم دنيا عادتاً امري محال بوده، چون هيچ يك از وسايل تبليغي موجود امروز در آن موقع نبوده است، و به ناچار اگر آيه اي از تورات و يا يك مطلب ساده اي را مي خواستند به عموم مردم تبيين و اعلام كنند، لابد اين طوري بوده كه به حاضرين مي گفتند و سفارش مي كردند كه ايشان به غايبين برسانند، يا به علما مي گفتند تا آنها به ساير مردم برسانند،  و خلاصه عده اي آن را بدون واسطه دريافت مي كردند و عده اي ديگر با واسطه . بنابر اين علما يكي از وسايل تبليغ به شمار مي رفتند.  همچنانكه زبان و سخن واسط</w:t>
      </w:r>
      <w:r w:rsidR="007276B5">
        <w:rPr>
          <w:rFonts w:cs="Times New Roman"/>
          <w:sz w:val="22"/>
          <w:szCs w:val="32"/>
          <w:rtl/>
        </w:rPr>
        <w:t>ه</w:t>
      </w:r>
      <w:r w:rsidRPr="00AE56BD">
        <w:rPr>
          <w:rFonts w:cs="Times New Roman"/>
          <w:sz w:val="22"/>
          <w:szCs w:val="32"/>
          <w:rtl/>
        </w:rPr>
        <w:t xml:space="preserve"> ديگر بودند.</w:t>
      </w:r>
    </w:p>
    <w:p w14:paraId="5F4FBE06" w14:textId="77777777" w:rsidR="00893F58" w:rsidRPr="00893F58" w:rsidRDefault="00893F58" w:rsidP="00BD358B">
      <w:pPr>
        <w:pStyle w:val="FootnoteText"/>
        <w:widowControl w:val="0"/>
        <w:spacing w:line="276" w:lineRule="auto"/>
        <w:ind w:firstLine="709"/>
        <w:contextualSpacing/>
        <w:jc w:val="both"/>
        <w:rPr>
          <w:rFonts w:cs="Times New Roman"/>
          <w:sz w:val="6"/>
          <w:szCs w:val="12"/>
          <w:rtl/>
        </w:rPr>
      </w:pPr>
    </w:p>
    <w:p w14:paraId="15A61327" w14:textId="26DD8039" w:rsidR="00BD358B" w:rsidRPr="00AE56BD" w:rsidRDefault="00BD358B" w:rsidP="00893F58">
      <w:pPr>
        <w:pStyle w:val="FootnoteText"/>
        <w:widowControl w:val="0"/>
        <w:spacing w:after="120" w:line="276" w:lineRule="auto"/>
        <w:ind w:firstLine="709"/>
        <w:jc w:val="both"/>
        <w:rPr>
          <w:rFonts w:cs="Times New Roman"/>
          <w:sz w:val="22"/>
          <w:szCs w:val="32"/>
          <w:rtl/>
        </w:rPr>
      </w:pPr>
      <w:r w:rsidRPr="00AE56BD">
        <w:rPr>
          <w:rFonts w:cs="Times New Roman"/>
          <w:sz w:val="22"/>
          <w:szCs w:val="32"/>
          <w:rtl/>
        </w:rPr>
        <w:t>پس اگر خبري براي عالِمي و جمعي از مردم عادي كه در مجلس حضور داشتند بيان مي شد، در حقيقت براي هم</w:t>
      </w:r>
      <w:r w:rsidR="007276B5">
        <w:rPr>
          <w:rFonts w:cs="Times New Roman"/>
          <w:sz w:val="22"/>
          <w:szCs w:val="32"/>
          <w:rtl/>
        </w:rPr>
        <w:t>ه</w:t>
      </w:r>
      <w:r w:rsidRPr="00AE56BD">
        <w:rPr>
          <w:rFonts w:cs="Times New Roman"/>
          <w:sz w:val="22"/>
          <w:szCs w:val="32"/>
          <w:rtl/>
        </w:rPr>
        <w:t xml:space="preserve"> مردم بيان شده بود. و چون عالِم ميثاق وجداني دارد كه حقايق را كتمان نكند، حال اگر در همين صورت، آن عالم، علم خود را كتمان كند، در حقيقت كتمانش بعد از بيان براي مردم بوده است، و همين يگانه سببي است كه خداي سبحان اين كتمان را ماي</w:t>
      </w:r>
      <w:r w:rsidR="007276B5">
        <w:rPr>
          <w:rFonts w:cs="Times New Roman"/>
          <w:sz w:val="22"/>
          <w:szCs w:val="32"/>
          <w:rtl/>
        </w:rPr>
        <w:t>ه</w:t>
      </w:r>
      <w:r w:rsidRPr="00AE56BD">
        <w:rPr>
          <w:rFonts w:cs="Times New Roman"/>
          <w:sz w:val="22"/>
          <w:szCs w:val="32"/>
          <w:rtl/>
        </w:rPr>
        <w:t xml:space="preserve"> اختلاف مردم در دين و تفرق</w:t>
      </w:r>
      <w:r w:rsidR="007276B5">
        <w:rPr>
          <w:rFonts w:cs="Times New Roman"/>
          <w:sz w:val="22"/>
          <w:szCs w:val="32"/>
          <w:rtl/>
        </w:rPr>
        <w:t>ه</w:t>
      </w:r>
      <w:r w:rsidRPr="00AE56BD">
        <w:rPr>
          <w:rFonts w:cs="Times New Roman"/>
          <w:sz w:val="22"/>
          <w:szCs w:val="32"/>
          <w:rtl/>
        </w:rPr>
        <w:t xml:space="preserve"> آنان در راه هدايت و ضلالت دانسته است، چه اگر اين كتمان ها نبود، دين خدا كه سرچشمه اش فطرت خود بشر است، و هر فطرتي آن را مي پذيرد، و قو</w:t>
      </w:r>
      <w:r w:rsidR="007276B5">
        <w:rPr>
          <w:rFonts w:cs="Times New Roman"/>
          <w:sz w:val="22"/>
          <w:szCs w:val="32"/>
          <w:rtl/>
        </w:rPr>
        <w:t>ه</w:t>
      </w:r>
      <w:r w:rsidRPr="00AE56BD">
        <w:rPr>
          <w:rFonts w:cs="Times New Roman"/>
          <w:sz w:val="22"/>
          <w:szCs w:val="32"/>
          <w:rtl/>
        </w:rPr>
        <w:t xml:space="preserve"> مميزي كه در بشر است، كه اگر آن را بشنود در برابرش خاضع مي گردد.</w:t>
      </w:r>
    </w:p>
    <w:p w14:paraId="1F397E43" w14:textId="27FDD97E" w:rsidR="00BD358B" w:rsidRPr="00AE56BD" w:rsidRDefault="00BD358B" w:rsidP="00893F58">
      <w:pPr>
        <w:pStyle w:val="FootnoteText"/>
        <w:widowControl w:val="0"/>
        <w:spacing w:after="120" w:line="276" w:lineRule="auto"/>
        <w:ind w:firstLine="709"/>
        <w:jc w:val="both"/>
        <w:rPr>
          <w:rFonts w:cs="Times New Roman"/>
          <w:sz w:val="22"/>
          <w:szCs w:val="32"/>
          <w:rtl/>
        </w:rPr>
      </w:pPr>
      <w:r w:rsidRPr="00AE56BD">
        <w:rPr>
          <w:rFonts w:cs="Times New Roman"/>
          <w:sz w:val="22"/>
          <w:szCs w:val="32"/>
          <w:rtl/>
        </w:rPr>
        <w:t>پس اختلاف هاي ديني و اختلاف در مطالب كتاب و انحراف از جاد</w:t>
      </w:r>
      <w:r w:rsidR="007276B5">
        <w:rPr>
          <w:rFonts w:cs="Times New Roman"/>
          <w:sz w:val="22"/>
          <w:szCs w:val="32"/>
          <w:rtl/>
        </w:rPr>
        <w:t>ه</w:t>
      </w:r>
      <w:r w:rsidRPr="00AE56BD">
        <w:rPr>
          <w:rFonts w:cs="Times New Roman"/>
          <w:sz w:val="22"/>
          <w:szCs w:val="32"/>
          <w:rtl/>
        </w:rPr>
        <w:t xml:space="preserve"> صواب، ناشي از ستمكاري علماء بوده كه مطالب كتاب را به مردم نگفتند و اگر هم گفتند تأويلش كردند يا در آن دست بردند و تحريفش كردند.</w:t>
      </w:r>
    </w:p>
    <w:p w14:paraId="7BAD8190"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اين علماي كتمانگر و اين شيطانهاي انسي در لعنت خدا و ملائكه جاودانند!!!</w:t>
      </w:r>
    </w:p>
    <w:p w14:paraId="2E4BAA45" w14:textId="466F4865" w:rsidR="007777EA" w:rsidRDefault="00401043" w:rsidP="00401043">
      <w:pPr>
        <w:pStyle w:val="FootnoteText"/>
        <w:widowControl w:val="0"/>
        <w:spacing w:line="276" w:lineRule="auto"/>
        <w:ind w:firstLine="709"/>
        <w:contextualSpacing/>
        <w:jc w:val="both"/>
        <w:rPr>
          <w:rFonts w:asciiTheme="majorBidi" w:eastAsia="Adobe Song Std L" w:hAnsiTheme="majorBidi" w:cs="Times New Roman"/>
          <w:b/>
          <w:bCs/>
          <w:color w:val="00B050"/>
          <w:sz w:val="36"/>
          <w:szCs w:val="36"/>
          <w:rtl/>
          <w:lang w:bidi="fa-IR"/>
        </w:rPr>
      </w:pPr>
      <w:r w:rsidRPr="005F6993">
        <w:rPr>
          <w:rFonts w:cs="Times New Roman"/>
          <w:b/>
          <w:bCs/>
          <w:color w:val="008000"/>
          <w:rtl/>
          <w:lang w:val="ar-SA"/>
        </w:rPr>
        <w:lastRenderedPageBreak/>
        <mc:AlternateContent>
          <mc:Choice Requires="wps">
            <w:drawing>
              <wp:anchor distT="0" distB="0" distL="114300" distR="114300" simplePos="0" relativeHeight="251701248" behindDoc="0" locked="0" layoutInCell="1" allowOverlap="1" wp14:anchorId="38189E43" wp14:editId="12E71723">
                <wp:simplePos x="0" y="0"/>
                <wp:positionH relativeFrom="column">
                  <wp:posOffset>-39370</wp:posOffset>
                </wp:positionH>
                <wp:positionV relativeFrom="paragraph">
                  <wp:posOffset>-375285</wp:posOffset>
                </wp:positionV>
                <wp:extent cx="4953000" cy="2286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495300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5846D3" id="Rectangle 22" o:spid="_x0000_s1026" style="position:absolute;margin-left:-3.1pt;margin-top:-29.55pt;width:390pt;height:1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" fillcolor="white [3201]" strokecolor="white [3212]" strokeweight="2pt"/>
            </w:pict>
          </mc:Fallback>
        </mc:AlternateContent>
      </w:r>
      <w:r w:rsidR="007777EA" w:rsidRPr="005F3045">
        <w:rPr>
          <w:rFonts w:cstheme="minorHAnsi"/>
          <w:color w:val="002060"/>
          <w:sz w:val="144"/>
          <w:szCs w:val="96"/>
          <w:rtl/>
        </w:rPr>
        <w:t xml:space="preserve">   </w:t>
      </w:r>
      <w:r w:rsidR="007777EA" w:rsidRPr="00A036E0">
        <w:rPr>
          <w:rFonts w:asciiTheme="majorBidi" w:eastAsia="Adobe Song Std L" w:hAnsiTheme="majorBidi" w:cs="Times New Roman"/>
          <w:b/>
          <w:bCs/>
          <w:color w:val="00B050"/>
          <w:sz w:val="36"/>
          <w:szCs w:val="36"/>
          <w:lang w:bidi="fa-IR"/>
        </w:rPr>
        <w:t>*********************</w:t>
      </w:r>
    </w:p>
    <w:p w14:paraId="51AB20D9" w14:textId="77777777" w:rsidR="00411B44" w:rsidRPr="00411B44" w:rsidRDefault="00411B44" w:rsidP="00A53308">
      <w:pPr>
        <w:autoSpaceDE w:val="0"/>
        <w:autoSpaceDN w:val="0"/>
        <w:adjustRightInd w:val="0"/>
        <w:spacing w:after="240"/>
        <w:jc w:val="center"/>
        <w:rPr>
          <w:rFonts w:asciiTheme="majorBidi" w:eastAsia="Adobe Song Std L" w:hAnsiTheme="majorBidi" w:cs="Times New Roman"/>
          <w:b/>
          <w:bCs/>
          <w:color w:val="00B050"/>
          <w:sz w:val="4"/>
          <w:szCs w:val="4"/>
          <w:rtl/>
          <w:lang w:bidi="fa-IR"/>
        </w:rPr>
      </w:pPr>
    </w:p>
    <w:p w14:paraId="27CFEC2A" w14:textId="40777654" w:rsidR="007777EA" w:rsidRDefault="007777EA" w:rsidP="00A53308">
      <w:pPr>
        <w:bidi/>
        <w:spacing w:after="240"/>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rtl/>
          <w:lang w:bidi="fa-IR"/>
        </w:rPr>
        <w:t>وَ تَمَّتْ كَلِمَ</w:t>
      </w:r>
      <w:r w:rsidR="00271867">
        <w:rPr>
          <w:rFonts w:asciiTheme="majorBidi" w:eastAsia="Adobe Song Std L" w:hAnsiTheme="majorBidi" w:cs="Times New Roman"/>
          <w:b/>
          <w:bCs/>
          <w:color w:val="00B050"/>
          <w:sz w:val="36"/>
          <w:szCs w:val="36"/>
          <w:rtl/>
          <w:lang w:bidi="fa-IR"/>
        </w:rPr>
        <w:t>ه</w:t>
      </w:r>
      <w:r w:rsidRPr="00A036E0">
        <w:rPr>
          <w:rFonts w:asciiTheme="majorBidi" w:eastAsia="Adobe Song Std L" w:hAnsiTheme="majorBidi" w:cs="Times New Roman"/>
          <w:b/>
          <w:bCs/>
          <w:color w:val="00B050"/>
          <w:sz w:val="36"/>
          <w:szCs w:val="36"/>
          <w:rtl/>
          <w:lang w:bidi="fa-IR"/>
        </w:rPr>
        <w:t xml:space="preserve"> رَبِّكَ صِدْقاً وَ عَدْلاً </w:t>
      </w:r>
      <w:r w:rsidRPr="00A036E0">
        <w:rPr>
          <w:rFonts w:asciiTheme="majorBidi" w:eastAsia="Adobe Song Std L" w:hAnsiTheme="majorBidi" w:cs="Times New Roman"/>
          <w:b/>
          <w:bCs/>
          <w:color w:val="FF0000"/>
          <w:sz w:val="36"/>
          <w:szCs w:val="36"/>
          <w:rtl/>
          <w:lang w:bidi="fa-IR"/>
        </w:rPr>
        <w:t>لا مُبَدِّلَ لِكَلِماتِهِ</w:t>
      </w:r>
      <w:r w:rsidRPr="00A036E0">
        <w:rPr>
          <w:rFonts w:asciiTheme="majorBidi" w:eastAsia="Adobe Song Std L" w:hAnsiTheme="majorBidi" w:cs="Times New Roman"/>
          <w:b/>
          <w:bCs/>
          <w:color w:val="00B050"/>
          <w:sz w:val="36"/>
          <w:szCs w:val="36"/>
          <w:rtl/>
          <w:lang w:bidi="fa-IR"/>
        </w:rPr>
        <w:t xml:space="preserve"> وَ هُوَ السَّميعُ الْعَليم</w:t>
      </w:r>
      <w:r>
        <w:rPr>
          <w:rFonts w:asciiTheme="majorBidi" w:eastAsia="Adobe Song Std L" w:hAnsiTheme="majorBidi" w:cs="Times New Roman" w:hint="cs"/>
          <w:b/>
          <w:bCs/>
          <w:color w:val="00B050"/>
          <w:sz w:val="36"/>
          <w:szCs w:val="36"/>
          <w:rtl/>
          <w:lang w:bidi="fa-IR"/>
        </w:rPr>
        <w:t>!</w:t>
      </w:r>
    </w:p>
    <w:p w14:paraId="6EA3CB97" w14:textId="36BFCB62" w:rsidR="007777EA" w:rsidRPr="00225015" w:rsidRDefault="007777EA" w:rsidP="00A53308">
      <w:pPr>
        <w:autoSpaceDE w:val="0"/>
        <w:autoSpaceDN w:val="0"/>
        <w:bidi/>
        <w:adjustRightInd w:val="0"/>
        <w:spacing w:after="240" w:line="240" w:lineRule="auto"/>
        <w:jc w:val="center"/>
        <w:rPr>
          <w:rFonts w:asciiTheme="minorBidi" w:hAnsiTheme="minorBidi"/>
          <w:b/>
          <w:bCs/>
          <w:sz w:val="32"/>
          <w:szCs w:val="32"/>
          <w:rtl/>
        </w:rPr>
      </w:pPr>
      <w:bookmarkStart w:id="141" w:name="_Toc88444586"/>
      <w:bookmarkStart w:id="142" w:name="_Toc90111258"/>
      <w:bookmarkStart w:id="143" w:name="_Toc92472375"/>
      <w:bookmarkStart w:id="144" w:name="_Toc98660900"/>
      <w:bookmarkStart w:id="145" w:name="_Toc101285546"/>
      <w:bookmarkStart w:id="146" w:name="_Toc101305996"/>
      <w:r w:rsidRPr="00AE6302">
        <w:rPr>
          <w:rFonts w:asciiTheme="majorBidi" w:hAnsiTheme="majorBidi" w:cstheme="majorBidi"/>
          <w:sz w:val="32"/>
          <w:szCs w:val="32"/>
          <w:rtl/>
        </w:rPr>
        <w:t xml:space="preserve">  </w:t>
      </w:r>
      <w:r w:rsidRPr="00225015">
        <w:rPr>
          <w:rFonts w:asciiTheme="majorBidi" w:hAnsiTheme="majorBidi" w:cstheme="majorBidi"/>
          <w:b/>
          <w:bCs/>
          <w:color w:val="00B050"/>
          <w:sz w:val="32"/>
          <w:szCs w:val="32"/>
          <w:rtl/>
        </w:rPr>
        <w:t xml:space="preserve">   </w:t>
      </w:r>
      <w:r w:rsidR="00716EF7">
        <w:rPr>
          <w:rFonts w:asciiTheme="majorBidi" w:hAnsiTheme="majorBidi" w:cstheme="majorBidi" w:hint="cs"/>
          <w:b/>
          <w:bCs/>
          <w:color w:val="00B050"/>
          <w:sz w:val="32"/>
          <w:szCs w:val="32"/>
          <w:rtl/>
        </w:rPr>
        <w:t xml:space="preserve"> </w:t>
      </w:r>
      <w:r w:rsidR="004E5B55">
        <w:rPr>
          <w:rFonts w:asciiTheme="majorBidi" w:hAnsiTheme="majorBidi" w:cstheme="majorBidi" w:hint="cs"/>
          <w:b/>
          <w:bCs/>
          <w:color w:val="00B050"/>
          <w:sz w:val="32"/>
          <w:szCs w:val="32"/>
          <w:rtl/>
        </w:rPr>
        <w:t xml:space="preserve">۷ بهمن </w:t>
      </w:r>
      <w:r w:rsidR="001373D8">
        <w:rPr>
          <w:rFonts w:asciiTheme="majorBidi" w:hAnsiTheme="majorBidi" w:cstheme="majorBidi" w:hint="cs"/>
          <w:b/>
          <w:bCs/>
          <w:color w:val="00B050"/>
          <w:sz w:val="32"/>
          <w:szCs w:val="32"/>
          <w:rtl/>
        </w:rPr>
        <w:t>ماه</w:t>
      </w:r>
      <w:r w:rsidR="00716EF7">
        <w:rPr>
          <w:rFonts w:asciiTheme="majorBidi" w:hAnsiTheme="majorBidi" w:cstheme="majorBidi" w:hint="cs"/>
          <w:b/>
          <w:bCs/>
          <w:color w:val="00B050"/>
          <w:sz w:val="32"/>
          <w:szCs w:val="32"/>
          <w:rtl/>
        </w:rPr>
        <w:t xml:space="preserve"> </w:t>
      </w:r>
      <w:r w:rsidRPr="00157DA7">
        <w:rPr>
          <w:rFonts w:asciiTheme="majorBidi" w:hAnsiTheme="majorBidi" w:cstheme="majorBidi"/>
          <w:b/>
          <w:bCs/>
          <w:color w:val="00B050"/>
          <w:sz w:val="32"/>
          <w:szCs w:val="32"/>
          <w:rtl/>
          <w:lang w:bidi="fa-IR"/>
        </w:rPr>
        <w:t>۱۴۰۱</w:t>
      </w:r>
      <w:r w:rsidR="00716EF7">
        <w:rPr>
          <w:rFonts w:asciiTheme="majorBidi" w:hAnsiTheme="majorBidi" w:cstheme="majorBidi" w:hint="cs"/>
          <w:b/>
          <w:bCs/>
          <w:color w:val="00B050"/>
          <w:sz w:val="32"/>
          <w:szCs w:val="32"/>
          <w:rtl/>
          <w:lang w:bidi="fa-IR"/>
        </w:rPr>
        <w:t xml:space="preserve">    </w:t>
      </w:r>
      <w:r w:rsidRPr="00225015">
        <w:rPr>
          <w:rFonts w:asciiTheme="minorBidi" w:hAnsiTheme="minorBidi"/>
          <w:b/>
          <w:bCs/>
          <w:sz w:val="32"/>
          <w:szCs w:val="32"/>
          <w:rtl/>
        </w:rPr>
        <w:t xml:space="preserve">    </w:t>
      </w:r>
    </w:p>
    <w:p w14:paraId="550CC2F2" w14:textId="189B1303" w:rsidR="007777EA" w:rsidRPr="008F704A" w:rsidRDefault="007777EA" w:rsidP="00156551">
      <w:pPr>
        <w:pStyle w:val="Heading2"/>
        <w:rPr>
          <w:rtl/>
        </w:rPr>
      </w:pPr>
      <w:bookmarkStart w:id="147" w:name="_Toc101393960"/>
      <w:bookmarkStart w:id="148" w:name="_Toc101394473"/>
      <w:bookmarkStart w:id="149" w:name="_Toc104571442"/>
      <w:bookmarkStart w:id="150" w:name="_Toc110978032"/>
      <w:bookmarkStart w:id="151" w:name="_Toc113532739"/>
      <w:bookmarkStart w:id="152" w:name="_Toc125584758"/>
      <w:r w:rsidRPr="008F704A">
        <w:rPr>
          <w:rtl/>
        </w:rPr>
        <w:t xml:space="preserve">فهرست کتابهای </w:t>
      </w:r>
      <w:r w:rsidRPr="00157DA7">
        <w:rPr>
          <w:rtl/>
        </w:rPr>
        <w:t>۷</w:t>
      </w:r>
      <w:r w:rsidR="0082023D" w:rsidRPr="00157DA7">
        <w:rPr>
          <w:rFonts w:hint="cs"/>
          <w:rtl/>
        </w:rPr>
        <w:t>۸</w:t>
      </w:r>
      <w:r w:rsidRPr="008F704A">
        <w:rPr>
          <w:rtl/>
        </w:rPr>
        <w:t xml:space="preserve"> جلدی معارف قرآن در المیزان</w:t>
      </w:r>
      <w:bookmarkEnd w:id="141"/>
      <w:bookmarkEnd w:id="142"/>
      <w:bookmarkEnd w:id="143"/>
      <w:bookmarkEnd w:id="144"/>
      <w:bookmarkEnd w:id="145"/>
      <w:bookmarkEnd w:id="146"/>
      <w:bookmarkEnd w:id="147"/>
      <w:bookmarkEnd w:id="148"/>
      <w:bookmarkEnd w:id="149"/>
      <w:bookmarkEnd w:id="150"/>
      <w:bookmarkEnd w:id="151"/>
      <w:bookmarkEnd w:id="152"/>
      <w:r w:rsidRPr="008F704A">
        <w:rPr>
          <w:rtl/>
        </w:rPr>
        <w:t xml:space="preserve"> </w:t>
      </w:r>
    </w:p>
    <w:p w14:paraId="659F92A8" w14:textId="77777777" w:rsidR="007777EA" w:rsidRPr="00861D07" w:rsidRDefault="007777EA" w:rsidP="002432F8">
      <w:pPr>
        <w:tabs>
          <w:tab w:val="right" w:pos="1331"/>
        </w:tabs>
        <w:bidi/>
        <w:spacing w:after="120"/>
        <w:ind w:hanging="86"/>
        <w:jc w:val="both"/>
        <w:rPr>
          <w:rFonts w:asciiTheme="majorBidi" w:hAnsiTheme="majorBidi" w:cstheme="majorBidi"/>
          <w:b/>
          <w:bCs/>
          <w:color w:val="C00000"/>
          <w:sz w:val="18"/>
          <w:szCs w:val="14"/>
          <w:u w:val="single"/>
          <w:rtl/>
        </w:rPr>
      </w:pPr>
    </w:p>
    <w:p w14:paraId="35CA2195" w14:textId="77777777" w:rsidR="007777EA" w:rsidRPr="00401043" w:rsidRDefault="007777EA" w:rsidP="00401043">
      <w:pPr>
        <w:tabs>
          <w:tab w:val="right" w:pos="1331"/>
        </w:tabs>
        <w:bidi/>
        <w:spacing w:after="0" w:line="240" w:lineRule="auto"/>
        <w:ind w:hanging="86"/>
        <w:jc w:val="both"/>
        <w:rPr>
          <w:rFonts w:asciiTheme="majorBidi" w:hAnsiTheme="majorBidi" w:cs="B Mitra"/>
          <w:color w:val="C00000"/>
          <w:sz w:val="36"/>
          <w:szCs w:val="28"/>
          <w:u w:val="single"/>
          <w:rtl/>
        </w:rPr>
      </w:pPr>
      <w:r w:rsidRPr="00401043">
        <w:rPr>
          <w:rFonts w:asciiTheme="majorBidi" w:hAnsiTheme="majorBidi" w:cs="B Mitra"/>
          <w:color w:val="C00000"/>
          <w:sz w:val="36"/>
          <w:szCs w:val="28"/>
          <w:u w:val="single"/>
          <w:rtl/>
        </w:rPr>
        <w:t>جلد اول - معارف قرآن در شناخت خدا</w:t>
      </w:r>
    </w:p>
    <w:p w14:paraId="26770FD9" w14:textId="77777777" w:rsidR="007777EA" w:rsidRPr="00401043" w:rsidRDefault="007777EA" w:rsidP="00401043">
      <w:pPr>
        <w:numPr>
          <w:ilvl w:val="0"/>
          <w:numId w:val="2"/>
        </w:numPr>
        <w:tabs>
          <w:tab w:val="right" w:pos="1331"/>
        </w:tabs>
        <w:bidi/>
        <w:spacing w:after="0" w:line="240" w:lineRule="auto"/>
        <w:ind w:left="0" w:hanging="86"/>
        <w:jc w:val="both"/>
        <w:rPr>
          <w:rFonts w:asciiTheme="majorBidi" w:hAnsiTheme="majorBidi" w:cs="B Mitra"/>
          <w:sz w:val="28"/>
          <w:szCs w:val="28"/>
          <w:rtl/>
        </w:rPr>
      </w:pPr>
      <w:r w:rsidRPr="00401043">
        <w:rPr>
          <w:rFonts w:asciiTheme="majorBidi" w:hAnsiTheme="majorBidi" w:cs="B Mitra"/>
          <w:sz w:val="28"/>
          <w:szCs w:val="28"/>
          <w:rtl/>
        </w:rPr>
        <w:t xml:space="preserve">شناخت خدا  -   امر و خلق </w:t>
      </w:r>
    </w:p>
    <w:p w14:paraId="40A7AC95" w14:textId="77777777" w:rsidR="007777EA" w:rsidRPr="00401043" w:rsidRDefault="007777EA" w:rsidP="00401043">
      <w:pPr>
        <w:numPr>
          <w:ilvl w:val="0"/>
          <w:numId w:val="2"/>
        </w:numPr>
        <w:tabs>
          <w:tab w:val="right" w:pos="1331"/>
        </w:tabs>
        <w:bidi/>
        <w:spacing w:after="0" w:line="240" w:lineRule="auto"/>
        <w:ind w:left="0" w:hanging="86"/>
        <w:jc w:val="both"/>
        <w:rPr>
          <w:rFonts w:asciiTheme="majorBidi" w:hAnsiTheme="majorBidi" w:cs="B Mitra"/>
          <w:sz w:val="28"/>
          <w:szCs w:val="28"/>
        </w:rPr>
      </w:pPr>
      <w:r w:rsidRPr="00401043">
        <w:rPr>
          <w:rFonts w:asciiTheme="majorBidi" w:hAnsiTheme="majorBidi" w:cs="B Mitra"/>
          <w:sz w:val="28"/>
          <w:szCs w:val="28"/>
          <w:rtl/>
        </w:rPr>
        <w:t xml:space="preserve">تدبیر و تقدیر -   مقدرات </w:t>
      </w:r>
    </w:p>
    <w:p w14:paraId="7B94A52B" w14:textId="77777777" w:rsidR="007777EA" w:rsidRPr="00401043" w:rsidRDefault="007777EA" w:rsidP="00401043">
      <w:pPr>
        <w:numPr>
          <w:ilvl w:val="0"/>
          <w:numId w:val="2"/>
        </w:numPr>
        <w:tabs>
          <w:tab w:val="right" w:pos="1331"/>
        </w:tabs>
        <w:bidi/>
        <w:spacing w:after="0" w:line="240" w:lineRule="auto"/>
        <w:ind w:left="0" w:hanging="86"/>
        <w:jc w:val="both"/>
        <w:rPr>
          <w:rFonts w:asciiTheme="majorBidi" w:hAnsiTheme="majorBidi" w:cs="B Mitra"/>
          <w:sz w:val="28"/>
          <w:szCs w:val="24"/>
        </w:rPr>
      </w:pPr>
      <w:r w:rsidRPr="00401043">
        <w:rPr>
          <w:rFonts w:asciiTheme="majorBidi" w:hAnsiTheme="majorBidi" w:cs="B Mitra"/>
          <w:sz w:val="24"/>
          <w:szCs w:val="24"/>
          <w:rtl/>
        </w:rPr>
        <w:t xml:space="preserve">قضا و قدر     -   سنت های الهی  </w:t>
      </w:r>
      <w:r w:rsidRPr="00401043">
        <w:rPr>
          <w:rFonts w:asciiTheme="majorBidi" w:hAnsiTheme="majorBidi" w:cs="B Mitra"/>
          <w:sz w:val="28"/>
          <w:szCs w:val="24"/>
          <w:rtl/>
        </w:rPr>
        <w:t xml:space="preserve">  </w:t>
      </w:r>
    </w:p>
    <w:p w14:paraId="1091690C" w14:textId="77777777" w:rsidR="007777EA" w:rsidRPr="00401043" w:rsidRDefault="007777EA" w:rsidP="00401043">
      <w:pPr>
        <w:tabs>
          <w:tab w:val="right" w:pos="1331"/>
        </w:tabs>
        <w:bidi/>
        <w:spacing w:after="0" w:line="240" w:lineRule="auto"/>
        <w:ind w:hanging="86"/>
        <w:jc w:val="both"/>
        <w:rPr>
          <w:rFonts w:asciiTheme="majorBidi" w:hAnsiTheme="majorBidi" w:cs="B Mitra"/>
          <w:color w:val="C00000"/>
          <w:sz w:val="36"/>
          <w:szCs w:val="28"/>
          <w:u w:val="single"/>
          <w:rtl/>
          <w:lang w:bidi="fa-IR"/>
        </w:rPr>
      </w:pPr>
      <w:r w:rsidRPr="00401043">
        <w:rPr>
          <w:rFonts w:asciiTheme="majorBidi" w:hAnsiTheme="majorBidi" w:cs="B Mitra"/>
          <w:color w:val="C00000"/>
          <w:sz w:val="36"/>
          <w:szCs w:val="28"/>
          <w:u w:val="single"/>
          <w:rtl/>
        </w:rPr>
        <w:t xml:space="preserve">جلد دوم </w:t>
      </w:r>
      <w:r w:rsidRPr="00401043">
        <w:rPr>
          <w:rFonts w:ascii="Arial" w:hAnsi="Arial" w:cs="Arial" w:hint="cs"/>
          <w:color w:val="C00000"/>
          <w:sz w:val="36"/>
          <w:szCs w:val="28"/>
          <w:u w:val="single"/>
          <w:rtl/>
        </w:rPr>
        <w:t>–</w:t>
      </w:r>
      <w:r w:rsidRPr="00401043">
        <w:rPr>
          <w:rFonts w:asciiTheme="majorBidi" w:hAnsiTheme="majorBidi" w:cs="B Mitra"/>
          <w:color w:val="C00000"/>
          <w:sz w:val="36"/>
          <w:szCs w:val="28"/>
          <w:u w:val="single"/>
          <w:rtl/>
        </w:rPr>
        <w:t xml:space="preserve">  </w:t>
      </w:r>
      <w:r w:rsidRPr="00401043">
        <w:rPr>
          <w:rFonts w:asciiTheme="majorBidi" w:hAnsiTheme="majorBidi" w:cs="B Mitra" w:hint="cs"/>
          <w:color w:val="C00000"/>
          <w:sz w:val="36"/>
          <w:szCs w:val="28"/>
          <w:u w:val="single"/>
          <w:rtl/>
        </w:rPr>
        <w:t>معارف</w:t>
      </w:r>
      <w:r w:rsidRPr="00401043">
        <w:rPr>
          <w:rFonts w:asciiTheme="majorBidi" w:hAnsiTheme="majorBidi" w:cs="B Mitra"/>
          <w:color w:val="C00000"/>
          <w:sz w:val="36"/>
          <w:szCs w:val="28"/>
          <w:u w:val="single"/>
          <w:rtl/>
        </w:rPr>
        <w:t xml:space="preserve"> </w:t>
      </w:r>
      <w:r w:rsidRPr="00401043">
        <w:rPr>
          <w:rFonts w:asciiTheme="majorBidi" w:hAnsiTheme="majorBidi" w:cs="B Mitra" w:hint="cs"/>
          <w:color w:val="C00000"/>
          <w:sz w:val="36"/>
          <w:szCs w:val="28"/>
          <w:u w:val="single"/>
          <w:rtl/>
        </w:rPr>
        <w:t>قرآن</w:t>
      </w:r>
      <w:r w:rsidRPr="00401043">
        <w:rPr>
          <w:rFonts w:asciiTheme="majorBidi" w:hAnsiTheme="majorBidi" w:cs="B Mitra"/>
          <w:color w:val="C00000"/>
          <w:sz w:val="36"/>
          <w:szCs w:val="28"/>
          <w:u w:val="single"/>
          <w:rtl/>
        </w:rPr>
        <w:t xml:space="preserve"> </w:t>
      </w:r>
      <w:r w:rsidRPr="00401043">
        <w:rPr>
          <w:rFonts w:asciiTheme="majorBidi" w:hAnsiTheme="majorBidi" w:cs="B Mitra" w:hint="cs"/>
          <w:color w:val="C00000"/>
          <w:sz w:val="36"/>
          <w:szCs w:val="28"/>
          <w:u w:val="single"/>
          <w:rtl/>
        </w:rPr>
        <w:t>در</w:t>
      </w:r>
      <w:r w:rsidRPr="00401043">
        <w:rPr>
          <w:rFonts w:asciiTheme="majorBidi" w:hAnsiTheme="majorBidi" w:cs="B Mitra"/>
          <w:color w:val="C00000"/>
          <w:sz w:val="36"/>
          <w:szCs w:val="28"/>
          <w:u w:val="single"/>
          <w:rtl/>
        </w:rPr>
        <w:t xml:space="preserve"> </w:t>
      </w:r>
      <w:r w:rsidRPr="00401043">
        <w:rPr>
          <w:rFonts w:asciiTheme="majorBidi" w:hAnsiTheme="majorBidi" w:cs="B Mitra"/>
          <w:color w:val="C00000"/>
          <w:sz w:val="40"/>
          <w:szCs w:val="32"/>
          <w:u w:val="single"/>
          <w:rtl/>
        </w:rPr>
        <w:t>شناخت</w:t>
      </w:r>
      <w:r w:rsidRPr="00401043">
        <w:rPr>
          <w:rFonts w:asciiTheme="majorBidi" w:hAnsiTheme="majorBidi" w:cs="B Mitra"/>
          <w:color w:val="C00000"/>
          <w:sz w:val="36"/>
          <w:szCs w:val="28"/>
          <w:u w:val="single"/>
          <w:rtl/>
        </w:rPr>
        <w:t xml:space="preserve"> جهان و نظام آفرینش</w:t>
      </w:r>
    </w:p>
    <w:p w14:paraId="35779FBE" w14:textId="77777777" w:rsidR="007777EA" w:rsidRPr="00401043" w:rsidRDefault="007777EA" w:rsidP="00401043">
      <w:pPr>
        <w:numPr>
          <w:ilvl w:val="0"/>
          <w:numId w:val="2"/>
        </w:numPr>
        <w:tabs>
          <w:tab w:val="right" w:pos="1331"/>
        </w:tabs>
        <w:bidi/>
        <w:spacing w:after="0" w:line="240" w:lineRule="auto"/>
        <w:ind w:left="0" w:hanging="86"/>
        <w:jc w:val="both"/>
        <w:rPr>
          <w:rFonts w:asciiTheme="majorBidi" w:hAnsiTheme="majorBidi" w:cs="B Mitra"/>
          <w:sz w:val="28"/>
          <w:szCs w:val="28"/>
          <w:rtl/>
        </w:rPr>
      </w:pPr>
      <w:r w:rsidRPr="00401043">
        <w:rPr>
          <w:rFonts w:asciiTheme="majorBidi" w:hAnsiTheme="majorBidi" w:cs="B Mitra"/>
          <w:sz w:val="28"/>
          <w:szCs w:val="28"/>
          <w:rtl/>
        </w:rPr>
        <w:t xml:space="preserve">شروع و پایان جهان    </w:t>
      </w:r>
    </w:p>
    <w:p w14:paraId="49380035" w14:textId="77777777" w:rsidR="007777EA" w:rsidRPr="00401043" w:rsidRDefault="007777EA" w:rsidP="00401043">
      <w:pPr>
        <w:numPr>
          <w:ilvl w:val="0"/>
          <w:numId w:val="2"/>
        </w:numPr>
        <w:tabs>
          <w:tab w:val="right" w:pos="1331"/>
        </w:tabs>
        <w:bidi/>
        <w:spacing w:after="0" w:line="240" w:lineRule="auto"/>
        <w:ind w:left="0" w:hanging="86"/>
        <w:jc w:val="both"/>
        <w:rPr>
          <w:rFonts w:asciiTheme="majorBidi" w:hAnsiTheme="majorBidi" w:cs="B Mitra"/>
          <w:sz w:val="28"/>
          <w:szCs w:val="28"/>
          <w:rtl/>
        </w:rPr>
      </w:pPr>
      <w:r w:rsidRPr="00401043">
        <w:rPr>
          <w:rFonts w:asciiTheme="majorBidi" w:hAnsiTheme="majorBidi" w:cs="B Mitra"/>
          <w:sz w:val="28"/>
          <w:szCs w:val="28"/>
          <w:rtl/>
        </w:rPr>
        <w:t>نظام آفرینش</w:t>
      </w:r>
    </w:p>
    <w:p w14:paraId="046CD656" w14:textId="77777777" w:rsidR="007777EA" w:rsidRPr="00401043" w:rsidRDefault="007777EA" w:rsidP="00401043">
      <w:pPr>
        <w:tabs>
          <w:tab w:val="right" w:pos="1331"/>
        </w:tabs>
        <w:bidi/>
        <w:spacing w:after="0" w:line="240" w:lineRule="auto"/>
        <w:ind w:hanging="86"/>
        <w:jc w:val="both"/>
        <w:rPr>
          <w:rFonts w:asciiTheme="majorBidi" w:hAnsiTheme="majorBidi" w:cs="B Mitra"/>
          <w:color w:val="C00000"/>
          <w:sz w:val="36"/>
          <w:szCs w:val="28"/>
          <w:u w:val="single"/>
          <w:rtl/>
        </w:rPr>
      </w:pPr>
      <w:r w:rsidRPr="00401043">
        <w:rPr>
          <w:rFonts w:asciiTheme="majorBidi" w:hAnsiTheme="majorBidi" w:cs="B Mitra"/>
          <w:color w:val="C00000"/>
          <w:sz w:val="36"/>
          <w:szCs w:val="28"/>
          <w:u w:val="single"/>
          <w:rtl/>
        </w:rPr>
        <w:t xml:space="preserve">جلد سوم </w:t>
      </w:r>
      <w:r w:rsidRPr="00401043">
        <w:rPr>
          <w:rFonts w:ascii="Arial" w:hAnsi="Arial" w:cs="Arial" w:hint="cs"/>
          <w:color w:val="C00000"/>
          <w:sz w:val="36"/>
          <w:szCs w:val="28"/>
          <w:u w:val="single"/>
          <w:rtl/>
        </w:rPr>
        <w:t>–</w:t>
      </w:r>
      <w:r w:rsidRPr="00401043">
        <w:rPr>
          <w:rFonts w:asciiTheme="majorBidi" w:hAnsiTheme="majorBidi" w:cs="B Mitra"/>
          <w:color w:val="C00000"/>
          <w:sz w:val="36"/>
          <w:szCs w:val="28"/>
          <w:u w:val="single"/>
          <w:rtl/>
        </w:rPr>
        <w:t xml:space="preserve">  </w:t>
      </w:r>
      <w:r w:rsidRPr="00401043">
        <w:rPr>
          <w:rFonts w:asciiTheme="majorBidi" w:hAnsiTheme="majorBidi" w:cs="B Mitra" w:hint="cs"/>
          <w:color w:val="C00000"/>
          <w:sz w:val="36"/>
          <w:szCs w:val="28"/>
          <w:u w:val="single"/>
          <w:rtl/>
        </w:rPr>
        <w:t>معارف</w:t>
      </w:r>
      <w:r w:rsidRPr="00401043">
        <w:rPr>
          <w:rFonts w:asciiTheme="majorBidi" w:hAnsiTheme="majorBidi" w:cs="B Mitra"/>
          <w:color w:val="C00000"/>
          <w:sz w:val="36"/>
          <w:szCs w:val="28"/>
          <w:u w:val="single"/>
          <w:rtl/>
        </w:rPr>
        <w:t xml:space="preserve"> </w:t>
      </w:r>
      <w:r w:rsidRPr="00401043">
        <w:rPr>
          <w:rFonts w:asciiTheme="majorBidi" w:hAnsiTheme="majorBidi" w:cs="B Mitra" w:hint="cs"/>
          <w:color w:val="C00000"/>
          <w:sz w:val="36"/>
          <w:szCs w:val="28"/>
          <w:u w:val="single"/>
          <w:rtl/>
        </w:rPr>
        <w:t>قرآن</w:t>
      </w:r>
      <w:r w:rsidRPr="00401043">
        <w:rPr>
          <w:rFonts w:asciiTheme="majorBidi" w:hAnsiTheme="majorBidi" w:cs="B Mitra"/>
          <w:color w:val="C00000"/>
          <w:sz w:val="36"/>
          <w:szCs w:val="28"/>
          <w:u w:val="single"/>
          <w:rtl/>
        </w:rPr>
        <w:t xml:space="preserve"> </w:t>
      </w:r>
      <w:r w:rsidRPr="00401043">
        <w:rPr>
          <w:rFonts w:asciiTheme="majorBidi" w:hAnsiTheme="majorBidi" w:cs="B Mitra" w:hint="cs"/>
          <w:color w:val="C00000"/>
          <w:sz w:val="36"/>
          <w:szCs w:val="28"/>
          <w:u w:val="single"/>
          <w:rtl/>
        </w:rPr>
        <w:t>در</w:t>
      </w:r>
      <w:r w:rsidRPr="00401043">
        <w:rPr>
          <w:rFonts w:asciiTheme="majorBidi" w:hAnsiTheme="majorBidi" w:cs="B Mitra"/>
          <w:color w:val="C00000"/>
          <w:sz w:val="36"/>
          <w:szCs w:val="28"/>
          <w:u w:val="single"/>
          <w:rtl/>
        </w:rPr>
        <w:t xml:space="preserve"> </w:t>
      </w:r>
      <w:r w:rsidRPr="00401043">
        <w:rPr>
          <w:rFonts w:asciiTheme="majorBidi" w:hAnsiTheme="majorBidi" w:cs="B Mitra" w:hint="cs"/>
          <w:color w:val="C00000"/>
          <w:sz w:val="36"/>
          <w:szCs w:val="28"/>
          <w:u w:val="single"/>
          <w:rtl/>
        </w:rPr>
        <w:t>شناخت</w:t>
      </w:r>
      <w:r w:rsidRPr="00401043">
        <w:rPr>
          <w:rFonts w:asciiTheme="majorBidi" w:hAnsiTheme="majorBidi" w:cs="B Mitra"/>
          <w:color w:val="C00000"/>
          <w:sz w:val="36"/>
          <w:szCs w:val="28"/>
          <w:u w:val="single"/>
          <w:rtl/>
        </w:rPr>
        <w:t xml:space="preserve"> </w:t>
      </w:r>
      <w:r w:rsidRPr="00401043">
        <w:rPr>
          <w:rFonts w:asciiTheme="majorBidi" w:hAnsiTheme="majorBidi" w:cs="B Mitra" w:hint="cs"/>
          <w:color w:val="C00000"/>
          <w:sz w:val="36"/>
          <w:szCs w:val="28"/>
          <w:u w:val="single"/>
          <w:rtl/>
        </w:rPr>
        <w:t>ملائکه</w:t>
      </w:r>
      <w:r w:rsidRPr="00401043">
        <w:rPr>
          <w:rFonts w:asciiTheme="majorBidi" w:hAnsiTheme="majorBidi" w:cs="B Mitra"/>
          <w:color w:val="C00000"/>
          <w:sz w:val="36"/>
          <w:szCs w:val="28"/>
          <w:u w:val="single"/>
          <w:rtl/>
        </w:rPr>
        <w:t xml:space="preserve"> </w:t>
      </w:r>
      <w:r w:rsidRPr="00401043">
        <w:rPr>
          <w:rFonts w:asciiTheme="majorBidi" w:hAnsiTheme="majorBidi" w:cs="B Mitra" w:hint="cs"/>
          <w:color w:val="C00000"/>
          <w:sz w:val="36"/>
          <w:szCs w:val="28"/>
          <w:u w:val="single"/>
          <w:rtl/>
        </w:rPr>
        <w:t>و</w:t>
      </w:r>
      <w:r w:rsidRPr="00401043">
        <w:rPr>
          <w:rFonts w:asciiTheme="majorBidi" w:hAnsiTheme="majorBidi" w:cs="B Mitra"/>
          <w:color w:val="C00000"/>
          <w:sz w:val="36"/>
          <w:szCs w:val="28"/>
          <w:u w:val="single"/>
          <w:rtl/>
        </w:rPr>
        <w:t xml:space="preserve"> </w:t>
      </w:r>
      <w:r w:rsidRPr="00401043">
        <w:rPr>
          <w:rFonts w:asciiTheme="majorBidi" w:hAnsiTheme="majorBidi" w:cs="B Mitra" w:hint="cs"/>
          <w:color w:val="C00000"/>
          <w:sz w:val="36"/>
          <w:szCs w:val="28"/>
          <w:u w:val="single"/>
          <w:rtl/>
        </w:rPr>
        <w:t>جن</w:t>
      </w:r>
      <w:r w:rsidRPr="00401043">
        <w:rPr>
          <w:rFonts w:asciiTheme="majorBidi" w:hAnsiTheme="majorBidi" w:cs="B Mitra"/>
          <w:color w:val="C00000"/>
          <w:sz w:val="36"/>
          <w:szCs w:val="28"/>
          <w:u w:val="single"/>
          <w:rtl/>
        </w:rPr>
        <w:t xml:space="preserve"> </w:t>
      </w:r>
      <w:r w:rsidRPr="00401043">
        <w:rPr>
          <w:rFonts w:asciiTheme="majorBidi" w:hAnsiTheme="majorBidi" w:cs="B Mitra" w:hint="cs"/>
          <w:color w:val="C00000"/>
          <w:sz w:val="36"/>
          <w:szCs w:val="28"/>
          <w:u w:val="single"/>
          <w:rtl/>
        </w:rPr>
        <w:t>و</w:t>
      </w:r>
      <w:r w:rsidRPr="00401043">
        <w:rPr>
          <w:rFonts w:asciiTheme="majorBidi" w:hAnsiTheme="majorBidi" w:cs="B Mitra"/>
          <w:color w:val="C00000"/>
          <w:sz w:val="36"/>
          <w:szCs w:val="28"/>
          <w:u w:val="single"/>
          <w:rtl/>
        </w:rPr>
        <w:t xml:space="preserve"> </w:t>
      </w:r>
      <w:r w:rsidRPr="00401043">
        <w:rPr>
          <w:rFonts w:asciiTheme="majorBidi" w:hAnsiTheme="majorBidi" w:cs="B Mitra" w:hint="cs"/>
          <w:color w:val="C00000"/>
          <w:sz w:val="36"/>
          <w:szCs w:val="28"/>
          <w:u w:val="single"/>
          <w:rtl/>
        </w:rPr>
        <w:t>شیطان</w:t>
      </w:r>
    </w:p>
    <w:p w14:paraId="5E6755FD" w14:textId="77777777" w:rsidR="007777EA" w:rsidRPr="00401043" w:rsidRDefault="007777EA" w:rsidP="00401043">
      <w:pPr>
        <w:numPr>
          <w:ilvl w:val="0"/>
          <w:numId w:val="2"/>
        </w:numPr>
        <w:tabs>
          <w:tab w:val="right" w:pos="1331"/>
        </w:tabs>
        <w:bidi/>
        <w:spacing w:after="0" w:line="240" w:lineRule="auto"/>
        <w:ind w:left="0" w:hanging="86"/>
        <w:jc w:val="both"/>
        <w:rPr>
          <w:rFonts w:asciiTheme="majorBidi" w:hAnsiTheme="majorBidi" w:cs="B Mitra"/>
          <w:sz w:val="28"/>
          <w:szCs w:val="28"/>
          <w:rtl/>
        </w:rPr>
      </w:pPr>
      <w:r w:rsidRPr="00401043">
        <w:rPr>
          <w:rFonts w:asciiTheme="majorBidi" w:hAnsiTheme="majorBidi" w:cs="B Mitra"/>
          <w:sz w:val="28"/>
          <w:szCs w:val="28"/>
          <w:rtl/>
        </w:rPr>
        <w:t xml:space="preserve">ملائکه    </w:t>
      </w:r>
    </w:p>
    <w:p w14:paraId="3D5AC651" w14:textId="77777777" w:rsidR="007777EA" w:rsidRPr="00401043" w:rsidRDefault="007777EA" w:rsidP="00401043">
      <w:pPr>
        <w:numPr>
          <w:ilvl w:val="0"/>
          <w:numId w:val="2"/>
        </w:numPr>
        <w:tabs>
          <w:tab w:val="right" w:pos="1331"/>
        </w:tabs>
        <w:bidi/>
        <w:spacing w:after="0" w:line="240" w:lineRule="auto"/>
        <w:ind w:left="0" w:hanging="86"/>
        <w:jc w:val="both"/>
        <w:rPr>
          <w:rFonts w:asciiTheme="majorBidi" w:hAnsiTheme="majorBidi" w:cs="B Mitra"/>
          <w:sz w:val="28"/>
          <w:szCs w:val="28"/>
          <w:rtl/>
        </w:rPr>
      </w:pPr>
      <w:r w:rsidRPr="00401043">
        <w:rPr>
          <w:rFonts w:asciiTheme="majorBidi" w:hAnsiTheme="majorBidi" w:cs="B Mitra"/>
          <w:sz w:val="28"/>
          <w:szCs w:val="28"/>
          <w:rtl/>
        </w:rPr>
        <w:t>جن و شیطان</w:t>
      </w:r>
    </w:p>
    <w:p w14:paraId="5E76F17B" w14:textId="77777777" w:rsidR="007777EA" w:rsidRPr="00401043" w:rsidRDefault="007777EA" w:rsidP="00401043">
      <w:pPr>
        <w:tabs>
          <w:tab w:val="right" w:pos="1331"/>
        </w:tabs>
        <w:bidi/>
        <w:spacing w:after="0" w:line="240" w:lineRule="auto"/>
        <w:ind w:hanging="86"/>
        <w:jc w:val="both"/>
        <w:rPr>
          <w:rFonts w:asciiTheme="majorBidi" w:hAnsiTheme="majorBidi" w:cs="B Mitra"/>
          <w:color w:val="C00000"/>
          <w:sz w:val="36"/>
          <w:szCs w:val="28"/>
          <w:rtl/>
        </w:rPr>
      </w:pPr>
      <w:r w:rsidRPr="00401043">
        <w:rPr>
          <w:rFonts w:asciiTheme="majorBidi" w:hAnsiTheme="majorBidi" w:cs="B Mitra"/>
          <w:color w:val="C00000"/>
          <w:sz w:val="36"/>
          <w:szCs w:val="28"/>
          <w:u w:val="single"/>
          <w:rtl/>
        </w:rPr>
        <w:t xml:space="preserve">جلد چهارم </w:t>
      </w:r>
      <w:r w:rsidRPr="00401043">
        <w:rPr>
          <w:rFonts w:ascii="Arial" w:hAnsi="Arial" w:cs="Arial" w:hint="cs"/>
          <w:color w:val="C00000"/>
          <w:sz w:val="36"/>
          <w:szCs w:val="28"/>
          <w:u w:val="single"/>
          <w:rtl/>
        </w:rPr>
        <w:t>–</w:t>
      </w:r>
      <w:r w:rsidRPr="00401043">
        <w:rPr>
          <w:rFonts w:asciiTheme="majorBidi" w:hAnsiTheme="majorBidi" w:cs="B Mitra"/>
          <w:color w:val="C00000"/>
          <w:sz w:val="36"/>
          <w:szCs w:val="28"/>
          <w:u w:val="single"/>
          <w:rtl/>
        </w:rPr>
        <w:t xml:space="preserve"> </w:t>
      </w:r>
      <w:r w:rsidRPr="00401043">
        <w:rPr>
          <w:rFonts w:asciiTheme="majorBidi" w:hAnsiTheme="majorBidi" w:cs="B Mitra" w:hint="cs"/>
          <w:color w:val="C00000"/>
          <w:sz w:val="36"/>
          <w:szCs w:val="28"/>
          <w:u w:val="single"/>
          <w:rtl/>
        </w:rPr>
        <w:t>معارف</w:t>
      </w:r>
      <w:r w:rsidRPr="00401043">
        <w:rPr>
          <w:rFonts w:asciiTheme="majorBidi" w:hAnsiTheme="majorBidi" w:cs="B Mitra"/>
          <w:color w:val="C00000"/>
          <w:sz w:val="36"/>
          <w:szCs w:val="28"/>
          <w:u w:val="single"/>
          <w:rtl/>
        </w:rPr>
        <w:t xml:space="preserve"> </w:t>
      </w:r>
      <w:r w:rsidRPr="00401043">
        <w:rPr>
          <w:rFonts w:asciiTheme="majorBidi" w:hAnsiTheme="majorBidi" w:cs="B Mitra" w:hint="cs"/>
          <w:color w:val="C00000"/>
          <w:sz w:val="36"/>
          <w:szCs w:val="28"/>
          <w:u w:val="single"/>
          <w:rtl/>
        </w:rPr>
        <w:t>قرآن</w:t>
      </w:r>
      <w:r w:rsidRPr="00401043">
        <w:rPr>
          <w:rFonts w:asciiTheme="majorBidi" w:hAnsiTheme="majorBidi" w:cs="B Mitra"/>
          <w:color w:val="C00000"/>
          <w:sz w:val="36"/>
          <w:szCs w:val="28"/>
          <w:u w:val="single"/>
          <w:rtl/>
        </w:rPr>
        <w:t xml:space="preserve"> </w:t>
      </w:r>
      <w:r w:rsidRPr="00401043">
        <w:rPr>
          <w:rFonts w:asciiTheme="majorBidi" w:hAnsiTheme="majorBidi" w:cs="B Mitra" w:hint="cs"/>
          <w:color w:val="C00000"/>
          <w:sz w:val="36"/>
          <w:szCs w:val="28"/>
          <w:u w:val="single"/>
          <w:rtl/>
        </w:rPr>
        <w:t>در</w:t>
      </w:r>
      <w:r w:rsidRPr="00401043">
        <w:rPr>
          <w:rFonts w:asciiTheme="majorBidi" w:hAnsiTheme="majorBidi" w:cs="B Mitra"/>
          <w:color w:val="C00000"/>
          <w:sz w:val="36"/>
          <w:szCs w:val="28"/>
          <w:u w:val="single"/>
          <w:rtl/>
        </w:rPr>
        <w:t xml:space="preserve"> </w:t>
      </w:r>
      <w:r w:rsidRPr="00401043">
        <w:rPr>
          <w:rFonts w:asciiTheme="majorBidi" w:hAnsiTheme="majorBidi" w:cs="B Mitra" w:hint="cs"/>
          <w:color w:val="C00000"/>
          <w:sz w:val="36"/>
          <w:szCs w:val="28"/>
          <w:u w:val="single"/>
          <w:rtl/>
        </w:rPr>
        <w:t>شناخت</w:t>
      </w:r>
      <w:r w:rsidRPr="00401043">
        <w:rPr>
          <w:rFonts w:asciiTheme="majorBidi" w:hAnsiTheme="majorBidi" w:cs="B Mitra"/>
          <w:color w:val="C00000"/>
          <w:sz w:val="36"/>
          <w:szCs w:val="28"/>
          <w:u w:val="single"/>
          <w:rtl/>
        </w:rPr>
        <w:t xml:space="preserve">  </w:t>
      </w:r>
      <w:r w:rsidRPr="00401043">
        <w:rPr>
          <w:rFonts w:asciiTheme="majorBidi" w:hAnsiTheme="majorBidi" w:cs="B Mitra" w:hint="cs"/>
          <w:color w:val="C00000"/>
          <w:sz w:val="36"/>
          <w:szCs w:val="28"/>
          <w:u w:val="single"/>
          <w:rtl/>
        </w:rPr>
        <w:t>انســان</w:t>
      </w:r>
      <w:r w:rsidRPr="00401043">
        <w:rPr>
          <w:rFonts w:asciiTheme="majorBidi" w:hAnsiTheme="majorBidi" w:cs="B Mitra"/>
          <w:color w:val="C00000"/>
          <w:sz w:val="36"/>
          <w:szCs w:val="28"/>
          <w:u w:val="single"/>
          <w:rtl/>
        </w:rPr>
        <w:t xml:space="preserve"> </w:t>
      </w:r>
    </w:p>
    <w:p w14:paraId="141AF6A5" w14:textId="77777777" w:rsidR="007777EA" w:rsidRPr="00401043" w:rsidRDefault="007777EA" w:rsidP="00401043">
      <w:pPr>
        <w:numPr>
          <w:ilvl w:val="0"/>
          <w:numId w:val="2"/>
        </w:numPr>
        <w:tabs>
          <w:tab w:val="right" w:pos="1331"/>
        </w:tabs>
        <w:bidi/>
        <w:spacing w:after="0" w:line="240" w:lineRule="auto"/>
        <w:ind w:left="0" w:hanging="86"/>
        <w:jc w:val="both"/>
        <w:rPr>
          <w:rFonts w:asciiTheme="majorBidi" w:hAnsiTheme="majorBidi" w:cs="B Mitra"/>
          <w:sz w:val="32"/>
          <w:szCs w:val="28"/>
          <w:rtl/>
        </w:rPr>
      </w:pPr>
      <w:r w:rsidRPr="00401043">
        <w:rPr>
          <w:rFonts w:asciiTheme="majorBidi" w:hAnsiTheme="majorBidi" w:cs="B Mitra"/>
          <w:sz w:val="32"/>
          <w:szCs w:val="28"/>
          <w:rtl/>
        </w:rPr>
        <w:t>آغاز خلقت اولیه انسان</w:t>
      </w:r>
    </w:p>
    <w:p w14:paraId="6974CE30" w14:textId="77777777" w:rsidR="007777EA" w:rsidRPr="00401043" w:rsidRDefault="007777EA" w:rsidP="00401043">
      <w:pPr>
        <w:numPr>
          <w:ilvl w:val="0"/>
          <w:numId w:val="2"/>
        </w:numPr>
        <w:tabs>
          <w:tab w:val="right" w:pos="1331"/>
        </w:tabs>
        <w:bidi/>
        <w:spacing w:after="0" w:line="240" w:lineRule="auto"/>
        <w:ind w:left="0" w:hanging="86"/>
        <w:jc w:val="both"/>
        <w:rPr>
          <w:rFonts w:asciiTheme="majorBidi" w:hAnsiTheme="majorBidi" w:cs="B Mitra"/>
          <w:sz w:val="32"/>
          <w:szCs w:val="28"/>
        </w:rPr>
      </w:pPr>
      <w:r w:rsidRPr="00401043">
        <w:rPr>
          <w:rFonts w:asciiTheme="majorBidi" w:hAnsiTheme="majorBidi" w:cs="B Mitra"/>
          <w:sz w:val="32"/>
          <w:szCs w:val="28"/>
          <w:rtl/>
        </w:rPr>
        <w:t xml:space="preserve">روح و زندگی </w:t>
      </w:r>
    </w:p>
    <w:p w14:paraId="4116F4C2" w14:textId="77777777" w:rsidR="007777EA" w:rsidRPr="00401043" w:rsidRDefault="007777EA" w:rsidP="00401043">
      <w:pPr>
        <w:tabs>
          <w:tab w:val="right" w:pos="1331"/>
        </w:tabs>
        <w:bidi/>
        <w:spacing w:after="0" w:line="240" w:lineRule="auto"/>
        <w:ind w:hanging="86"/>
        <w:jc w:val="both"/>
        <w:rPr>
          <w:rFonts w:asciiTheme="majorBidi" w:hAnsiTheme="majorBidi" w:cs="B Mitra"/>
          <w:sz w:val="32"/>
          <w:szCs w:val="28"/>
        </w:rPr>
      </w:pPr>
      <w:r w:rsidRPr="00401043">
        <w:rPr>
          <w:rFonts w:asciiTheme="majorBidi" w:hAnsiTheme="majorBidi" w:cs="B Mitra"/>
          <w:sz w:val="32"/>
          <w:szCs w:val="28"/>
          <w:rtl/>
        </w:rPr>
        <w:t xml:space="preserve">10-            سیستم ادراکی، احساسی و فکری انسان  </w:t>
      </w:r>
    </w:p>
    <w:p w14:paraId="28B890D8" w14:textId="77777777" w:rsidR="007777EA" w:rsidRPr="00401043" w:rsidRDefault="007777EA" w:rsidP="00401043">
      <w:pPr>
        <w:numPr>
          <w:ilvl w:val="0"/>
          <w:numId w:val="3"/>
        </w:numPr>
        <w:tabs>
          <w:tab w:val="right" w:pos="1331"/>
        </w:tabs>
        <w:bidi/>
        <w:spacing w:after="0" w:line="240" w:lineRule="auto"/>
        <w:ind w:left="0" w:hanging="86"/>
        <w:jc w:val="both"/>
        <w:rPr>
          <w:rFonts w:asciiTheme="majorBidi" w:hAnsiTheme="majorBidi" w:cs="B Mitra"/>
          <w:sz w:val="32"/>
          <w:szCs w:val="28"/>
          <w:rtl/>
        </w:rPr>
      </w:pPr>
      <w:r w:rsidRPr="00401043">
        <w:rPr>
          <w:rFonts w:asciiTheme="majorBidi" w:hAnsiTheme="majorBidi" w:cs="B Mitra"/>
          <w:sz w:val="32"/>
          <w:szCs w:val="28"/>
          <w:rtl/>
        </w:rPr>
        <w:t>نفس و روان و عواطف</w:t>
      </w:r>
    </w:p>
    <w:p w14:paraId="4B996431" w14:textId="77777777" w:rsidR="007777EA" w:rsidRPr="00401043" w:rsidRDefault="007777EA" w:rsidP="00401043">
      <w:pPr>
        <w:numPr>
          <w:ilvl w:val="0"/>
          <w:numId w:val="3"/>
        </w:numPr>
        <w:tabs>
          <w:tab w:val="right" w:pos="1331"/>
        </w:tabs>
        <w:bidi/>
        <w:spacing w:after="0" w:line="240" w:lineRule="auto"/>
        <w:ind w:left="0" w:hanging="86"/>
        <w:jc w:val="both"/>
        <w:rPr>
          <w:rFonts w:asciiTheme="majorBidi" w:hAnsiTheme="majorBidi" w:cs="B Mitra"/>
          <w:sz w:val="32"/>
          <w:szCs w:val="28"/>
        </w:rPr>
      </w:pPr>
      <w:r w:rsidRPr="00401043">
        <w:rPr>
          <w:rFonts w:asciiTheme="majorBidi" w:hAnsiTheme="majorBidi" w:cs="B Mitra"/>
          <w:sz w:val="32"/>
          <w:szCs w:val="28"/>
          <w:rtl/>
        </w:rPr>
        <w:t>قلب، عقل، علم و کلام</w:t>
      </w:r>
    </w:p>
    <w:p w14:paraId="56A58EB4" w14:textId="77777777" w:rsidR="007777EA" w:rsidRPr="00401043" w:rsidRDefault="007777EA" w:rsidP="00401043">
      <w:pPr>
        <w:numPr>
          <w:ilvl w:val="0"/>
          <w:numId w:val="3"/>
        </w:numPr>
        <w:tabs>
          <w:tab w:val="right" w:pos="1331"/>
        </w:tabs>
        <w:bidi/>
        <w:spacing w:after="0" w:line="240" w:lineRule="auto"/>
        <w:ind w:left="0" w:hanging="86"/>
        <w:jc w:val="both"/>
        <w:rPr>
          <w:rFonts w:asciiTheme="majorBidi" w:hAnsiTheme="majorBidi" w:cs="B Mitra"/>
          <w:sz w:val="32"/>
          <w:szCs w:val="28"/>
          <w:rtl/>
        </w:rPr>
      </w:pPr>
      <w:r w:rsidRPr="00401043">
        <w:rPr>
          <w:rFonts w:asciiTheme="majorBidi" w:hAnsiTheme="majorBidi" w:cs="B Mitra"/>
          <w:sz w:val="32"/>
          <w:szCs w:val="28"/>
          <w:rtl/>
        </w:rPr>
        <w:t>تحولات روحی و حرکت اصلاحی انسان</w:t>
      </w:r>
    </w:p>
    <w:p w14:paraId="2860869A" w14:textId="77777777" w:rsidR="007777EA" w:rsidRPr="00401043" w:rsidRDefault="007777EA" w:rsidP="00401043">
      <w:pPr>
        <w:tabs>
          <w:tab w:val="right" w:pos="1331"/>
        </w:tabs>
        <w:bidi/>
        <w:spacing w:after="0" w:line="240" w:lineRule="auto"/>
        <w:ind w:hanging="86"/>
        <w:jc w:val="both"/>
        <w:rPr>
          <w:rFonts w:asciiTheme="majorBidi" w:hAnsiTheme="majorBidi" w:cs="B Mitra"/>
          <w:sz w:val="32"/>
          <w:szCs w:val="28"/>
          <w:rtl/>
        </w:rPr>
      </w:pPr>
      <w:r w:rsidRPr="00401043">
        <w:rPr>
          <w:rFonts w:asciiTheme="majorBidi" w:hAnsiTheme="majorBidi" w:cs="B Mitra"/>
          <w:sz w:val="32"/>
          <w:szCs w:val="28"/>
          <w:rtl/>
        </w:rPr>
        <w:t xml:space="preserve">14-  </w:t>
      </w:r>
      <w:r w:rsidRPr="00401043">
        <w:rPr>
          <w:rFonts w:asciiTheme="majorBidi" w:hAnsiTheme="majorBidi" w:cs="B Mitra"/>
          <w:sz w:val="32"/>
          <w:szCs w:val="28"/>
          <w:rtl/>
        </w:rPr>
        <w:tab/>
      </w:r>
      <w:r w:rsidRPr="00401043">
        <w:rPr>
          <w:rFonts w:asciiTheme="majorBidi" w:hAnsiTheme="majorBidi" w:cs="B Mitra"/>
          <w:sz w:val="32"/>
          <w:szCs w:val="28"/>
          <w:rtl/>
        </w:rPr>
        <w:tab/>
        <w:t xml:space="preserve">راز بندگی  </w:t>
      </w:r>
    </w:p>
    <w:p w14:paraId="1A189B6A" w14:textId="77777777" w:rsidR="007777EA" w:rsidRPr="00401043" w:rsidRDefault="007777EA" w:rsidP="00401043">
      <w:pPr>
        <w:tabs>
          <w:tab w:val="right" w:pos="1331"/>
        </w:tabs>
        <w:bidi/>
        <w:spacing w:after="0" w:line="240" w:lineRule="auto"/>
        <w:ind w:hanging="86"/>
        <w:jc w:val="both"/>
        <w:rPr>
          <w:rFonts w:asciiTheme="majorBidi" w:hAnsiTheme="majorBidi" w:cs="B Mitra"/>
          <w:sz w:val="32"/>
          <w:szCs w:val="28"/>
          <w:rtl/>
        </w:rPr>
      </w:pPr>
      <w:r w:rsidRPr="00401043">
        <w:rPr>
          <w:rFonts w:asciiTheme="majorBidi" w:hAnsiTheme="majorBidi" w:cs="B Mitra"/>
          <w:sz w:val="32"/>
          <w:szCs w:val="28"/>
          <w:rtl/>
        </w:rPr>
        <w:t xml:space="preserve">15- </w:t>
      </w:r>
      <w:r w:rsidRPr="00401043">
        <w:rPr>
          <w:rFonts w:asciiTheme="majorBidi" w:hAnsiTheme="majorBidi" w:cs="B Mitra"/>
          <w:sz w:val="32"/>
          <w:szCs w:val="28"/>
          <w:rtl/>
        </w:rPr>
        <w:tab/>
      </w:r>
      <w:r w:rsidRPr="00401043">
        <w:rPr>
          <w:rFonts w:asciiTheme="majorBidi" w:hAnsiTheme="majorBidi" w:cs="B Mitra"/>
          <w:sz w:val="32"/>
          <w:szCs w:val="28"/>
          <w:rtl/>
        </w:rPr>
        <w:tab/>
        <w:t xml:space="preserve">دعاها و آرزوهای انسان </w:t>
      </w:r>
    </w:p>
    <w:p w14:paraId="231082C3" w14:textId="77777777" w:rsidR="009147E7" w:rsidRPr="00401043" w:rsidRDefault="009147E7" w:rsidP="00401043">
      <w:pPr>
        <w:tabs>
          <w:tab w:val="right" w:pos="1331"/>
        </w:tabs>
        <w:bidi/>
        <w:spacing w:after="0" w:line="240" w:lineRule="auto"/>
        <w:ind w:hanging="86"/>
        <w:jc w:val="both"/>
        <w:rPr>
          <w:rFonts w:asciiTheme="majorBidi" w:hAnsiTheme="majorBidi" w:cs="B Mitra"/>
          <w:color w:val="C00000"/>
          <w:sz w:val="36"/>
          <w:szCs w:val="28"/>
          <w:u w:val="single"/>
          <w:rtl/>
        </w:rPr>
      </w:pPr>
    </w:p>
    <w:p w14:paraId="3D0EE057" w14:textId="40F03403" w:rsidR="007777EA" w:rsidRPr="00401043" w:rsidRDefault="00401043" w:rsidP="00401043">
      <w:pPr>
        <w:tabs>
          <w:tab w:val="right" w:pos="1331"/>
        </w:tabs>
        <w:bidi/>
        <w:spacing w:after="0" w:line="240" w:lineRule="auto"/>
        <w:ind w:hanging="86"/>
        <w:jc w:val="both"/>
        <w:rPr>
          <w:rFonts w:asciiTheme="majorBidi" w:hAnsiTheme="majorBidi" w:cs="B Mitra"/>
          <w:color w:val="C00000"/>
          <w:sz w:val="32"/>
          <w:szCs w:val="24"/>
          <w:rtl/>
        </w:rPr>
      </w:pPr>
      <w:r w:rsidRPr="005F6993">
        <w:rPr>
          <w:rFonts w:ascii="Times New Roman" w:eastAsia="Times New Roman" w:hAnsi="Times New Roman" w:cs="Times New Roman"/>
          <w:b/>
          <w:bCs/>
          <w:noProof/>
          <w:color w:val="008000"/>
          <w:rtl/>
          <w:lang w:val="ar-SA"/>
        </w:rPr>
        <w:lastRenderedPageBreak/>
        <mc:AlternateContent>
          <mc:Choice Requires="wps">
            <w:drawing>
              <wp:anchor distT="0" distB="0" distL="114300" distR="114300" simplePos="0" relativeHeight="251703296" behindDoc="0" locked="0" layoutInCell="1" allowOverlap="1" wp14:anchorId="29254681" wp14:editId="7408D450">
                <wp:simplePos x="0" y="0"/>
                <wp:positionH relativeFrom="column">
                  <wp:posOffset>119380</wp:posOffset>
                </wp:positionH>
                <wp:positionV relativeFrom="paragraph">
                  <wp:posOffset>-413385</wp:posOffset>
                </wp:positionV>
                <wp:extent cx="4953000" cy="2286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495300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F54AD8" id="Rectangle 23" o:spid="_x0000_s1026" style="position:absolute;margin-left:9.4pt;margin-top:-32.55pt;width:390pt;height:1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" fillcolor="white [3201]" strokecolor="white [3212]" strokeweight="2pt"/>
            </w:pict>
          </mc:Fallback>
        </mc:AlternateContent>
      </w:r>
      <w:r w:rsidR="007777EA" w:rsidRPr="00401043">
        <w:rPr>
          <w:rFonts w:asciiTheme="majorBidi" w:hAnsiTheme="majorBidi" w:cs="B Mitra"/>
          <w:color w:val="C00000"/>
          <w:sz w:val="36"/>
          <w:szCs w:val="28"/>
          <w:u w:val="single"/>
          <w:rtl/>
        </w:rPr>
        <w:t xml:space="preserve">جلد پنجم -  بررسی  قصص قرآن در المیزان  </w:t>
      </w:r>
      <w:r w:rsidR="007777EA" w:rsidRPr="00401043">
        <w:rPr>
          <w:rFonts w:asciiTheme="majorBidi" w:hAnsiTheme="majorBidi" w:cs="B Mitra"/>
          <w:color w:val="C00000"/>
          <w:sz w:val="32"/>
          <w:szCs w:val="24"/>
          <w:u w:val="single"/>
          <w:rtl/>
        </w:rPr>
        <w:t>(</w:t>
      </w:r>
      <w:r w:rsidR="008F704A" w:rsidRPr="00401043">
        <w:rPr>
          <w:rFonts w:asciiTheme="majorBidi" w:hAnsiTheme="majorBidi" w:cs="B Mitra" w:hint="cs"/>
          <w:color w:val="C00000"/>
          <w:sz w:val="32"/>
          <w:szCs w:val="24"/>
          <w:u w:val="single"/>
          <w:rtl/>
        </w:rPr>
        <w:t>۱</w:t>
      </w:r>
      <w:r w:rsidR="007777EA" w:rsidRPr="00401043">
        <w:rPr>
          <w:rFonts w:asciiTheme="majorBidi" w:hAnsiTheme="majorBidi" w:cs="B Mitra"/>
          <w:color w:val="C00000"/>
          <w:sz w:val="32"/>
          <w:szCs w:val="24"/>
          <w:u w:val="single"/>
          <w:rtl/>
        </w:rPr>
        <w:t xml:space="preserve">- انسان های اولیه و پیامبران آنها )  </w:t>
      </w:r>
    </w:p>
    <w:p w14:paraId="7EC1313C" w14:textId="77777777" w:rsidR="007777EA" w:rsidRPr="00401043" w:rsidRDefault="007777EA" w:rsidP="00401043">
      <w:pPr>
        <w:tabs>
          <w:tab w:val="right" w:pos="1331"/>
        </w:tabs>
        <w:bidi/>
        <w:spacing w:after="0" w:line="240" w:lineRule="auto"/>
        <w:ind w:hanging="86"/>
        <w:jc w:val="both"/>
        <w:rPr>
          <w:rFonts w:asciiTheme="majorBidi" w:hAnsiTheme="majorBidi" w:cs="B Mitra"/>
          <w:sz w:val="32"/>
          <w:szCs w:val="28"/>
          <w:rtl/>
        </w:rPr>
      </w:pPr>
      <w:r w:rsidRPr="00401043">
        <w:rPr>
          <w:rFonts w:asciiTheme="majorBidi" w:hAnsiTheme="majorBidi" w:cs="B Mitra"/>
          <w:sz w:val="32"/>
          <w:szCs w:val="24"/>
          <w:rtl/>
        </w:rPr>
        <w:t>16</w:t>
      </w:r>
      <w:r w:rsidRPr="00401043">
        <w:rPr>
          <w:rFonts w:asciiTheme="majorBidi" w:hAnsiTheme="majorBidi" w:cs="B Mitra"/>
          <w:sz w:val="32"/>
          <w:szCs w:val="32"/>
          <w:rtl/>
        </w:rPr>
        <w:t xml:space="preserve">- </w:t>
      </w:r>
      <w:r w:rsidRPr="00401043">
        <w:rPr>
          <w:rFonts w:ascii="Style=&quot;font-size:11;" w:hAnsi="Style=&quot;font-size:11;" w:cs="B Mitra" w:hint="cs"/>
          <w:sz w:val="30"/>
          <w:szCs w:val="28"/>
          <w:rtl/>
        </w:rPr>
        <w:tab/>
      </w:r>
      <w:r w:rsidRPr="00401043">
        <w:rPr>
          <w:rFonts w:ascii="Sakkal Majalla" w:hAnsi="Sakkal Majalla" w:cs="B Mitra"/>
          <w:sz w:val="32"/>
          <w:szCs w:val="28"/>
          <w:rtl/>
        </w:rPr>
        <w:tab/>
      </w:r>
      <w:r w:rsidRPr="00401043">
        <w:rPr>
          <w:rFonts w:asciiTheme="majorBidi" w:hAnsiTheme="majorBidi" w:cs="B Mitra"/>
          <w:sz w:val="32"/>
          <w:szCs w:val="28"/>
          <w:rtl/>
        </w:rPr>
        <w:t>کلیات تاریخ ادیان</w:t>
      </w:r>
    </w:p>
    <w:p w14:paraId="548ABD83" w14:textId="77777777" w:rsidR="007777EA" w:rsidRPr="00401043" w:rsidRDefault="007777EA" w:rsidP="00401043">
      <w:pPr>
        <w:tabs>
          <w:tab w:val="right" w:pos="1331"/>
        </w:tabs>
        <w:bidi/>
        <w:spacing w:after="0" w:line="240" w:lineRule="auto"/>
        <w:ind w:hanging="86"/>
        <w:jc w:val="both"/>
        <w:rPr>
          <w:rFonts w:asciiTheme="majorBidi" w:hAnsiTheme="majorBidi" w:cs="B Mitra"/>
          <w:sz w:val="32"/>
          <w:szCs w:val="28"/>
          <w:rtl/>
        </w:rPr>
      </w:pPr>
      <w:r w:rsidRPr="00401043">
        <w:rPr>
          <w:rFonts w:asciiTheme="majorBidi" w:hAnsiTheme="majorBidi" w:cs="B Mitra"/>
          <w:sz w:val="32"/>
          <w:szCs w:val="28"/>
          <w:rtl/>
        </w:rPr>
        <w:t xml:space="preserve">17- </w:t>
      </w:r>
      <w:r w:rsidRPr="00401043">
        <w:rPr>
          <w:rFonts w:asciiTheme="majorBidi" w:hAnsiTheme="majorBidi" w:cs="B Mitra"/>
          <w:sz w:val="32"/>
          <w:szCs w:val="28"/>
          <w:rtl/>
        </w:rPr>
        <w:tab/>
      </w:r>
      <w:r w:rsidRPr="00401043">
        <w:rPr>
          <w:rFonts w:asciiTheme="majorBidi" w:hAnsiTheme="majorBidi" w:cs="B Mitra"/>
          <w:sz w:val="32"/>
          <w:szCs w:val="28"/>
          <w:rtl/>
        </w:rPr>
        <w:tab/>
        <w:t>انسان های اولیه و پیامبران آن ها</w:t>
      </w:r>
    </w:p>
    <w:p w14:paraId="69952806" w14:textId="4F861E1E" w:rsidR="007777EA" w:rsidRPr="00401043" w:rsidRDefault="007777EA" w:rsidP="00401043">
      <w:pPr>
        <w:tabs>
          <w:tab w:val="right" w:pos="1331"/>
        </w:tabs>
        <w:bidi/>
        <w:spacing w:before="120" w:after="0" w:line="240" w:lineRule="auto"/>
        <w:ind w:hanging="85"/>
        <w:jc w:val="both"/>
        <w:rPr>
          <w:rFonts w:asciiTheme="majorBidi" w:hAnsiTheme="majorBidi" w:cs="B Mitra"/>
          <w:color w:val="C00000"/>
          <w:sz w:val="36"/>
          <w:szCs w:val="28"/>
          <w:u w:val="single"/>
          <w:rtl/>
        </w:rPr>
      </w:pPr>
      <w:r w:rsidRPr="00401043">
        <w:rPr>
          <w:rFonts w:asciiTheme="majorBidi" w:hAnsiTheme="majorBidi" w:cs="B Mitra"/>
          <w:color w:val="C00000"/>
          <w:sz w:val="36"/>
          <w:szCs w:val="28"/>
          <w:u w:val="single"/>
          <w:rtl/>
        </w:rPr>
        <w:t>جلد ششم -  بررسی قصص قرآن در المیزان   (</w:t>
      </w:r>
      <w:r w:rsidRPr="00401043">
        <w:rPr>
          <w:rFonts w:asciiTheme="majorBidi" w:hAnsiTheme="majorBidi" w:cs="B Mitra" w:hint="cs"/>
          <w:color w:val="C00000"/>
          <w:sz w:val="36"/>
          <w:szCs w:val="28"/>
          <w:u w:val="single"/>
          <w:rtl/>
        </w:rPr>
        <w:t>۲</w:t>
      </w:r>
      <w:r w:rsidRPr="00401043">
        <w:rPr>
          <w:rFonts w:asciiTheme="majorBidi" w:hAnsiTheme="majorBidi" w:cs="B Mitra"/>
          <w:color w:val="C00000"/>
          <w:sz w:val="36"/>
          <w:szCs w:val="28"/>
          <w:u w:val="single"/>
          <w:rtl/>
        </w:rPr>
        <w:t>- ابراهیم  بنیانگذار دین حنیف)</w:t>
      </w:r>
    </w:p>
    <w:p w14:paraId="673E4687" w14:textId="77777777" w:rsidR="008F704A" w:rsidRPr="00401043" w:rsidRDefault="008F704A" w:rsidP="00401043">
      <w:pPr>
        <w:tabs>
          <w:tab w:val="right" w:pos="1331"/>
        </w:tabs>
        <w:bidi/>
        <w:spacing w:before="120" w:after="0" w:line="240" w:lineRule="auto"/>
        <w:ind w:hanging="85"/>
        <w:jc w:val="both"/>
        <w:rPr>
          <w:rFonts w:asciiTheme="majorBidi" w:hAnsiTheme="majorBidi" w:cs="B Mitra"/>
          <w:color w:val="C00000"/>
          <w:sz w:val="4"/>
          <w:szCs w:val="2"/>
          <w:rtl/>
        </w:rPr>
      </w:pPr>
    </w:p>
    <w:p w14:paraId="1A2D5B6E" w14:textId="77777777"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32"/>
          <w:szCs w:val="28"/>
          <w:rtl/>
        </w:rPr>
        <w:t>18</w:t>
      </w:r>
      <w:r w:rsidRPr="00401043">
        <w:rPr>
          <w:rFonts w:ascii="Sakkal Majalla" w:hAnsi="Sakkal Majalla" w:cs="B Mitra"/>
          <w:sz w:val="32"/>
          <w:szCs w:val="28"/>
          <w:rtl/>
        </w:rPr>
        <w:t xml:space="preserve">- </w:t>
      </w:r>
      <w:r w:rsidRPr="00401043">
        <w:rPr>
          <w:rFonts w:ascii="Sakkal Majalla" w:hAnsi="Sakkal Majalla" w:cs="B Mitra"/>
          <w:sz w:val="32"/>
          <w:szCs w:val="28"/>
          <w:rtl/>
        </w:rPr>
        <w:tab/>
      </w:r>
      <w:r w:rsidRPr="00401043">
        <w:rPr>
          <w:rFonts w:ascii="Sakkal Majalla" w:hAnsi="Sakkal Majalla" w:cs="B Mitra"/>
          <w:sz w:val="32"/>
          <w:szCs w:val="28"/>
          <w:rtl/>
        </w:rPr>
        <w:tab/>
      </w:r>
      <w:r w:rsidRPr="00401043">
        <w:rPr>
          <w:rFonts w:asciiTheme="majorBidi" w:hAnsiTheme="majorBidi" w:cs="B Mitra"/>
          <w:sz w:val="28"/>
          <w:szCs w:val="28"/>
          <w:rtl/>
        </w:rPr>
        <w:t>بنیانگذاری ملت حنیف، رسالت و مبارزات ابراهیم (ع)</w:t>
      </w:r>
    </w:p>
    <w:p w14:paraId="591937FE" w14:textId="74D175E1"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 xml:space="preserve">19- </w:t>
      </w:r>
      <w:r w:rsidRPr="00401043">
        <w:rPr>
          <w:rFonts w:asciiTheme="majorBidi" w:hAnsiTheme="majorBidi" w:cs="B Mitra"/>
          <w:sz w:val="28"/>
          <w:szCs w:val="28"/>
          <w:rtl/>
        </w:rPr>
        <w:tab/>
      </w:r>
      <w:r w:rsidRPr="00401043">
        <w:rPr>
          <w:rFonts w:asciiTheme="majorBidi" w:hAnsiTheme="majorBidi" w:cs="B Mitra"/>
          <w:color w:val="000000" w:themeColor="text1"/>
          <w:sz w:val="28"/>
          <w:szCs w:val="28"/>
          <w:rtl/>
        </w:rPr>
        <w:tab/>
      </w:r>
      <w:r w:rsidR="00BC4FBF" w:rsidRPr="00401043">
        <w:rPr>
          <w:rFonts w:asciiTheme="majorBidi" w:hAnsiTheme="majorBidi" w:cs="B Mitra"/>
          <w:color w:val="000000" w:themeColor="text1"/>
          <w:sz w:val="28"/>
          <w:szCs w:val="28"/>
          <w:rtl/>
        </w:rPr>
        <w:t>بنی اسماعیل</w:t>
      </w:r>
      <w:r w:rsidR="00BC4FBF" w:rsidRPr="00401043">
        <w:rPr>
          <w:rFonts w:asciiTheme="majorBidi" w:hAnsiTheme="majorBidi" w:cs="B Mitra" w:hint="cs"/>
          <w:color w:val="000000" w:themeColor="text1"/>
          <w:sz w:val="28"/>
          <w:szCs w:val="28"/>
          <w:rtl/>
        </w:rPr>
        <w:t xml:space="preserve">    - اولین </w:t>
      </w:r>
      <w:r w:rsidRPr="00401043">
        <w:rPr>
          <w:rFonts w:asciiTheme="majorBidi" w:hAnsiTheme="majorBidi" w:cs="B Mitra"/>
          <w:color w:val="000000" w:themeColor="text1"/>
          <w:sz w:val="28"/>
          <w:szCs w:val="28"/>
          <w:rtl/>
        </w:rPr>
        <w:t xml:space="preserve">دودمان فرزندان ابراهیم ع  </w:t>
      </w:r>
      <w:r w:rsidRPr="00401043">
        <w:rPr>
          <w:rFonts w:asciiTheme="majorBidi" w:hAnsiTheme="majorBidi" w:cs="B Mitra"/>
          <w:sz w:val="28"/>
          <w:szCs w:val="28"/>
          <w:rtl/>
        </w:rPr>
        <w:tab/>
      </w:r>
    </w:p>
    <w:p w14:paraId="3785EB7B" w14:textId="3451B5B6" w:rsidR="007777EA" w:rsidRPr="00401043" w:rsidRDefault="007777EA" w:rsidP="00401043">
      <w:pPr>
        <w:tabs>
          <w:tab w:val="right" w:pos="1331"/>
        </w:tabs>
        <w:autoSpaceDE w:val="0"/>
        <w:autoSpaceDN w:val="0"/>
        <w:bidi/>
        <w:adjustRightInd w:val="0"/>
        <w:spacing w:after="0" w:line="240" w:lineRule="auto"/>
        <w:ind w:hanging="86"/>
        <w:jc w:val="both"/>
        <w:rPr>
          <w:rFonts w:asciiTheme="majorBidi" w:hAnsiTheme="majorBidi" w:cs="B Mitra"/>
          <w:color w:val="000000" w:themeColor="text1"/>
          <w:sz w:val="28"/>
          <w:szCs w:val="28"/>
          <w:rtl/>
        </w:rPr>
      </w:pPr>
      <w:r w:rsidRPr="00401043">
        <w:rPr>
          <w:rFonts w:asciiTheme="majorBidi" w:hAnsiTheme="majorBidi" w:cs="B Mitra"/>
          <w:sz w:val="28"/>
          <w:szCs w:val="28"/>
          <w:rtl/>
        </w:rPr>
        <w:t>20-</w:t>
      </w:r>
      <w:r w:rsidRPr="00401043">
        <w:rPr>
          <w:rFonts w:asciiTheme="majorBidi" w:hAnsiTheme="majorBidi" w:cs="B Mitra"/>
          <w:sz w:val="28"/>
          <w:szCs w:val="28"/>
          <w:rtl/>
        </w:rPr>
        <w:tab/>
      </w:r>
      <w:r w:rsidRPr="00401043">
        <w:rPr>
          <w:rFonts w:asciiTheme="majorBidi" w:hAnsiTheme="majorBidi" w:cs="B Mitra"/>
          <w:color w:val="000000" w:themeColor="text1"/>
          <w:sz w:val="28"/>
          <w:szCs w:val="28"/>
          <w:rtl/>
        </w:rPr>
        <w:tab/>
        <w:t>لوط ,ع،   پیامبر</w:t>
      </w:r>
      <w:r w:rsidR="00946722" w:rsidRPr="00401043">
        <w:rPr>
          <w:rFonts w:asciiTheme="majorBidi" w:hAnsiTheme="majorBidi" w:cs="B Mitra" w:hint="cs"/>
          <w:color w:val="000000" w:themeColor="text1"/>
          <w:sz w:val="28"/>
          <w:szCs w:val="28"/>
          <w:rtl/>
        </w:rPr>
        <w:t xml:space="preserve"> شهرهای واژگون</w:t>
      </w:r>
      <w:r w:rsidR="00FB6ECB" w:rsidRPr="00401043">
        <w:rPr>
          <w:rFonts w:asciiTheme="majorBidi" w:hAnsiTheme="majorBidi" w:cs="B Mitra" w:hint="cs"/>
          <w:color w:val="000000" w:themeColor="text1"/>
          <w:sz w:val="28"/>
          <w:szCs w:val="28"/>
          <w:rtl/>
        </w:rPr>
        <w:t xml:space="preserve"> - </w:t>
      </w:r>
      <w:r w:rsidRPr="00401043">
        <w:rPr>
          <w:rFonts w:asciiTheme="majorBidi" w:hAnsiTheme="majorBidi" w:cs="B Mitra"/>
          <w:color w:val="000000" w:themeColor="text1"/>
          <w:sz w:val="28"/>
          <w:szCs w:val="28"/>
          <w:rtl/>
        </w:rPr>
        <w:t xml:space="preserve"> معاصر ابراهیم </w:t>
      </w:r>
      <w:r w:rsidR="00FB6ECB" w:rsidRPr="00401043">
        <w:rPr>
          <w:rFonts w:asciiTheme="majorBidi" w:hAnsiTheme="majorBidi" w:cs="B Mitra" w:hint="cs"/>
          <w:color w:val="000000" w:themeColor="text1"/>
          <w:sz w:val="28"/>
          <w:szCs w:val="28"/>
          <w:rtl/>
        </w:rPr>
        <w:t>(ع)</w:t>
      </w:r>
    </w:p>
    <w:p w14:paraId="3DB4CB3A" w14:textId="77777777" w:rsidR="0009500C" w:rsidRPr="00401043" w:rsidRDefault="0009500C" w:rsidP="00401043">
      <w:pPr>
        <w:tabs>
          <w:tab w:val="right" w:pos="1331"/>
        </w:tabs>
        <w:autoSpaceDE w:val="0"/>
        <w:autoSpaceDN w:val="0"/>
        <w:bidi/>
        <w:adjustRightInd w:val="0"/>
        <w:spacing w:after="0" w:line="240" w:lineRule="auto"/>
        <w:ind w:hanging="86"/>
        <w:jc w:val="both"/>
        <w:rPr>
          <w:rFonts w:asciiTheme="majorBidi" w:hAnsiTheme="majorBidi" w:cs="B Mitra"/>
          <w:sz w:val="2"/>
          <w:szCs w:val="2"/>
          <w:rtl/>
        </w:rPr>
      </w:pPr>
    </w:p>
    <w:p w14:paraId="27A7B037" w14:textId="77777777" w:rsidR="007777EA" w:rsidRPr="00401043" w:rsidRDefault="007777EA" w:rsidP="00401043">
      <w:pPr>
        <w:tabs>
          <w:tab w:val="right" w:pos="1331"/>
        </w:tabs>
        <w:bidi/>
        <w:spacing w:after="0" w:line="240" w:lineRule="auto"/>
        <w:ind w:hanging="86"/>
        <w:jc w:val="both"/>
        <w:rPr>
          <w:rFonts w:asciiTheme="majorBidi" w:hAnsiTheme="majorBidi" w:cs="B Mitra"/>
          <w:color w:val="C00000"/>
          <w:sz w:val="44"/>
          <w:szCs w:val="40"/>
          <w:rtl/>
        </w:rPr>
      </w:pPr>
      <w:r w:rsidRPr="00401043">
        <w:rPr>
          <w:rFonts w:asciiTheme="majorBidi" w:hAnsiTheme="majorBidi" w:cs="B Mitra"/>
          <w:color w:val="C00000"/>
          <w:sz w:val="36"/>
          <w:szCs w:val="28"/>
          <w:u w:val="single"/>
          <w:rtl/>
        </w:rPr>
        <w:t xml:space="preserve">جلد هفتم -  بررسی قصص قرآن در المیزان   ( </w:t>
      </w:r>
      <w:r w:rsidRPr="00401043">
        <w:rPr>
          <w:rFonts w:asciiTheme="majorBidi" w:hAnsiTheme="majorBidi" w:cs="B Mitra" w:hint="cs"/>
          <w:color w:val="C00000"/>
          <w:sz w:val="36"/>
          <w:szCs w:val="28"/>
          <w:u w:val="single"/>
          <w:rtl/>
        </w:rPr>
        <w:t>۳</w:t>
      </w:r>
      <w:r w:rsidRPr="00401043">
        <w:rPr>
          <w:rFonts w:asciiTheme="majorBidi" w:hAnsiTheme="majorBidi" w:cs="B Mitra"/>
          <w:color w:val="C00000"/>
          <w:sz w:val="36"/>
          <w:szCs w:val="28"/>
          <w:u w:val="single"/>
          <w:rtl/>
        </w:rPr>
        <w:t>-  موسی و بنی اسرائیل  )</w:t>
      </w:r>
    </w:p>
    <w:p w14:paraId="67200259" w14:textId="77777777" w:rsidR="007777EA" w:rsidRPr="00401043" w:rsidRDefault="007777EA" w:rsidP="00401043">
      <w:pPr>
        <w:tabs>
          <w:tab w:val="right" w:pos="1331"/>
        </w:tabs>
        <w:bidi/>
        <w:spacing w:after="0" w:line="240" w:lineRule="auto"/>
        <w:ind w:hanging="86"/>
        <w:jc w:val="both"/>
        <w:rPr>
          <w:rFonts w:ascii="Sakkal Majalla" w:hAnsi="Sakkal Majalla" w:cs="B Mitra"/>
          <w:sz w:val="2"/>
          <w:szCs w:val="2"/>
          <w:rtl/>
        </w:rPr>
      </w:pPr>
    </w:p>
    <w:p w14:paraId="5206FE67" w14:textId="612E1127"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 xml:space="preserve">21- </w:t>
      </w:r>
      <w:r w:rsidRPr="00401043">
        <w:rPr>
          <w:rFonts w:asciiTheme="majorBidi" w:hAnsiTheme="majorBidi" w:cs="B Mitra"/>
          <w:sz w:val="28"/>
          <w:szCs w:val="28"/>
          <w:rtl/>
        </w:rPr>
        <w:tab/>
      </w:r>
      <w:r w:rsidRPr="00401043">
        <w:rPr>
          <w:rFonts w:asciiTheme="majorBidi" w:hAnsiTheme="majorBidi" w:cs="B Mitra"/>
          <w:sz w:val="28"/>
          <w:szCs w:val="28"/>
          <w:rtl/>
        </w:rPr>
        <w:tab/>
      </w:r>
      <w:r w:rsidR="00BC4FBF" w:rsidRPr="00401043">
        <w:rPr>
          <w:rFonts w:asciiTheme="majorBidi" w:hAnsiTheme="majorBidi" w:cs="B Mitra"/>
          <w:color w:val="000000" w:themeColor="text1"/>
          <w:sz w:val="28"/>
          <w:szCs w:val="28"/>
          <w:rtl/>
        </w:rPr>
        <w:t xml:space="preserve">بنی اسرائیل </w:t>
      </w:r>
      <w:r w:rsidR="00BC4FBF" w:rsidRPr="00401043">
        <w:rPr>
          <w:rFonts w:asciiTheme="majorBidi" w:hAnsiTheme="majorBidi" w:cs="B Mitra" w:hint="cs"/>
          <w:color w:val="000000" w:themeColor="text1"/>
          <w:sz w:val="28"/>
          <w:szCs w:val="28"/>
          <w:rtl/>
        </w:rPr>
        <w:t xml:space="preserve">   - دومین </w:t>
      </w:r>
      <w:r w:rsidRPr="00401043">
        <w:rPr>
          <w:rFonts w:asciiTheme="majorBidi" w:hAnsiTheme="majorBidi" w:cs="B Mitra"/>
          <w:color w:val="000000" w:themeColor="text1"/>
          <w:sz w:val="28"/>
          <w:szCs w:val="28"/>
          <w:rtl/>
        </w:rPr>
        <w:t xml:space="preserve">دودمان فرزندان ابراهیم ع     </w:t>
      </w:r>
    </w:p>
    <w:p w14:paraId="715A88BC" w14:textId="77777777"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 xml:space="preserve">22- </w:t>
      </w:r>
      <w:r w:rsidRPr="00401043">
        <w:rPr>
          <w:rFonts w:asciiTheme="majorBidi" w:hAnsiTheme="majorBidi" w:cs="B Mitra"/>
          <w:sz w:val="28"/>
          <w:szCs w:val="28"/>
          <w:rtl/>
        </w:rPr>
        <w:tab/>
      </w:r>
      <w:r w:rsidRPr="00401043">
        <w:rPr>
          <w:rFonts w:asciiTheme="majorBidi" w:hAnsiTheme="majorBidi" w:cs="B Mitra"/>
          <w:sz w:val="28"/>
          <w:szCs w:val="28"/>
          <w:rtl/>
        </w:rPr>
        <w:tab/>
        <w:t>زندگانی یعقوب و یوسف (ع)</w:t>
      </w:r>
    </w:p>
    <w:p w14:paraId="393C93E7" w14:textId="77777777"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 xml:space="preserve">23-  </w:t>
      </w:r>
      <w:r w:rsidRPr="00401043">
        <w:rPr>
          <w:rFonts w:asciiTheme="majorBidi" w:hAnsiTheme="majorBidi" w:cs="B Mitra"/>
          <w:sz w:val="28"/>
          <w:szCs w:val="28"/>
          <w:rtl/>
        </w:rPr>
        <w:tab/>
      </w:r>
      <w:r w:rsidRPr="00401043">
        <w:rPr>
          <w:rFonts w:asciiTheme="majorBidi" w:hAnsiTheme="majorBidi" w:cs="B Mitra"/>
          <w:sz w:val="28"/>
          <w:szCs w:val="28"/>
          <w:rtl/>
        </w:rPr>
        <w:tab/>
        <w:t>زندگانی موسی علیه السلام</w:t>
      </w:r>
    </w:p>
    <w:p w14:paraId="60829446" w14:textId="77777777" w:rsidR="00882237"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 xml:space="preserve">24- </w:t>
      </w:r>
      <w:r w:rsidRPr="00401043">
        <w:rPr>
          <w:rFonts w:asciiTheme="majorBidi" w:hAnsiTheme="majorBidi" w:cs="B Mitra"/>
          <w:sz w:val="28"/>
          <w:szCs w:val="28"/>
          <w:rtl/>
        </w:rPr>
        <w:tab/>
      </w:r>
      <w:r w:rsidRPr="00401043">
        <w:rPr>
          <w:rFonts w:asciiTheme="majorBidi" w:hAnsiTheme="majorBidi" w:cs="B Mitra"/>
          <w:sz w:val="28"/>
          <w:szCs w:val="28"/>
          <w:rtl/>
        </w:rPr>
        <w:tab/>
      </w:r>
      <w:r w:rsidR="00FF1A71" w:rsidRPr="00401043">
        <w:rPr>
          <w:rFonts w:asciiTheme="majorBidi" w:hAnsiTheme="majorBidi" w:cs="B Mitra"/>
          <w:sz w:val="28"/>
          <w:szCs w:val="28"/>
          <w:rtl/>
        </w:rPr>
        <w:t xml:space="preserve">بنی اسرائیل </w:t>
      </w:r>
      <w:r w:rsidR="00FF1A71" w:rsidRPr="00401043">
        <w:rPr>
          <w:rFonts w:asciiTheme="majorBidi" w:hAnsiTheme="majorBidi" w:cs="B Mitra" w:hint="cs"/>
          <w:sz w:val="28"/>
          <w:szCs w:val="28"/>
          <w:rtl/>
        </w:rPr>
        <w:t>تحت رهبری موسی</w:t>
      </w:r>
    </w:p>
    <w:p w14:paraId="6402C548" w14:textId="4D258413" w:rsidR="007777EA" w:rsidRPr="00401043" w:rsidRDefault="00882237"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hint="cs"/>
          <w:sz w:val="28"/>
          <w:szCs w:val="28"/>
          <w:rtl/>
        </w:rPr>
        <w:t>۲۵-</w:t>
      </w:r>
      <w:r w:rsidR="00FF1A71" w:rsidRPr="00401043">
        <w:rPr>
          <w:rFonts w:asciiTheme="majorBidi" w:hAnsiTheme="majorBidi" w:cs="B Mitra" w:hint="cs"/>
          <w:sz w:val="28"/>
          <w:szCs w:val="28"/>
          <w:rtl/>
        </w:rPr>
        <w:t xml:space="preserve"> </w:t>
      </w:r>
      <w:r w:rsidR="007777EA" w:rsidRPr="00401043">
        <w:rPr>
          <w:rFonts w:asciiTheme="majorBidi" w:hAnsiTheme="majorBidi" w:cs="B Mitra"/>
          <w:sz w:val="28"/>
          <w:szCs w:val="28"/>
          <w:rtl/>
        </w:rPr>
        <w:t xml:space="preserve"> </w:t>
      </w:r>
      <w:r w:rsidRPr="00401043">
        <w:rPr>
          <w:rFonts w:asciiTheme="majorBidi" w:hAnsiTheme="majorBidi" w:cs="B Mitra"/>
          <w:sz w:val="28"/>
          <w:szCs w:val="28"/>
          <w:rtl/>
        </w:rPr>
        <w:tab/>
      </w:r>
      <w:r w:rsidRPr="00401043">
        <w:rPr>
          <w:rFonts w:asciiTheme="majorBidi" w:hAnsiTheme="majorBidi" w:cs="B Mitra" w:hint="cs"/>
          <w:sz w:val="28"/>
          <w:szCs w:val="28"/>
          <w:rtl/>
        </w:rPr>
        <w:t xml:space="preserve">           </w:t>
      </w:r>
      <w:r w:rsidR="00A91876">
        <w:rPr>
          <w:rFonts w:asciiTheme="majorBidi" w:hAnsiTheme="majorBidi" w:cs="B Mitra" w:hint="cs"/>
          <w:sz w:val="28"/>
          <w:szCs w:val="28"/>
          <w:rtl/>
        </w:rPr>
        <w:t xml:space="preserve">      </w:t>
      </w:r>
      <w:r w:rsidRPr="00401043">
        <w:rPr>
          <w:rFonts w:asciiTheme="majorBidi" w:hAnsiTheme="majorBidi" w:cs="B Mitra" w:hint="cs"/>
          <w:sz w:val="28"/>
          <w:szCs w:val="28"/>
          <w:rtl/>
        </w:rPr>
        <w:t>تاریخ طولانی جرایم یهود</w:t>
      </w:r>
    </w:p>
    <w:p w14:paraId="5957361E" w14:textId="3348AB2A"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2</w:t>
      </w:r>
      <w:r w:rsidR="00882237" w:rsidRPr="00401043">
        <w:rPr>
          <w:rFonts w:asciiTheme="majorBidi" w:hAnsiTheme="majorBidi" w:cs="B Mitra" w:hint="cs"/>
          <w:sz w:val="28"/>
          <w:szCs w:val="28"/>
          <w:rtl/>
        </w:rPr>
        <w:t>۶</w:t>
      </w:r>
      <w:r w:rsidRPr="00401043">
        <w:rPr>
          <w:rFonts w:asciiTheme="majorBidi" w:hAnsiTheme="majorBidi" w:cs="B Mitra"/>
          <w:sz w:val="28"/>
          <w:szCs w:val="28"/>
          <w:rtl/>
        </w:rPr>
        <w:t xml:space="preserve">-           </w:t>
      </w:r>
      <w:r w:rsidRPr="00401043">
        <w:rPr>
          <w:rFonts w:asciiTheme="majorBidi" w:hAnsiTheme="majorBidi" w:cs="B Mitra"/>
          <w:sz w:val="28"/>
          <w:szCs w:val="28"/>
          <w:rtl/>
        </w:rPr>
        <w:tab/>
      </w:r>
      <w:r w:rsidRPr="00401043">
        <w:rPr>
          <w:rFonts w:asciiTheme="majorBidi" w:hAnsiTheme="majorBidi" w:cs="B Mitra"/>
          <w:sz w:val="28"/>
          <w:szCs w:val="28"/>
          <w:rtl/>
        </w:rPr>
        <w:tab/>
        <w:t>زندگانی داود و سلیمان و پیامبران بنی اسرائیل</w:t>
      </w:r>
    </w:p>
    <w:p w14:paraId="01C40A5F" w14:textId="77777777" w:rsidR="007777EA" w:rsidRPr="00401043" w:rsidRDefault="007777EA" w:rsidP="00401043">
      <w:pPr>
        <w:tabs>
          <w:tab w:val="right" w:pos="1331"/>
        </w:tabs>
        <w:bidi/>
        <w:spacing w:after="0" w:line="240" w:lineRule="auto"/>
        <w:ind w:hanging="86"/>
        <w:jc w:val="both"/>
        <w:rPr>
          <w:rFonts w:asciiTheme="majorBidi" w:hAnsiTheme="majorBidi" w:cs="B Mitra"/>
          <w:color w:val="C00000"/>
          <w:sz w:val="44"/>
          <w:szCs w:val="40"/>
          <w:rtl/>
        </w:rPr>
      </w:pPr>
      <w:r w:rsidRPr="00401043">
        <w:rPr>
          <w:rFonts w:asciiTheme="majorBidi" w:hAnsiTheme="majorBidi" w:cs="B Mitra"/>
          <w:color w:val="C00000"/>
          <w:sz w:val="36"/>
          <w:szCs w:val="28"/>
          <w:u w:val="single"/>
          <w:rtl/>
        </w:rPr>
        <w:t>جلد هشتم  -  بررسی قصص قرآن در المیزان   ( 4- عیسی و پیروانش )</w:t>
      </w:r>
    </w:p>
    <w:p w14:paraId="58CEA073" w14:textId="27B0EBB2"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2</w:t>
      </w:r>
      <w:r w:rsidR="00882237" w:rsidRPr="00401043">
        <w:rPr>
          <w:rFonts w:asciiTheme="majorBidi" w:hAnsiTheme="majorBidi" w:cs="B Mitra" w:hint="cs"/>
          <w:sz w:val="28"/>
          <w:szCs w:val="28"/>
          <w:rtl/>
        </w:rPr>
        <w:t>۷</w:t>
      </w:r>
      <w:r w:rsidRPr="00401043">
        <w:rPr>
          <w:rFonts w:asciiTheme="majorBidi" w:hAnsiTheme="majorBidi" w:cs="B Mitra"/>
          <w:sz w:val="28"/>
          <w:szCs w:val="28"/>
          <w:rtl/>
        </w:rPr>
        <w:t xml:space="preserve">- </w:t>
      </w:r>
      <w:r w:rsidRPr="00401043">
        <w:rPr>
          <w:rFonts w:asciiTheme="majorBidi" w:hAnsiTheme="majorBidi" w:cs="B Mitra"/>
          <w:sz w:val="28"/>
          <w:szCs w:val="28"/>
          <w:rtl/>
        </w:rPr>
        <w:tab/>
      </w:r>
      <w:r w:rsidRPr="00401043">
        <w:rPr>
          <w:rFonts w:asciiTheme="majorBidi" w:hAnsiTheme="majorBidi" w:cs="B Mitra"/>
          <w:sz w:val="28"/>
          <w:szCs w:val="28"/>
          <w:rtl/>
        </w:rPr>
        <w:tab/>
        <w:t>آغاز دین مسیح -  زندگانی زکریا، یحیی، مریم و عیسی «ع»</w:t>
      </w:r>
    </w:p>
    <w:p w14:paraId="09EE2FA1" w14:textId="6E18AD76"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2</w:t>
      </w:r>
      <w:r w:rsidR="00882237" w:rsidRPr="00401043">
        <w:rPr>
          <w:rFonts w:asciiTheme="majorBidi" w:hAnsiTheme="majorBidi" w:cs="B Mitra" w:hint="cs"/>
          <w:sz w:val="28"/>
          <w:szCs w:val="28"/>
          <w:rtl/>
        </w:rPr>
        <w:t>۸</w:t>
      </w:r>
      <w:r w:rsidRPr="00401043">
        <w:rPr>
          <w:rFonts w:asciiTheme="majorBidi" w:hAnsiTheme="majorBidi" w:cs="B Mitra"/>
          <w:sz w:val="28"/>
          <w:szCs w:val="28"/>
          <w:rtl/>
        </w:rPr>
        <w:t xml:space="preserve">- </w:t>
      </w:r>
      <w:r w:rsidRPr="00401043">
        <w:rPr>
          <w:rFonts w:asciiTheme="majorBidi" w:hAnsiTheme="majorBidi" w:cs="B Mitra"/>
          <w:sz w:val="28"/>
          <w:szCs w:val="28"/>
          <w:rtl/>
        </w:rPr>
        <w:tab/>
      </w:r>
      <w:r w:rsidRPr="00401043">
        <w:rPr>
          <w:rFonts w:asciiTheme="majorBidi" w:hAnsiTheme="majorBidi" w:cs="B Mitra"/>
          <w:sz w:val="28"/>
          <w:szCs w:val="28"/>
          <w:rtl/>
        </w:rPr>
        <w:tab/>
        <w:t>تعلیمات عیسی و تحریفات کلیسا</w:t>
      </w:r>
    </w:p>
    <w:p w14:paraId="11A5E16C" w14:textId="74C74661"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2</w:t>
      </w:r>
      <w:r w:rsidR="00882237" w:rsidRPr="00401043">
        <w:rPr>
          <w:rFonts w:asciiTheme="majorBidi" w:hAnsiTheme="majorBidi" w:cs="B Mitra" w:hint="cs"/>
          <w:sz w:val="28"/>
          <w:szCs w:val="28"/>
          <w:rtl/>
        </w:rPr>
        <w:t>۹</w:t>
      </w:r>
      <w:r w:rsidRPr="00401043">
        <w:rPr>
          <w:rFonts w:asciiTheme="majorBidi" w:hAnsiTheme="majorBidi" w:cs="B Mitra"/>
          <w:sz w:val="28"/>
          <w:szCs w:val="28"/>
          <w:rtl/>
        </w:rPr>
        <w:t xml:space="preserve">-             </w:t>
      </w:r>
      <w:r w:rsidR="00A91876">
        <w:rPr>
          <w:rFonts w:asciiTheme="majorBidi" w:hAnsiTheme="majorBidi" w:cs="B Mitra" w:hint="cs"/>
          <w:sz w:val="28"/>
          <w:szCs w:val="28"/>
          <w:rtl/>
        </w:rPr>
        <w:t xml:space="preserve">     </w:t>
      </w:r>
      <w:r w:rsidRPr="00401043">
        <w:rPr>
          <w:rFonts w:asciiTheme="majorBidi" w:hAnsiTheme="majorBidi" w:cs="B Mitra"/>
          <w:sz w:val="28"/>
          <w:szCs w:val="28"/>
          <w:rtl/>
        </w:rPr>
        <w:t>اصحاب کهف، لقمان حکیم و حوادث تاریخی بعد از مسیح</w:t>
      </w:r>
      <w:r w:rsidR="0009500C" w:rsidRPr="00401043">
        <w:rPr>
          <w:rFonts w:asciiTheme="majorBidi" w:hAnsiTheme="majorBidi" w:cs="B Mitra" w:hint="cs"/>
          <w:sz w:val="28"/>
          <w:szCs w:val="28"/>
          <w:rtl/>
        </w:rPr>
        <w:t xml:space="preserve"> (ع)</w:t>
      </w:r>
    </w:p>
    <w:p w14:paraId="06F519F3" w14:textId="77777777" w:rsidR="0009500C" w:rsidRPr="00401043" w:rsidRDefault="0009500C" w:rsidP="00401043">
      <w:pPr>
        <w:tabs>
          <w:tab w:val="right" w:pos="1331"/>
        </w:tabs>
        <w:bidi/>
        <w:spacing w:after="0" w:line="240" w:lineRule="auto"/>
        <w:ind w:hanging="86"/>
        <w:jc w:val="both"/>
        <w:rPr>
          <w:rFonts w:asciiTheme="majorBidi" w:hAnsiTheme="majorBidi" w:cs="B Mitra"/>
          <w:sz w:val="12"/>
          <w:szCs w:val="12"/>
          <w:rtl/>
        </w:rPr>
      </w:pPr>
    </w:p>
    <w:p w14:paraId="23C5ACF9" w14:textId="77777777" w:rsidR="007777EA" w:rsidRPr="00401043" w:rsidRDefault="007777EA" w:rsidP="00401043">
      <w:pPr>
        <w:tabs>
          <w:tab w:val="right" w:pos="1331"/>
        </w:tabs>
        <w:bidi/>
        <w:spacing w:after="0" w:line="240" w:lineRule="auto"/>
        <w:ind w:hanging="86"/>
        <w:jc w:val="both"/>
        <w:rPr>
          <w:rFonts w:asciiTheme="majorBidi" w:hAnsiTheme="majorBidi" w:cs="B Mitra"/>
          <w:color w:val="C00000"/>
          <w:sz w:val="28"/>
          <w:szCs w:val="28"/>
        </w:rPr>
      </w:pPr>
      <w:r w:rsidRPr="00401043">
        <w:rPr>
          <w:rFonts w:asciiTheme="majorBidi" w:hAnsiTheme="majorBidi" w:cs="B Mitra"/>
          <w:color w:val="C00000"/>
          <w:sz w:val="28"/>
          <w:szCs w:val="28"/>
          <w:u w:val="single"/>
          <w:rtl/>
        </w:rPr>
        <w:t>جلد نهم -  محـمـد رسـول الله</w:t>
      </w:r>
      <w:r w:rsidRPr="00401043">
        <w:rPr>
          <w:rFonts w:asciiTheme="majorBidi" w:hAnsiTheme="majorBidi" w:cs="B Mitra"/>
          <w:color w:val="C00000"/>
          <w:sz w:val="28"/>
          <w:szCs w:val="28"/>
          <w:vertAlign w:val="superscript"/>
          <w:rtl/>
        </w:rPr>
        <w:t xml:space="preserve"> « ص» </w:t>
      </w:r>
      <w:r w:rsidRPr="00401043">
        <w:rPr>
          <w:rFonts w:asciiTheme="majorBidi" w:hAnsiTheme="majorBidi" w:cs="B Mitra"/>
          <w:color w:val="C00000"/>
          <w:sz w:val="28"/>
          <w:szCs w:val="28"/>
          <w:rtl/>
        </w:rPr>
        <w:t>( شخصیت، تاریخ و شریعت او )</w:t>
      </w:r>
    </w:p>
    <w:p w14:paraId="7189A3E5" w14:textId="7A384182" w:rsidR="007777EA" w:rsidRPr="00401043" w:rsidRDefault="00882237" w:rsidP="00401043">
      <w:pPr>
        <w:tabs>
          <w:tab w:val="right" w:pos="1331"/>
        </w:tabs>
        <w:bidi/>
        <w:spacing w:after="0" w:line="240" w:lineRule="auto"/>
        <w:jc w:val="both"/>
        <w:rPr>
          <w:rFonts w:asciiTheme="majorBidi" w:hAnsiTheme="majorBidi" w:cs="B Mitra"/>
          <w:sz w:val="28"/>
          <w:szCs w:val="28"/>
          <w:rtl/>
        </w:rPr>
      </w:pPr>
      <w:r w:rsidRPr="00401043">
        <w:rPr>
          <w:rFonts w:asciiTheme="majorBidi" w:hAnsiTheme="majorBidi" w:cs="B Mitra" w:hint="cs"/>
          <w:sz w:val="28"/>
          <w:szCs w:val="28"/>
          <w:rtl/>
        </w:rPr>
        <w:t>۳۰</w:t>
      </w:r>
      <w:r w:rsidR="007777EA" w:rsidRPr="00401043">
        <w:rPr>
          <w:rFonts w:asciiTheme="majorBidi" w:hAnsiTheme="majorBidi" w:cs="B Mitra"/>
          <w:sz w:val="28"/>
          <w:szCs w:val="28"/>
          <w:rtl/>
        </w:rPr>
        <w:t>-              شخصیت و رسالت محمد رسول الله (ص)</w:t>
      </w:r>
    </w:p>
    <w:p w14:paraId="4861876B" w14:textId="421DEAB2" w:rsidR="007777EA" w:rsidRPr="00401043" w:rsidRDefault="007777EA" w:rsidP="00401043">
      <w:pPr>
        <w:tabs>
          <w:tab w:val="right" w:pos="1331"/>
        </w:tabs>
        <w:bidi/>
        <w:spacing w:after="0" w:line="240" w:lineRule="auto"/>
        <w:jc w:val="both"/>
        <w:rPr>
          <w:rFonts w:asciiTheme="majorBidi" w:hAnsiTheme="majorBidi" w:cs="B Mitra"/>
          <w:sz w:val="36"/>
          <w:szCs w:val="36"/>
          <w:rtl/>
        </w:rPr>
      </w:pPr>
      <w:r w:rsidRPr="00401043">
        <w:rPr>
          <w:rFonts w:asciiTheme="majorBidi" w:hAnsiTheme="majorBidi" w:cs="B Mitra"/>
          <w:sz w:val="28"/>
          <w:szCs w:val="28"/>
          <w:rtl/>
        </w:rPr>
        <w:t>3</w:t>
      </w:r>
      <w:r w:rsidR="00882237" w:rsidRPr="00401043">
        <w:rPr>
          <w:rFonts w:asciiTheme="majorBidi" w:hAnsiTheme="majorBidi" w:cs="B Mitra" w:hint="cs"/>
          <w:sz w:val="28"/>
          <w:szCs w:val="28"/>
          <w:rtl/>
        </w:rPr>
        <w:t>۱</w:t>
      </w:r>
      <w:r w:rsidRPr="00401043">
        <w:rPr>
          <w:rFonts w:asciiTheme="majorBidi" w:hAnsiTheme="majorBidi" w:cs="B Mitra"/>
          <w:sz w:val="28"/>
          <w:szCs w:val="28"/>
          <w:rtl/>
        </w:rPr>
        <w:t>-              جانشین رسول الله</w:t>
      </w:r>
      <w:r w:rsidRPr="00401043">
        <w:rPr>
          <w:rFonts w:asciiTheme="majorBidi" w:hAnsiTheme="majorBidi" w:cs="B Mitra"/>
          <w:sz w:val="28"/>
          <w:szCs w:val="28"/>
          <w:vertAlign w:val="superscript"/>
          <w:rtl/>
        </w:rPr>
        <w:t xml:space="preserve">« ص» </w:t>
      </w:r>
      <w:r w:rsidRPr="00401043">
        <w:rPr>
          <w:rFonts w:asciiTheme="majorBidi" w:hAnsiTheme="majorBidi" w:cs="B Mitra"/>
          <w:sz w:val="28"/>
          <w:szCs w:val="28"/>
          <w:rtl/>
        </w:rPr>
        <w:t>و اهل بیت</w:t>
      </w:r>
    </w:p>
    <w:p w14:paraId="6094FE31" w14:textId="0C492D0E" w:rsidR="007777EA" w:rsidRPr="00401043" w:rsidRDefault="007777EA" w:rsidP="00401043">
      <w:pPr>
        <w:pStyle w:val="ListParagraph"/>
        <w:tabs>
          <w:tab w:val="right" w:pos="56"/>
        </w:tabs>
        <w:bidi/>
        <w:spacing w:after="0" w:line="240" w:lineRule="auto"/>
        <w:ind w:left="0" w:hanging="86"/>
        <w:contextualSpacing w:val="0"/>
        <w:jc w:val="both"/>
        <w:rPr>
          <w:rFonts w:asciiTheme="majorBidi" w:hAnsiTheme="majorBidi" w:cs="B Mitra"/>
          <w:sz w:val="24"/>
          <w:szCs w:val="24"/>
          <w:rtl/>
        </w:rPr>
      </w:pPr>
      <w:r w:rsidRPr="00401043">
        <w:rPr>
          <w:rFonts w:asciiTheme="majorBidi" w:hAnsiTheme="majorBidi" w:cs="B Mitra"/>
          <w:sz w:val="24"/>
          <w:szCs w:val="24"/>
          <w:rtl/>
        </w:rPr>
        <w:t xml:space="preserve"> 3</w:t>
      </w:r>
      <w:r w:rsidR="00882237" w:rsidRPr="00401043">
        <w:rPr>
          <w:rFonts w:asciiTheme="majorBidi" w:hAnsiTheme="majorBidi" w:cs="B Mitra" w:hint="cs"/>
          <w:sz w:val="24"/>
          <w:szCs w:val="24"/>
          <w:rtl/>
        </w:rPr>
        <w:t>۲</w:t>
      </w:r>
      <w:r w:rsidRPr="00401043">
        <w:rPr>
          <w:rFonts w:asciiTheme="majorBidi" w:hAnsiTheme="majorBidi" w:cs="B Mitra"/>
          <w:sz w:val="24"/>
          <w:szCs w:val="24"/>
          <w:rtl/>
        </w:rPr>
        <w:t xml:space="preserve"> -            </w:t>
      </w:r>
      <w:r w:rsidRPr="00401043">
        <w:rPr>
          <w:rFonts w:asciiTheme="majorBidi" w:hAnsiTheme="majorBidi" w:cs="B Mitra" w:hint="cs"/>
          <w:sz w:val="24"/>
          <w:szCs w:val="24"/>
          <w:rtl/>
        </w:rPr>
        <w:t xml:space="preserve"> </w:t>
      </w:r>
      <w:r w:rsidR="00A91876">
        <w:rPr>
          <w:rFonts w:asciiTheme="majorBidi" w:hAnsiTheme="majorBidi" w:cs="B Mitra" w:hint="cs"/>
          <w:sz w:val="24"/>
          <w:szCs w:val="24"/>
          <w:rtl/>
        </w:rPr>
        <w:t xml:space="preserve">  </w:t>
      </w:r>
      <w:r w:rsidRPr="00401043">
        <w:rPr>
          <w:rFonts w:asciiTheme="majorBidi" w:hAnsiTheme="majorBidi" w:cs="B Mitra" w:hint="cs"/>
          <w:sz w:val="24"/>
          <w:szCs w:val="24"/>
          <w:rtl/>
        </w:rPr>
        <w:t xml:space="preserve"> </w:t>
      </w:r>
      <w:r w:rsidR="00A91876">
        <w:rPr>
          <w:rFonts w:asciiTheme="majorBidi" w:hAnsiTheme="majorBidi" w:cs="B Mitra" w:hint="cs"/>
          <w:sz w:val="24"/>
          <w:szCs w:val="24"/>
          <w:rtl/>
        </w:rPr>
        <w:t xml:space="preserve"> </w:t>
      </w:r>
      <w:r w:rsidRPr="00401043">
        <w:rPr>
          <w:rFonts w:asciiTheme="majorBidi" w:hAnsiTheme="majorBidi" w:cs="B Mitra"/>
          <w:sz w:val="24"/>
          <w:szCs w:val="24"/>
          <w:rtl/>
        </w:rPr>
        <w:t>مشخصات قرآن و تاریخ وحی و تنظیم و تفسیر</w:t>
      </w:r>
    </w:p>
    <w:p w14:paraId="4EE89456" w14:textId="3E75A527" w:rsidR="007777EA" w:rsidRPr="00401043" w:rsidRDefault="007777EA" w:rsidP="00401043">
      <w:pPr>
        <w:pStyle w:val="ListParagraph"/>
        <w:tabs>
          <w:tab w:val="right" w:pos="56"/>
        </w:tabs>
        <w:bidi/>
        <w:spacing w:after="0" w:line="240" w:lineRule="auto"/>
        <w:ind w:left="0" w:hanging="86"/>
        <w:contextualSpacing w:val="0"/>
        <w:jc w:val="both"/>
        <w:rPr>
          <w:rFonts w:asciiTheme="majorBidi" w:hAnsiTheme="majorBidi" w:cs="B Mitra"/>
          <w:sz w:val="24"/>
          <w:szCs w:val="24"/>
          <w:rtl/>
        </w:rPr>
      </w:pPr>
      <w:r w:rsidRPr="00401043">
        <w:rPr>
          <w:rFonts w:asciiTheme="majorBidi" w:hAnsiTheme="majorBidi" w:cs="B Mitra"/>
          <w:sz w:val="24"/>
          <w:szCs w:val="24"/>
          <w:rtl/>
        </w:rPr>
        <w:t xml:space="preserve"> 3</w:t>
      </w:r>
      <w:r w:rsidR="00882237" w:rsidRPr="00401043">
        <w:rPr>
          <w:rFonts w:asciiTheme="majorBidi" w:hAnsiTheme="majorBidi" w:cs="B Mitra" w:hint="cs"/>
          <w:sz w:val="24"/>
          <w:szCs w:val="24"/>
          <w:rtl/>
        </w:rPr>
        <w:t>۳</w:t>
      </w:r>
      <w:r w:rsidRPr="00401043">
        <w:rPr>
          <w:rFonts w:asciiTheme="majorBidi" w:hAnsiTheme="majorBidi" w:cs="B Mitra"/>
          <w:sz w:val="24"/>
          <w:szCs w:val="24"/>
          <w:rtl/>
        </w:rPr>
        <w:t xml:space="preserve">-              </w:t>
      </w:r>
      <w:r w:rsidR="00A91876">
        <w:rPr>
          <w:rFonts w:asciiTheme="majorBidi" w:hAnsiTheme="majorBidi" w:cs="B Mitra" w:hint="cs"/>
          <w:sz w:val="24"/>
          <w:szCs w:val="24"/>
          <w:rtl/>
        </w:rPr>
        <w:t xml:space="preserve">   </w:t>
      </w:r>
      <w:r w:rsidRPr="00401043">
        <w:rPr>
          <w:rFonts w:asciiTheme="majorBidi" w:hAnsiTheme="majorBidi" w:cs="B Mitra"/>
          <w:sz w:val="24"/>
          <w:szCs w:val="24"/>
          <w:rtl/>
        </w:rPr>
        <w:t xml:space="preserve"> تاریخ تشریع دین اسلام</w:t>
      </w:r>
    </w:p>
    <w:p w14:paraId="4B8F8EB8" w14:textId="77777777" w:rsidR="007777EA" w:rsidRPr="00401043" w:rsidRDefault="007777EA" w:rsidP="00401043">
      <w:pPr>
        <w:tabs>
          <w:tab w:val="right" w:pos="1331"/>
        </w:tabs>
        <w:bidi/>
        <w:spacing w:after="0" w:line="240" w:lineRule="auto"/>
        <w:ind w:hanging="86"/>
        <w:jc w:val="both"/>
        <w:rPr>
          <w:rFonts w:asciiTheme="majorBidi" w:hAnsiTheme="majorBidi" w:cs="B Mitra"/>
          <w:color w:val="C00000"/>
          <w:sz w:val="28"/>
          <w:szCs w:val="28"/>
          <w:rtl/>
        </w:rPr>
      </w:pPr>
      <w:r w:rsidRPr="00401043">
        <w:rPr>
          <w:rFonts w:asciiTheme="majorBidi" w:hAnsiTheme="majorBidi" w:cs="B Mitra"/>
          <w:color w:val="C00000"/>
          <w:sz w:val="28"/>
          <w:szCs w:val="28"/>
          <w:u w:val="single"/>
          <w:rtl/>
        </w:rPr>
        <w:t>جلد دهم -  تاریخ صدر اسلام و جنگ های رسول الله«ص»</w:t>
      </w:r>
    </w:p>
    <w:p w14:paraId="5D62FCC3" w14:textId="5808845B"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3</w:t>
      </w:r>
      <w:r w:rsidR="00882237" w:rsidRPr="00401043">
        <w:rPr>
          <w:rFonts w:asciiTheme="majorBidi" w:hAnsiTheme="majorBidi" w:cs="B Mitra" w:hint="cs"/>
          <w:sz w:val="28"/>
          <w:szCs w:val="28"/>
          <w:rtl/>
        </w:rPr>
        <w:t>۴</w:t>
      </w:r>
      <w:r w:rsidRPr="00401043">
        <w:rPr>
          <w:rFonts w:asciiTheme="majorBidi" w:hAnsiTheme="majorBidi" w:cs="B Mitra"/>
          <w:sz w:val="28"/>
          <w:szCs w:val="28"/>
          <w:rtl/>
        </w:rPr>
        <w:t xml:space="preserve">- </w:t>
      </w:r>
      <w:r w:rsidRPr="00401043">
        <w:rPr>
          <w:rFonts w:asciiTheme="majorBidi" w:hAnsiTheme="majorBidi" w:cs="B Mitra"/>
          <w:sz w:val="28"/>
          <w:szCs w:val="28"/>
          <w:rtl/>
        </w:rPr>
        <w:tab/>
        <w:t xml:space="preserve">              تاریخ صدر اسلام- از جاهلیت تا مدینه فاضله</w:t>
      </w:r>
    </w:p>
    <w:p w14:paraId="3987AF77" w14:textId="66FCE6C4"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3</w:t>
      </w:r>
      <w:r w:rsidR="00882237" w:rsidRPr="00401043">
        <w:rPr>
          <w:rFonts w:asciiTheme="majorBidi" w:hAnsiTheme="majorBidi" w:cs="B Mitra" w:hint="cs"/>
          <w:sz w:val="28"/>
          <w:szCs w:val="28"/>
          <w:rtl/>
        </w:rPr>
        <w:t>۵</w:t>
      </w:r>
      <w:r w:rsidRPr="00401043">
        <w:rPr>
          <w:rFonts w:asciiTheme="majorBidi" w:hAnsiTheme="majorBidi" w:cs="B Mitra"/>
          <w:sz w:val="28"/>
          <w:szCs w:val="28"/>
          <w:rtl/>
        </w:rPr>
        <w:t xml:space="preserve">- </w:t>
      </w:r>
      <w:r w:rsidRPr="00401043">
        <w:rPr>
          <w:rFonts w:asciiTheme="majorBidi" w:hAnsiTheme="majorBidi" w:cs="B Mitra"/>
          <w:sz w:val="28"/>
          <w:szCs w:val="28"/>
          <w:rtl/>
        </w:rPr>
        <w:tab/>
        <w:t xml:space="preserve">             </w:t>
      </w:r>
      <w:r w:rsidR="00A91876">
        <w:rPr>
          <w:rFonts w:asciiTheme="majorBidi" w:hAnsiTheme="majorBidi" w:cs="B Mitra" w:hint="cs"/>
          <w:sz w:val="28"/>
          <w:szCs w:val="28"/>
          <w:rtl/>
        </w:rPr>
        <w:t xml:space="preserve"> </w:t>
      </w:r>
      <w:r w:rsidRPr="00401043">
        <w:rPr>
          <w:rFonts w:asciiTheme="majorBidi" w:hAnsiTheme="majorBidi" w:cs="B Mitra"/>
          <w:sz w:val="28"/>
          <w:szCs w:val="28"/>
          <w:rtl/>
        </w:rPr>
        <w:t>مدین</w:t>
      </w:r>
      <w:r w:rsidR="00271867" w:rsidRPr="00401043">
        <w:rPr>
          <w:rFonts w:asciiTheme="majorBidi" w:hAnsiTheme="majorBidi" w:cs="B Mitra"/>
          <w:sz w:val="28"/>
          <w:szCs w:val="28"/>
          <w:rtl/>
        </w:rPr>
        <w:t>ه</w:t>
      </w:r>
      <w:r w:rsidRPr="00401043">
        <w:rPr>
          <w:rFonts w:asciiTheme="majorBidi" w:hAnsiTheme="majorBidi" w:cs="B Mitra"/>
          <w:sz w:val="28"/>
          <w:szCs w:val="28"/>
          <w:rtl/>
        </w:rPr>
        <w:t xml:space="preserve"> النبی - جامعه صالح اسلامی </w:t>
      </w:r>
      <w:r w:rsidRPr="00401043">
        <w:rPr>
          <w:rFonts w:ascii="Arial" w:hAnsi="Arial" w:cs="Arial" w:hint="cs"/>
          <w:sz w:val="28"/>
          <w:szCs w:val="28"/>
          <w:rtl/>
        </w:rPr>
        <w:t>–</w:t>
      </w:r>
      <w:r w:rsidRPr="00401043">
        <w:rPr>
          <w:rFonts w:asciiTheme="majorBidi" w:hAnsiTheme="majorBidi" w:cs="B Mitra"/>
          <w:sz w:val="28"/>
          <w:szCs w:val="28"/>
          <w:rtl/>
        </w:rPr>
        <w:t xml:space="preserve"> </w:t>
      </w:r>
      <w:r w:rsidRPr="00401043">
        <w:rPr>
          <w:rFonts w:asciiTheme="majorBidi" w:hAnsiTheme="majorBidi" w:cs="B Mitra" w:hint="cs"/>
          <w:sz w:val="28"/>
          <w:szCs w:val="28"/>
          <w:rtl/>
        </w:rPr>
        <w:t>تاریخ</w:t>
      </w:r>
      <w:r w:rsidRPr="00401043">
        <w:rPr>
          <w:rFonts w:asciiTheme="majorBidi" w:hAnsiTheme="majorBidi" w:cs="B Mitra"/>
          <w:sz w:val="28"/>
          <w:szCs w:val="28"/>
          <w:rtl/>
        </w:rPr>
        <w:t xml:space="preserve"> </w:t>
      </w:r>
      <w:r w:rsidRPr="00401043">
        <w:rPr>
          <w:rFonts w:asciiTheme="majorBidi" w:hAnsiTheme="majorBidi" w:cs="B Mitra" w:hint="cs"/>
          <w:sz w:val="28"/>
          <w:szCs w:val="28"/>
          <w:rtl/>
        </w:rPr>
        <w:t>تشریع</w:t>
      </w:r>
      <w:r w:rsidRPr="00401043">
        <w:rPr>
          <w:rFonts w:asciiTheme="majorBidi" w:hAnsiTheme="majorBidi" w:cs="B Mitra"/>
          <w:sz w:val="28"/>
          <w:szCs w:val="28"/>
          <w:rtl/>
        </w:rPr>
        <w:t xml:space="preserve"> </w:t>
      </w:r>
      <w:r w:rsidRPr="00401043">
        <w:rPr>
          <w:rFonts w:asciiTheme="majorBidi" w:hAnsiTheme="majorBidi" w:cs="B Mitra" w:hint="cs"/>
          <w:sz w:val="28"/>
          <w:szCs w:val="28"/>
          <w:rtl/>
        </w:rPr>
        <w:t>اسلام</w:t>
      </w:r>
    </w:p>
    <w:p w14:paraId="25632DEA" w14:textId="0F2DD2A9" w:rsidR="007777EA" w:rsidRPr="00401043" w:rsidRDefault="007777EA" w:rsidP="00401043">
      <w:pPr>
        <w:tabs>
          <w:tab w:val="right" w:pos="1331"/>
        </w:tabs>
        <w:bidi/>
        <w:spacing w:after="0" w:line="240" w:lineRule="auto"/>
        <w:ind w:hanging="86"/>
        <w:jc w:val="both"/>
        <w:rPr>
          <w:rFonts w:asciiTheme="majorBidi" w:hAnsiTheme="majorBidi" w:cs="B Mitra"/>
          <w:sz w:val="24"/>
          <w:szCs w:val="24"/>
          <w:rtl/>
        </w:rPr>
      </w:pPr>
      <w:r w:rsidRPr="00401043">
        <w:rPr>
          <w:rFonts w:asciiTheme="majorBidi" w:hAnsiTheme="majorBidi" w:cs="B Mitra"/>
          <w:sz w:val="28"/>
          <w:szCs w:val="28"/>
          <w:rtl/>
        </w:rPr>
        <w:t>3</w:t>
      </w:r>
      <w:r w:rsidR="00882237" w:rsidRPr="00401043">
        <w:rPr>
          <w:rFonts w:asciiTheme="majorBidi" w:hAnsiTheme="majorBidi" w:cs="B Mitra" w:hint="cs"/>
          <w:sz w:val="28"/>
          <w:szCs w:val="28"/>
          <w:rtl/>
        </w:rPr>
        <w:t>۶</w:t>
      </w:r>
      <w:r w:rsidRPr="00401043">
        <w:rPr>
          <w:rFonts w:asciiTheme="majorBidi" w:hAnsiTheme="majorBidi" w:cs="B Mitra"/>
          <w:sz w:val="28"/>
          <w:szCs w:val="28"/>
          <w:rtl/>
        </w:rPr>
        <w:t xml:space="preserve">- </w:t>
      </w:r>
      <w:r w:rsidRPr="00401043">
        <w:rPr>
          <w:rFonts w:asciiTheme="majorBidi" w:hAnsiTheme="majorBidi" w:cs="B Mitra"/>
          <w:sz w:val="28"/>
          <w:szCs w:val="28"/>
          <w:rtl/>
        </w:rPr>
        <w:tab/>
        <w:t xml:space="preserve">              تشریع جهاد - از  بدر تا مکه -  </w:t>
      </w:r>
      <w:r w:rsidRPr="00401043">
        <w:rPr>
          <w:rFonts w:asciiTheme="majorBidi" w:hAnsiTheme="majorBidi" w:cs="B Mitra"/>
          <w:sz w:val="24"/>
          <w:szCs w:val="24"/>
          <w:rtl/>
        </w:rPr>
        <w:t>جنگ های اسلام با مشرکین قریش</w:t>
      </w:r>
    </w:p>
    <w:p w14:paraId="68E540FF" w14:textId="44D6EF7C" w:rsidR="007777EA" w:rsidRPr="00401043" w:rsidRDefault="00637A0B" w:rsidP="00401043">
      <w:pPr>
        <w:tabs>
          <w:tab w:val="right" w:pos="1331"/>
        </w:tabs>
        <w:bidi/>
        <w:spacing w:after="0" w:line="240" w:lineRule="auto"/>
        <w:ind w:hanging="86"/>
        <w:jc w:val="both"/>
        <w:rPr>
          <w:rFonts w:asciiTheme="majorBidi" w:hAnsiTheme="majorBidi" w:cs="B Mitra"/>
          <w:sz w:val="28"/>
          <w:szCs w:val="28"/>
          <w:rtl/>
        </w:rPr>
      </w:pPr>
      <w:r w:rsidRPr="005F6993">
        <w:rPr>
          <w:rFonts w:ascii="Times New Roman" w:eastAsia="Times New Roman" w:hAnsi="Times New Roman" w:cs="Times New Roman"/>
          <w:b/>
          <w:bCs/>
          <w:noProof/>
          <w:color w:val="008000"/>
          <w:rtl/>
          <w:lang w:val="ar-SA"/>
        </w:rPr>
        <w:lastRenderedPageBreak/>
        <mc:AlternateContent>
          <mc:Choice Requires="wps">
            <w:drawing>
              <wp:anchor distT="0" distB="0" distL="114300" distR="114300" simplePos="0" relativeHeight="251707392" behindDoc="0" locked="0" layoutInCell="1" allowOverlap="1" wp14:anchorId="739ED3B8" wp14:editId="1A861B11">
                <wp:simplePos x="0" y="0"/>
                <wp:positionH relativeFrom="column">
                  <wp:posOffset>87630</wp:posOffset>
                </wp:positionH>
                <wp:positionV relativeFrom="paragraph">
                  <wp:posOffset>-387985</wp:posOffset>
                </wp:positionV>
                <wp:extent cx="4953000" cy="22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495300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B5368" id="Rectangle 25" o:spid="_x0000_s1026" style="position:absolute;margin-left:6.9pt;margin-top:-30.55pt;width:390pt;height:1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" fillcolor="white [3201]" strokecolor="white [3212]" strokeweight="2pt"/>
            </w:pict>
          </mc:Fallback>
        </mc:AlternateContent>
      </w:r>
      <w:r w:rsidR="007777EA" w:rsidRPr="00401043">
        <w:rPr>
          <w:rFonts w:asciiTheme="majorBidi" w:hAnsiTheme="majorBidi" w:cs="B Mitra"/>
          <w:sz w:val="28"/>
          <w:szCs w:val="28"/>
          <w:rtl/>
        </w:rPr>
        <w:t>3</w:t>
      </w:r>
      <w:r w:rsidR="00882237" w:rsidRPr="00401043">
        <w:rPr>
          <w:rFonts w:asciiTheme="majorBidi" w:hAnsiTheme="majorBidi" w:cs="B Mitra" w:hint="cs"/>
          <w:sz w:val="28"/>
          <w:szCs w:val="28"/>
          <w:rtl/>
        </w:rPr>
        <w:t>۷</w:t>
      </w:r>
      <w:r w:rsidR="007777EA" w:rsidRPr="00401043">
        <w:rPr>
          <w:rFonts w:asciiTheme="majorBidi" w:hAnsiTheme="majorBidi" w:cs="B Mitra"/>
          <w:sz w:val="28"/>
          <w:szCs w:val="28"/>
          <w:rtl/>
        </w:rPr>
        <w:t xml:space="preserve">- </w:t>
      </w:r>
      <w:r w:rsidR="007777EA" w:rsidRPr="00401043">
        <w:rPr>
          <w:rFonts w:asciiTheme="majorBidi" w:hAnsiTheme="majorBidi" w:cs="B Mitra"/>
          <w:sz w:val="28"/>
          <w:szCs w:val="28"/>
          <w:rtl/>
        </w:rPr>
        <w:tab/>
        <w:t xml:space="preserve">              از حنین تا تبوک - جنگ های اسلام با یهود و اقوام دیگر</w:t>
      </w:r>
    </w:p>
    <w:p w14:paraId="24379D5A" w14:textId="2C9C6AE6" w:rsidR="001D396E" w:rsidRPr="00401043" w:rsidRDefault="007777EA" w:rsidP="00401043">
      <w:pPr>
        <w:tabs>
          <w:tab w:val="right" w:pos="1331"/>
        </w:tabs>
        <w:bidi/>
        <w:spacing w:after="0" w:line="240" w:lineRule="auto"/>
        <w:ind w:hanging="86"/>
        <w:jc w:val="both"/>
        <w:rPr>
          <w:rFonts w:asciiTheme="majorBidi" w:hAnsiTheme="majorBidi" w:cs="B Mitra"/>
          <w:color w:val="C00000"/>
          <w:sz w:val="28"/>
          <w:szCs w:val="28"/>
          <w:rtl/>
        </w:rPr>
      </w:pPr>
      <w:r w:rsidRPr="00401043">
        <w:rPr>
          <w:rFonts w:asciiTheme="majorBidi" w:hAnsiTheme="majorBidi" w:cs="B Mitra"/>
          <w:sz w:val="28"/>
          <w:szCs w:val="28"/>
          <w:rtl/>
        </w:rPr>
        <w:t>3</w:t>
      </w:r>
      <w:r w:rsidR="00882237" w:rsidRPr="00401043">
        <w:rPr>
          <w:rFonts w:asciiTheme="majorBidi" w:hAnsiTheme="majorBidi" w:cs="B Mitra" w:hint="cs"/>
          <w:sz w:val="28"/>
          <w:szCs w:val="28"/>
          <w:rtl/>
        </w:rPr>
        <w:t>۸</w:t>
      </w:r>
      <w:r w:rsidRPr="00401043">
        <w:rPr>
          <w:rFonts w:asciiTheme="majorBidi" w:hAnsiTheme="majorBidi" w:cs="B Mitra"/>
          <w:sz w:val="28"/>
          <w:szCs w:val="28"/>
          <w:rtl/>
        </w:rPr>
        <w:t>-               نهادینه شدن دین -  پایان سلطه کفر و آغاز</w:t>
      </w:r>
      <w:r w:rsidRPr="00401043">
        <w:rPr>
          <w:rFonts w:asciiTheme="majorBidi" w:hAnsiTheme="majorBidi" w:cs="B Mitra"/>
          <w:color w:val="C00000"/>
          <w:sz w:val="28"/>
          <w:szCs w:val="28"/>
          <w:rtl/>
        </w:rPr>
        <w:t xml:space="preserve"> نفاق</w:t>
      </w:r>
    </w:p>
    <w:p w14:paraId="72614F68" w14:textId="6BF74E9F" w:rsidR="007777EA" w:rsidRPr="00401043" w:rsidRDefault="007777EA" w:rsidP="00A91876">
      <w:pPr>
        <w:tabs>
          <w:tab w:val="right" w:pos="1331"/>
        </w:tabs>
        <w:bidi/>
        <w:spacing w:after="0" w:line="240" w:lineRule="auto"/>
        <w:ind w:hanging="86"/>
        <w:jc w:val="both"/>
        <w:rPr>
          <w:rFonts w:asciiTheme="majorBidi" w:hAnsiTheme="majorBidi" w:cs="B Mitra"/>
          <w:color w:val="C00000"/>
          <w:sz w:val="28"/>
          <w:szCs w:val="28"/>
          <w:rtl/>
        </w:rPr>
      </w:pPr>
      <w:r w:rsidRPr="00401043">
        <w:rPr>
          <w:rFonts w:asciiTheme="majorBidi" w:hAnsiTheme="majorBidi" w:cs="B Mitra"/>
          <w:color w:val="C00000"/>
          <w:sz w:val="28"/>
          <w:szCs w:val="28"/>
          <w:rtl/>
        </w:rPr>
        <w:t xml:space="preserve"> </w:t>
      </w:r>
      <w:r w:rsidRPr="00401043">
        <w:rPr>
          <w:rFonts w:asciiTheme="majorBidi" w:hAnsiTheme="majorBidi" w:cs="B Mitra"/>
          <w:color w:val="C00000"/>
          <w:sz w:val="28"/>
          <w:szCs w:val="28"/>
          <w:u w:val="single"/>
          <w:rtl/>
        </w:rPr>
        <w:t xml:space="preserve">جلد یازدهم -  مبانی زندگی اسلامی در قرآن </w:t>
      </w:r>
    </w:p>
    <w:p w14:paraId="1A302F23" w14:textId="13E8AEF8"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3</w:t>
      </w:r>
      <w:r w:rsidR="00882237" w:rsidRPr="00401043">
        <w:rPr>
          <w:rFonts w:asciiTheme="majorBidi" w:hAnsiTheme="majorBidi" w:cs="B Mitra" w:hint="cs"/>
          <w:sz w:val="28"/>
          <w:szCs w:val="28"/>
          <w:rtl/>
        </w:rPr>
        <w:t>۹</w:t>
      </w:r>
      <w:r w:rsidRPr="00401043">
        <w:rPr>
          <w:rFonts w:asciiTheme="majorBidi" w:hAnsiTheme="majorBidi" w:cs="B Mitra"/>
          <w:sz w:val="28"/>
          <w:szCs w:val="28"/>
          <w:rtl/>
        </w:rPr>
        <w:tab/>
      </w:r>
      <w:r w:rsidRPr="00401043">
        <w:rPr>
          <w:rFonts w:asciiTheme="majorBidi" w:hAnsiTheme="majorBidi" w:cs="B Mitra"/>
          <w:sz w:val="28"/>
          <w:szCs w:val="28"/>
          <w:rtl/>
        </w:rPr>
        <w:tab/>
        <w:t>خانواده اسلامی</w:t>
      </w:r>
    </w:p>
    <w:p w14:paraId="458D09FC" w14:textId="14CBDAEE" w:rsidR="007777EA" w:rsidRPr="00401043" w:rsidRDefault="00882237"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hint="cs"/>
          <w:sz w:val="28"/>
          <w:szCs w:val="28"/>
          <w:rtl/>
        </w:rPr>
        <w:t>۴۰</w:t>
      </w:r>
      <w:r w:rsidR="007777EA" w:rsidRPr="00401043">
        <w:rPr>
          <w:rFonts w:asciiTheme="majorBidi" w:hAnsiTheme="majorBidi" w:cs="B Mitra"/>
          <w:sz w:val="28"/>
          <w:szCs w:val="28"/>
          <w:rtl/>
        </w:rPr>
        <w:tab/>
      </w:r>
      <w:r w:rsidR="007777EA" w:rsidRPr="00401043">
        <w:rPr>
          <w:rFonts w:asciiTheme="majorBidi" w:hAnsiTheme="majorBidi" w:cs="B Mitra"/>
          <w:sz w:val="28"/>
          <w:szCs w:val="28"/>
          <w:rtl/>
        </w:rPr>
        <w:tab/>
        <w:t>غذا و تغذیه انسان</w:t>
      </w:r>
    </w:p>
    <w:p w14:paraId="4EC4F232" w14:textId="23403F7C"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4</w:t>
      </w:r>
      <w:r w:rsidR="00882237" w:rsidRPr="00401043">
        <w:rPr>
          <w:rFonts w:asciiTheme="majorBidi" w:hAnsiTheme="majorBidi" w:cs="B Mitra" w:hint="cs"/>
          <w:sz w:val="28"/>
          <w:szCs w:val="28"/>
          <w:rtl/>
        </w:rPr>
        <w:t>۱</w:t>
      </w:r>
      <w:r w:rsidRPr="00401043">
        <w:rPr>
          <w:rFonts w:asciiTheme="majorBidi" w:hAnsiTheme="majorBidi" w:cs="B Mitra"/>
          <w:sz w:val="28"/>
          <w:szCs w:val="28"/>
          <w:rtl/>
        </w:rPr>
        <w:t xml:space="preserve">        </w:t>
      </w:r>
      <w:r w:rsidRPr="00401043">
        <w:rPr>
          <w:rFonts w:asciiTheme="majorBidi" w:hAnsiTheme="majorBidi" w:cs="B Mitra"/>
          <w:sz w:val="28"/>
          <w:szCs w:val="28"/>
          <w:rtl/>
        </w:rPr>
        <w:tab/>
      </w:r>
      <w:r w:rsidRPr="00401043">
        <w:rPr>
          <w:rFonts w:asciiTheme="majorBidi" w:hAnsiTheme="majorBidi" w:cs="B Mitra"/>
          <w:sz w:val="28"/>
          <w:szCs w:val="28"/>
          <w:rtl/>
        </w:rPr>
        <w:tab/>
        <w:t>نماز و روزه و حج</w:t>
      </w:r>
    </w:p>
    <w:p w14:paraId="748C4659" w14:textId="77777777" w:rsidR="007777EA" w:rsidRPr="00401043" w:rsidRDefault="007777EA" w:rsidP="00401043">
      <w:pPr>
        <w:tabs>
          <w:tab w:val="right" w:pos="1331"/>
        </w:tabs>
        <w:bidi/>
        <w:spacing w:after="0" w:line="240" w:lineRule="auto"/>
        <w:ind w:hanging="86"/>
        <w:jc w:val="both"/>
        <w:rPr>
          <w:rFonts w:asciiTheme="majorBidi" w:hAnsiTheme="majorBidi" w:cs="B Mitra"/>
          <w:color w:val="C00000"/>
          <w:sz w:val="28"/>
          <w:szCs w:val="28"/>
          <w:rtl/>
        </w:rPr>
      </w:pPr>
      <w:r w:rsidRPr="00401043">
        <w:rPr>
          <w:rFonts w:asciiTheme="majorBidi" w:hAnsiTheme="majorBidi" w:cs="B Mitra"/>
          <w:color w:val="C00000"/>
          <w:sz w:val="28"/>
          <w:szCs w:val="28"/>
          <w:u w:val="single"/>
          <w:rtl/>
        </w:rPr>
        <w:t xml:space="preserve">جلد دوازدهم -  مبانی جامعه اسلامی در قرآن </w:t>
      </w:r>
    </w:p>
    <w:p w14:paraId="4473AA89" w14:textId="3722855A"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4</w:t>
      </w:r>
      <w:r w:rsidR="00882237" w:rsidRPr="00401043">
        <w:rPr>
          <w:rFonts w:asciiTheme="majorBidi" w:hAnsiTheme="majorBidi" w:cs="B Mitra" w:hint="cs"/>
          <w:sz w:val="28"/>
          <w:szCs w:val="28"/>
          <w:rtl/>
        </w:rPr>
        <w:t>۲</w:t>
      </w:r>
      <w:r w:rsidRPr="00401043">
        <w:rPr>
          <w:rFonts w:asciiTheme="majorBidi" w:hAnsiTheme="majorBidi" w:cs="B Mitra"/>
          <w:sz w:val="28"/>
          <w:szCs w:val="28"/>
          <w:rtl/>
        </w:rPr>
        <w:t xml:space="preserve">- </w:t>
      </w:r>
      <w:r w:rsidRPr="00401043">
        <w:rPr>
          <w:rFonts w:asciiTheme="majorBidi" w:hAnsiTheme="majorBidi" w:cs="B Mitra"/>
          <w:sz w:val="28"/>
          <w:szCs w:val="28"/>
          <w:rtl/>
        </w:rPr>
        <w:tab/>
      </w:r>
      <w:r w:rsidRPr="00401043">
        <w:rPr>
          <w:rFonts w:asciiTheme="majorBidi" w:hAnsiTheme="majorBidi" w:cs="B Mitra"/>
          <w:sz w:val="28"/>
          <w:szCs w:val="28"/>
          <w:rtl/>
        </w:rPr>
        <w:tab/>
        <w:t>جامعه اسلامی</w:t>
      </w:r>
    </w:p>
    <w:p w14:paraId="24621A52" w14:textId="5DB684F5"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4</w:t>
      </w:r>
      <w:r w:rsidR="00882237" w:rsidRPr="00401043">
        <w:rPr>
          <w:rFonts w:asciiTheme="majorBidi" w:hAnsiTheme="majorBidi" w:cs="B Mitra" w:hint="cs"/>
          <w:sz w:val="28"/>
          <w:szCs w:val="28"/>
          <w:rtl/>
        </w:rPr>
        <w:t>۳</w:t>
      </w:r>
      <w:r w:rsidRPr="00401043">
        <w:rPr>
          <w:rFonts w:asciiTheme="majorBidi" w:hAnsiTheme="majorBidi" w:cs="B Mitra"/>
          <w:sz w:val="28"/>
          <w:szCs w:val="28"/>
          <w:rtl/>
        </w:rPr>
        <w:t xml:space="preserve">-     </w:t>
      </w:r>
      <w:r w:rsidRPr="00401043">
        <w:rPr>
          <w:rFonts w:asciiTheme="majorBidi" w:hAnsiTheme="majorBidi" w:cs="B Mitra"/>
          <w:sz w:val="28"/>
          <w:szCs w:val="28"/>
          <w:rtl/>
        </w:rPr>
        <w:tab/>
      </w:r>
      <w:r w:rsidRPr="00401043">
        <w:rPr>
          <w:rFonts w:asciiTheme="majorBidi" w:hAnsiTheme="majorBidi" w:cs="B Mitra"/>
          <w:sz w:val="28"/>
          <w:szCs w:val="28"/>
          <w:rtl/>
        </w:rPr>
        <w:tab/>
        <w:t>اخلاق اسلامی</w:t>
      </w:r>
    </w:p>
    <w:p w14:paraId="62987961" w14:textId="29B74877"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4</w:t>
      </w:r>
      <w:r w:rsidR="00882237" w:rsidRPr="00401043">
        <w:rPr>
          <w:rFonts w:asciiTheme="majorBidi" w:hAnsiTheme="majorBidi" w:cs="B Mitra" w:hint="cs"/>
          <w:sz w:val="28"/>
          <w:szCs w:val="28"/>
          <w:rtl/>
        </w:rPr>
        <w:t>۴</w:t>
      </w:r>
      <w:r w:rsidRPr="00401043">
        <w:rPr>
          <w:rFonts w:asciiTheme="majorBidi" w:hAnsiTheme="majorBidi" w:cs="B Mitra"/>
          <w:sz w:val="28"/>
          <w:szCs w:val="28"/>
          <w:rtl/>
        </w:rPr>
        <w:t xml:space="preserve">-                 بایدها و نبایدها ی قرآن </w:t>
      </w:r>
      <w:r w:rsidRPr="00401043">
        <w:rPr>
          <w:rFonts w:ascii="Arial" w:hAnsi="Arial" w:cs="Arial" w:hint="cs"/>
          <w:sz w:val="28"/>
          <w:szCs w:val="28"/>
          <w:rtl/>
        </w:rPr>
        <w:t>–</w:t>
      </w:r>
      <w:r w:rsidRPr="00401043">
        <w:rPr>
          <w:rFonts w:asciiTheme="majorBidi" w:hAnsiTheme="majorBidi" w:cs="B Mitra"/>
          <w:sz w:val="28"/>
          <w:szCs w:val="28"/>
          <w:rtl/>
        </w:rPr>
        <w:t xml:space="preserve"> </w:t>
      </w:r>
      <w:r w:rsidRPr="00401043">
        <w:rPr>
          <w:rFonts w:asciiTheme="majorBidi" w:hAnsiTheme="majorBidi" w:cs="B Mitra" w:hint="cs"/>
          <w:sz w:val="28"/>
          <w:szCs w:val="28"/>
          <w:rtl/>
        </w:rPr>
        <w:t>اوامر</w:t>
      </w:r>
      <w:r w:rsidRPr="00401043">
        <w:rPr>
          <w:rFonts w:asciiTheme="majorBidi" w:hAnsiTheme="majorBidi" w:cs="B Mitra"/>
          <w:sz w:val="28"/>
          <w:szCs w:val="28"/>
          <w:rtl/>
        </w:rPr>
        <w:t xml:space="preserve"> </w:t>
      </w:r>
      <w:r w:rsidRPr="00401043">
        <w:rPr>
          <w:rFonts w:asciiTheme="majorBidi" w:hAnsiTheme="majorBidi" w:cs="B Mitra" w:hint="cs"/>
          <w:sz w:val="28"/>
          <w:szCs w:val="28"/>
          <w:rtl/>
        </w:rPr>
        <w:t>و</w:t>
      </w:r>
      <w:r w:rsidRPr="00401043">
        <w:rPr>
          <w:rFonts w:asciiTheme="majorBidi" w:hAnsiTheme="majorBidi" w:cs="B Mitra"/>
          <w:sz w:val="28"/>
          <w:szCs w:val="28"/>
          <w:rtl/>
        </w:rPr>
        <w:t xml:space="preserve"> </w:t>
      </w:r>
      <w:r w:rsidRPr="00401043">
        <w:rPr>
          <w:rFonts w:asciiTheme="majorBidi" w:hAnsiTheme="majorBidi" w:cs="B Mitra" w:hint="cs"/>
          <w:sz w:val="28"/>
          <w:szCs w:val="28"/>
          <w:rtl/>
        </w:rPr>
        <w:t>نواهی</w:t>
      </w:r>
      <w:r w:rsidRPr="00401043">
        <w:rPr>
          <w:rFonts w:asciiTheme="majorBidi" w:hAnsiTheme="majorBidi" w:cs="B Mitra"/>
          <w:sz w:val="28"/>
          <w:szCs w:val="28"/>
          <w:rtl/>
        </w:rPr>
        <w:t xml:space="preserve"> - حلال و حرام</w:t>
      </w:r>
    </w:p>
    <w:p w14:paraId="0E7563EB" w14:textId="4C3E9F36" w:rsidR="007777EA" w:rsidRPr="00401043" w:rsidRDefault="007777EA" w:rsidP="00401043">
      <w:pPr>
        <w:tabs>
          <w:tab w:val="right" w:pos="1898"/>
        </w:tabs>
        <w:bidi/>
        <w:spacing w:after="0" w:line="240" w:lineRule="auto"/>
        <w:ind w:hanging="86"/>
        <w:jc w:val="both"/>
        <w:rPr>
          <w:rFonts w:asciiTheme="majorBidi" w:hAnsiTheme="majorBidi" w:cs="B Mitra"/>
          <w:sz w:val="28"/>
          <w:szCs w:val="28"/>
          <w:u w:val="single"/>
          <w:rtl/>
        </w:rPr>
      </w:pPr>
      <w:r w:rsidRPr="00401043">
        <w:rPr>
          <w:rFonts w:asciiTheme="majorBidi" w:hAnsiTheme="majorBidi" w:cs="B Mitra"/>
          <w:sz w:val="28"/>
          <w:szCs w:val="28"/>
          <w:rtl/>
        </w:rPr>
        <w:t>4</w:t>
      </w:r>
      <w:r w:rsidR="00882237" w:rsidRPr="00401043">
        <w:rPr>
          <w:rFonts w:asciiTheme="majorBidi" w:hAnsiTheme="majorBidi" w:cs="B Mitra" w:hint="cs"/>
          <w:sz w:val="28"/>
          <w:szCs w:val="28"/>
          <w:rtl/>
        </w:rPr>
        <w:t>۵</w:t>
      </w:r>
      <w:r w:rsidRPr="00401043">
        <w:rPr>
          <w:rFonts w:asciiTheme="majorBidi" w:hAnsiTheme="majorBidi" w:cs="B Mitra"/>
          <w:sz w:val="28"/>
          <w:szCs w:val="28"/>
          <w:rtl/>
        </w:rPr>
        <w:t xml:space="preserve">- </w:t>
      </w:r>
      <w:r w:rsidRPr="00401043">
        <w:rPr>
          <w:rFonts w:asciiTheme="majorBidi" w:hAnsiTheme="majorBidi" w:cs="B Mitra"/>
          <w:sz w:val="28"/>
          <w:szCs w:val="28"/>
          <w:rtl/>
        </w:rPr>
        <w:tab/>
        <w:t xml:space="preserve">                انفاق -  نظام مالی اسلام </w:t>
      </w:r>
      <w:r w:rsidRPr="00401043">
        <w:rPr>
          <w:rFonts w:ascii="Arial" w:hAnsi="Arial" w:cs="Arial" w:hint="cs"/>
          <w:sz w:val="28"/>
          <w:szCs w:val="28"/>
          <w:rtl/>
        </w:rPr>
        <w:t>–</w:t>
      </w:r>
      <w:r w:rsidRPr="00401043">
        <w:rPr>
          <w:rFonts w:asciiTheme="majorBidi" w:hAnsiTheme="majorBidi" w:cs="B Mitra"/>
          <w:sz w:val="28"/>
          <w:szCs w:val="28"/>
          <w:rtl/>
        </w:rPr>
        <w:t xml:space="preserve">  (</w:t>
      </w:r>
      <w:r w:rsidRPr="00401043">
        <w:rPr>
          <w:rFonts w:asciiTheme="majorBidi" w:hAnsiTheme="majorBidi" w:cs="B Mitra" w:hint="cs"/>
          <w:sz w:val="28"/>
          <w:szCs w:val="28"/>
          <w:rtl/>
        </w:rPr>
        <w:t>خمس</w:t>
      </w:r>
      <w:r w:rsidRPr="00401043">
        <w:rPr>
          <w:rFonts w:asciiTheme="majorBidi" w:hAnsiTheme="majorBidi" w:cs="B Mitra"/>
          <w:sz w:val="28"/>
          <w:szCs w:val="28"/>
          <w:rtl/>
        </w:rPr>
        <w:t xml:space="preserve"> </w:t>
      </w:r>
      <w:r w:rsidRPr="00401043">
        <w:rPr>
          <w:rFonts w:asciiTheme="majorBidi" w:hAnsiTheme="majorBidi" w:cs="B Mitra" w:hint="cs"/>
          <w:sz w:val="28"/>
          <w:szCs w:val="28"/>
          <w:rtl/>
        </w:rPr>
        <w:t>و</w:t>
      </w:r>
      <w:r w:rsidRPr="00401043">
        <w:rPr>
          <w:rFonts w:asciiTheme="majorBidi" w:hAnsiTheme="majorBidi" w:cs="B Mitra"/>
          <w:sz w:val="28"/>
          <w:szCs w:val="28"/>
          <w:rtl/>
        </w:rPr>
        <w:t xml:space="preserve"> </w:t>
      </w:r>
      <w:r w:rsidRPr="00401043">
        <w:rPr>
          <w:rFonts w:asciiTheme="majorBidi" w:hAnsiTheme="majorBidi" w:cs="B Mitra" w:hint="cs"/>
          <w:sz w:val="28"/>
          <w:szCs w:val="28"/>
          <w:rtl/>
        </w:rPr>
        <w:t>زکات</w:t>
      </w:r>
      <w:r w:rsidRPr="00401043">
        <w:rPr>
          <w:rFonts w:asciiTheme="majorBidi" w:hAnsiTheme="majorBidi" w:cs="B Mitra"/>
          <w:sz w:val="28"/>
          <w:szCs w:val="28"/>
          <w:rtl/>
        </w:rPr>
        <w:t xml:space="preserve"> )</w:t>
      </w:r>
    </w:p>
    <w:p w14:paraId="4886F481" w14:textId="77777777" w:rsidR="007777EA" w:rsidRPr="00401043" w:rsidRDefault="007777EA" w:rsidP="00401043">
      <w:pPr>
        <w:tabs>
          <w:tab w:val="right" w:pos="1331"/>
        </w:tabs>
        <w:bidi/>
        <w:spacing w:after="0" w:line="240" w:lineRule="auto"/>
        <w:ind w:hanging="86"/>
        <w:jc w:val="both"/>
        <w:rPr>
          <w:rFonts w:asciiTheme="majorBidi" w:hAnsiTheme="majorBidi" w:cs="B Mitra"/>
          <w:color w:val="C00000"/>
          <w:sz w:val="28"/>
          <w:szCs w:val="28"/>
          <w:rtl/>
        </w:rPr>
      </w:pPr>
      <w:r w:rsidRPr="00401043">
        <w:rPr>
          <w:rFonts w:asciiTheme="majorBidi" w:hAnsiTheme="majorBidi" w:cs="B Mitra"/>
          <w:color w:val="C00000"/>
          <w:sz w:val="28"/>
          <w:szCs w:val="28"/>
          <w:u w:val="single"/>
          <w:rtl/>
        </w:rPr>
        <w:t xml:space="preserve">جلد سیزدهم -  مبانی حکومت اسلامی در قرآن </w:t>
      </w:r>
    </w:p>
    <w:p w14:paraId="7C5ED34C" w14:textId="47023EB1"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4</w:t>
      </w:r>
      <w:r w:rsidR="00882237" w:rsidRPr="00401043">
        <w:rPr>
          <w:rFonts w:asciiTheme="majorBidi" w:hAnsiTheme="majorBidi" w:cs="B Mitra" w:hint="cs"/>
          <w:sz w:val="28"/>
          <w:szCs w:val="28"/>
          <w:rtl/>
        </w:rPr>
        <w:t>۶</w:t>
      </w:r>
      <w:r w:rsidRPr="00401043">
        <w:rPr>
          <w:rFonts w:asciiTheme="majorBidi" w:hAnsiTheme="majorBidi" w:cs="B Mitra"/>
          <w:sz w:val="28"/>
          <w:szCs w:val="28"/>
          <w:rtl/>
        </w:rPr>
        <w:t>-</w:t>
      </w:r>
      <w:r w:rsidRPr="00401043">
        <w:rPr>
          <w:rFonts w:asciiTheme="majorBidi" w:hAnsiTheme="majorBidi" w:cs="B Mitra"/>
          <w:sz w:val="28"/>
          <w:szCs w:val="28"/>
          <w:rtl/>
        </w:rPr>
        <w:tab/>
      </w:r>
      <w:r w:rsidRPr="00401043">
        <w:rPr>
          <w:rFonts w:asciiTheme="majorBidi" w:hAnsiTheme="majorBidi" w:cs="B Mitra"/>
          <w:sz w:val="28"/>
          <w:szCs w:val="28"/>
          <w:rtl/>
        </w:rPr>
        <w:tab/>
        <w:t>حکومت اسلامی</w:t>
      </w:r>
    </w:p>
    <w:p w14:paraId="5CDD1407" w14:textId="7D8FE912"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4</w:t>
      </w:r>
      <w:r w:rsidR="00882237" w:rsidRPr="00401043">
        <w:rPr>
          <w:rFonts w:asciiTheme="majorBidi" w:hAnsiTheme="majorBidi" w:cs="B Mitra" w:hint="cs"/>
          <w:sz w:val="28"/>
          <w:szCs w:val="28"/>
          <w:rtl/>
        </w:rPr>
        <w:t>۷</w:t>
      </w:r>
      <w:r w:rsidRPr="00401043">
        <w:rPr>
          <w:rFonts w:asciiTheme="majorBidi" w:hAnsiTheme="majorBidi" w:cs="B Mitra"/>
          <w:sz w:val="28"/>
          <w:szCs w:val="28"/>
          <w:rtl/>
        </w:rPr>
        <w:t xml:space="preserve">-  </w:t>
      </w:r>
      <w:r w:rsidRPr="00401043">
        <w:rPr>
          <w:rFonts w:asciiTheme="majorBidi" w:hAnsiTheme="majorBidi" w:cs="B Mitra"/>
          <w:sz w:val="28"/>
          <w:szCs w:val="28"/>
          <w:rtl/>
        </w:rPr>
        <w:tab/>
      </w:r>
      <w:r w:rsidRPr="00401043">
        <w:rPr>
          <w:rFonts w:asciiTheme="majorBidi" w:hAnsiTheme="majorBidi" w:cs="B Mitra"/>
          <w:sz w:val="28"/>
          <w:szCs w:val="28"/>
          <w:rtl/>
        </w:rPr>
        <w:tab/>
        <w:t xml:space="preserve">قانون در قرآن </w:t>
      </w:r>
      <w:r w:rsidRPr="00401043">
        <w:rPr>
          <w:rFonts w:ascii="Arial" w:hAnsi="Arial" w:cs="Arial" w:hint="cs"/>
          <w:sz w:val="28"/>
          <w:szCs w:val="28"/>
          <w:rtl/>
        </w:rPr>
        <w:t>–</w:t>
      </w:r>
      <w:r w:rsidRPr="00401043">
        <w:rPr>
          <w:rFonts w:asciiTheme="majorBidi" w:hAnsiTheme="majorBidi" w:cs="B Mitra"/>
          <w:sz w:val="28"/>
          <w:szCs w:val="28"/>
          <w:rtl/>
        </w:rPr>
        <w:t xml:space="preserve"> </w:t>
      </w:r>
      <w:r w:rsidRPr="00401043">
        <w:rPr>
          <w:rFonts w:asciiTheme="majorBidi" w:hAnsiTheme="majorBidi" w:cs="B Mitra" w:hint="cs"/>
          <w:sz w:val="28"/>
          <w:szCs w:val="28"/>
          <w:rtl/>
        </w:rPr>
        <w:t>مجازات</w:t>
      </w:r>
      <w:r w:rsidRPr="00401043">
        <w:rPr>
          <w:rFonts w:asciiTheme="majorBidi" w:hAnsiTheme="majorBidi" w:cs="B Mitra"/>
          <w:sz w:val="28"/>
          <w:szCs w:val="28"/>
          <w:rtl/>
        </w:rPr>
        <w:t xml:space="preserve"> </w:t>
      </w:r>
      <w:r w:rsidRPr="00401043">
        <w:rPr>
          <w:rFonts w:asciiTheme="majorBidi" w:hAnsiTheme="majorBidi" w:cs="B Mitra" w:hint="cs"/>
          <w:sz w:val="28"/>
          <w:szCs w:val="28"/>
          <w:rtl/>
        </w:rPr>
        <w:t>اسلامی</w:t>
      </w:r>
    </w:p>
    <w:p w14:paraId="28562F7B" w14:textId="704BE5C5"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 xml:space="preserve"> 4</w:t>
      </w:r>
      <w:r w:rsidR="00882237" w:rsidRPr="00401043">
        <w:rPr>
          <w:rFonts w:asciiTheme="majorBidi" w:hAnsiTheme="majorBidi" w:cs="B Mitra" w:hint="cs"/>
          <w:sz w:val="28"/>
          <w:szCs w:val="28"/>
          <w:rtl/>
        </w:rPr>
        <w:t>۸</w:t>
      </w:r>
      <w:r w:rsidRPr="00401043">
        <w:rPr>
          <w:rFonts w:asciiTheme="majorBidi" w:hAnsiTheme="majorBidi" w:cs="B Mitra"/>
          <w:sz w:val="28"/>
          <w:szCs w:val="28"/>
          <w:rtl/>
        </w:rPr>
        <w:t xml:space="preserve">- </w:t>
      </w:r>
      <w:r w:rsidRPr="00401043">
        <w:rPr>
          <w:rFonts w:asciiTheme="majorBidi" w:hAnsiTheme="majorBidi" w:cs="B Mitra"/>
          <w:sz w:val="28"/>
          <w:szCs w:val="28"/>
          <w:rtl/>
        </w:rPr>
        <w:tab/>
      </w:r>
      <w:r w:rsidRPr="00401043">
        <w:rPr>
          <w:rFonts w:asciiTheme="majorBidi" w:hAnsiTheme="majorBidi" w:cs="B Mitra"/>
          <w:sz w:val="28"/>
          <w:szCs w:val="28"/>
          <w:rtl/>
        </w:rPr>
        <w:tab/>
        <w:t>مبانی احکام نظامی و جهادی اسلام ( جنگ و صلح )</w:t>
      </w:r>
    </w:p>
    <w:p w14:paraId="0D683A7C" w14:textId="533CCC5A"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4</w:t>
      </w:r>
      <w:r w:rsidR="00882237" w:rsidRPr="00401043">
        <w:rPr>
          <w:rFonts w:asciiTheme="majorBidi" w:hAnsiTheme="majorBidi" w:cs="B Mitra" w:hint="cs"/>
          <w:sz w:val="28"/>
          <w:szCs w:val="28"/>
          <w:rtl/>
        </w:rPr>
        <w:t>۹</w:t>
      </w:r>
      <w:r w:rsidRPr="00401043">
        <w:rPr>
          <w:rFonts w:asciiTheme="majorBidi" w:hAnsiTheme="majorBidi" w:cs="B Mitra"/>
          <w:sz w:val="28"/>
          <w:szCs w:val="28"/>
          <w:rtl/>
        </w:rPr>
        <w:t xml:space="preserve">- </w:t>
      </w:r>
      <w:r w:rsidRPr="00401043">
        <w:rPr>
          <w:rFonts w:asciiTheme="majorBidi" w:hAnsiTheme="majorBidi" w:cs="B Mitra"/>
          <w:sz w:val="28"/>
          <w:szCs w:val="28"/>
          <w:rtl/>
        </w:rPr>
        <w:tab/>
      </w:r>
      <w:r w:rsidRPr="00401043">
        <w:rPr>
          <w:rFonts w:asciiTheme="majorBidi" w:hAnsiTheme="majorBidi" w:cs="B Mitra"/>
          <w:sz w:val="28"/>
          <w:szCs w:val="28"/>
          <w:rtl/>
        </w:rPr>
        <w:tab/>
        <w:t xml:space="preserve">اداره کشور اسلامی - روش های مدیریت </w:t>
      </w:r>
    </w:p>
    <w:p w14:paraId="72984E62" w14:textId="77777777" w:rsidR="007777EA" w:rsidRPr="00401043" w:rsidRDefault="007777EA" w:rsidP="00401043">
      <w:pPr>
        <w:tabs>
          <w:tab w:val="right" w:pos="1331"/>
        </w:tabs>
        <w:bidi/>
        <w:spacing w:after="0" w:line="240" w:lineRule="auto"/>
        <w:ind w:hanging="86"/>
        <w:jc w:val="both"/>
        <w:rPr>
          <w:rFonts w:asciiTheme="majorBidi" w:hAnsiTheme="majorBidi" w:cs="B Mitra"/>
          <w:color w:val="C00000"/>
          <w:sz w:val="28"/>
          <w:szCs w:val="28"/>
          <w:u w:val="single"/>
          <w:rtl/>
        </w:rPr>
      </w:pPr>
      <w:r w:rsidRPr="00401043">
        <w:rPr>
          <w:rFonts w:asciiTheme="majorBidi" w:hAnsiTheme="majorBidi" w:cs="B Mitra"/>
          <w:color w:val="C00000"/>
          <w:sz w:val="28"/>
          <w:szCs w:val="28"/>
          <w:u w:val="single"/>
          <w:rtl/>
        </w:rPr>
        <w:t>جلد چهاردهم -  معارف قرآن در شناخت آخـــرت</w:t>
      </w:r>
    </w:p>
    <w:p w14:paraId="5803ED4D" w14:textId="5AFFDD1C" w:rsidR="007777EA" w:rsidRPr="00401043" w:rsidRDefault="00882237"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hint="cs"/>
          <w:sz w:val="28"/>
          <w:szCs w:val="28"/>
          <w:rtl/>
        </w:rPr>
        <w:t>۵۰</w:t>
      </w:r>
      <w:r w:rsidR="007777EA" w:rsidRPr="00401043">
        <w:rPr>
          <w:rFonts w:asciiTheme="majorBidi" w:hAnsiTheme="majorBidi" w:cs="B Mitra"/>
          <w:sz w:val="28"/>
          <w:szCs w:val="28"/>
          <w:rtl/>
        </w:rPr>
        <w:t xml:space="preserve">- </w:t>
      </w:r>
      <w:r w:rsidR="007777EA" w:rsidRPr="00401043">
        <w:rPr>
          <w:rFonts w:asciiTheme="majorBidi" w:hAnsiTheme="majorBidi" w:cs="B Mitra"/>
          <w:sz w:val="28"/>
          <w:szCs w:val="28"/>
          <w:rtl/>
        </w:rPr>
        <w:tab/>
      </w:r>
      <w:r w:rsidR="007777EA" w:rsidRPr="00401043">
        <w:rPr>
          <w:rFonts w:asciiTheme="majorBidi" w:hAnsiTheme="majorBidi" w:cs="B Mitra"/>
          <w:sz w:val="28"/>
          <w:szCs w:val="28"/>
          <w:rtl/>
        </w:rPr>
        <w:tab/>
        <w:t>مرگ و برزخ</w:t>
      </w:r>
    </w:p>
    <w:p w14:paraId="29B38BCD" w14:textId="384175A7"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5</w:t>
      </w:r>
      <w:r w:rsidR="00882237" w:rsidRPr="00401043">
        <w:rPr>
          <w:rFonts w:asciiTheme="majorBidi" w:hAnsiTheme="majorBidi" w:cs="B Mitra" w:hint="cs"/>
          <w:sz w:val="28"/>
          <w:szCs w:val="28"/>
          <w:rtl/>
        </w:rPr>
        <w:t>۱</w:t>
      </w:r>
      <w:r w:rsidRPr="00401043">
        <w:rPr>
          <w:rFonts w:asciiTheme="majorBidi" w:hAnsiTheme="majorBidi" w:cs="B Mitra"/>
          <w:sz w:val="28"/>
          <w:szCs w:val="28"/>
          <w:rtl/>
        </w:rPr>
        <w:t xml:space="preserve">- </w:t>
      </w:r>
      <w:r w:rsidRPr="00401043">
        <w:rPr>
          <w:rFonts w:asciiTheme="majorBidi" w:hAnsiTheme="majorBidi" w:cs="B Mitra"/>
          <w:sz w:val="28"/>
          <w:szCs w:val="28"/>
          <w:rtl/>
        </w:rPr>
        <w:tab/>
      </w:r>
      <w:r w:rsidRPr="00401043">
        <w:rPr>
          <w:rFonts w:asciiTheme="majorBidi" w:hAnsiTheme="majorBidi" w:cs="B Mitra"/>
          <w:sz w:val="28"/>
          <w:szCs w:val="28"/>
          <w:rtl/>
        </w:rPr>
        <w:tab/>
        <w:t>رستاخیز</w:t>
      </w:r>
    </w:p>
    <w:p w14:paraId="6806EF5E" w14:textId="6110C816"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5</w:t>
      </w:r>
      <w:r w:rsidR="00882237" w:rsidRPr="00401043">
        <w:rPr>
          <w:rFonts w:asciiTheme="majorBidi" w:hAnsiTheme="majorBidi" w:cs="B Mitra" w:hint="cs"/>
          <w:sz w:val="28"/>
          <w:szCs w:val="28"/>
          <w:rtl/>
        </w:rPr>
        <w:t>۲</w:t>
      </w:r>
      <w:r w:rsidRPr="00401043">
        <w:rPr>
          <w:rFonts w:asciiTheme="majorBidi" w:hAnsiTheme="majorBidi" w:cs="B Mitra"/>
          <w:sz w:val="28"/>
          <w:szCs w:val="28"/>
          <w:rtl/>
        </w:rPr>
        <w:t xml:space="preserve">- </w:t>
      </w:r>
      <w:r w:rsidRPr="00401043">
        <w:rPr>
          <w:rFonts w:asciiTheme="majorBidi" w:hAnsiTheme="majorBidi" w:cs="B Mitra"/>
          <w:sz w:val="28"/>
          <w:szCs w:val="28"/>
          <w:rtl/>
        </w:rPr>
        <w:tab/>
      </w:r>
      <w:r w:rsidRPr="00401043">
        <w:rPr>
          <w:rFonts w:asciiTheme="majorBidi" w:hAnsiTheme="majorBidi" w:cs="B Mitra"/>
          <w:sz w:val="28"/>
          <w:szCs w:val="28"/>
          <w:rtl/>
        </w:rPr>
        <w:tab/>
        <w:t>اوضاع طبیعی و انسانی قیامت</w:t>
      </w:r>
    </w:p>
    <w:p w14:paraId="6D19D651" w14:textId="2A2615FB"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5</w:t>
      </w:r>
      <w:r w:rsidR="00882237" w:rsidRPr="00401043">
        <w:rPr>
          <w:rFonts w:asciiTheme="majorBidi" w:hAnsiTheme="majorBidi" w:cs="B Mitra" w:hint="cs"/>
          <w:sz w:val="28"/>
          <w:szCs w:val="28"/>
          <w:rtl/>
        </w:rPr>
        <w:t>۳</w:t>
      </w:r>
      <w:r w:rsidRPr="00401043">
        <w:rPr>
          <w:rFonts w:asciiTheme="majorBidi" w:hAnsiTheme="majorBidi" w:cs="B Mitra"/>
          <w:sz w:val="28"/>
          <w:szCs w:val="28"/>
          <w:rtl/>
        </w:rPr>
        <w:t xml:space="preserve">- </w:t>
      </w:r>
      <w:r w:rsidRPr="00401043">
        <w:rPr>
          <w:rFonts w:asciiTheme="majorBidi" w:hAnsiTheme="majorBidi" w:cs="B Mitra"/>
          <w:sz w:val="28"/>
          <w:szCs w:val="28"/>
          <w:rtl/>
        </w:rPr>
        <w:tab/>
      </w:r>
      <w:r w:rsidRPr="00401043">
        <w:rPr>
          <w:rFonts w:asciiTheme="majorBidi" w:hAnsiTheme="majorBidi" w:cs="B Mitra"/>
          <w:sz w:val="28"/>
          <w:szCs w:val="28"/>
          <w:rtl/>
        </w:rPr>
        <w:tab/>
        <w:t>انسان و اعمالش</w:t>
      </w:r>
    </w:p>
    <w:p w14:paraId="133FD438" w14:textId="56B45B0C"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5</w:t>
      </w:r>
      <w:r w:rsidR="00882237" w:rsidRPr="00401043">
        <w:rPr>
          <w:rFonts w:asciiTheme="majorBidi" w:hAnsiTheme="majorBidi" w:cs="B Mitra" w:hint="cs"/>
          <w:sz w:val="28"/>
          <w:szCs w:val="28"/>
          <w:rtl/>
        </w:rPr>
        <w:t>۴</w:t>
      </w:r>
      <w:r w:rsidRPr="00401043">
        <w:rPr>
          <w:rFonts w:asciiTheme="majorBidi" w:hAnsiTheme="majorBidi" w:cs="B Mitra"/>
          <w:sz w:val="28"/>
          <w:szCs w:val="28"/>
          <w:rtl/>
        </w:rPr>
        <w:t xml:space="preserve">- </w:t>
      </w:r>
      <w:r w:rsidRPr="00401043">
        <w:rPr>
          <w:rFonts w:asciiTheme="majorBidi" w:hAnsiTheme="majorBidi" w:cs="B Mitra"/>
          <w:sz w:val="28"/>
          <w:szCs w:val="28"/>
          <w:rtl/>
        </w:rPr>
        <w:tab/>
      </w:r>
      <w:r w:rsidRPr="00401043">
        <w:rPr>
          <w:rFonts w:asciiTheme="majorBidi" w:hAnsiTheme="majorBidi" w:cs="B Mitra"/>
          <w:sz w:val="28"/>
          <w:szCs w:val="28"/>
          <w:rtl/>
        </w:rPr>
        <w:tab/>
        <w:t xml:space="preserve">گناه و ثواب </w:t>
      </w:r>
      <w:r w:rsidRPr="00401043">
        <w:rPr>
          <w:rFonts w:ascii="Arial" w:hAnsi="Arial" w:cs="Arial" w:hint="cs"/>
          <w:sz w:val="28"/>
          <w:szCs w:val="28"/>
          <w:rtl/>
        </w:rPr>
        <w:t>–</w:t>
      </w:r>
      <w:r w:rsidRPr="00401043">
        <w:rPr>
          <w:rFonts w:asciiTheme="majorBidi" w:hAnsiTheme="majorBidi" w:cs="B Mitra"/>
          <w:sz w:val="28"/>
          <w:szCs w:val="28"/>
          <w:rtl/>
        </w:rPr>
        <w:t xml:space="preserve"> </w:t>
      </w:r>
      <w:r w:rsidRPr="00401043">
        <w:rPr>
          <w:rFonts w:asciiTheme="majorBidi" w:hAnsiTheme="majorBidi" w:cs="B Mitra" w:hint="cs"/>
          <w:sz w:val="28"/>
          <w:szCs w:val="28"/>
          <w:rtl/>
        </w:rPr>
        <w:t>حسنات</w:t>
      </w:r>
      <w:r w:rsidRPr="00401043">
        <w:rPr>
          <w:rFonts w:asciiTheme="majorBidi" w:hAnsiTheme="majorBidi" w:cs="B Mitra"/>
          <w:sz w:val="28"/>
          <w:szCs w:val="28"/>
          <w:rtl/>
        </w:rPr>
        <w:t xml:space="preserve"> </w:t>
      </w:r>
      <w:r w:rsidRPr="00401043">
        <w:rPr>
          <w:rFonts w:asciiTheme="majorBidi" w:hAnsiTheme="majorBidi" w:cs="B Mitra" w:hint="cs"/>
          <w:sz w:val="28"/>
          <w:szCs w:val="28"/>
          <w:rtl/>
        </w:rPr>
        <w:t>و</w:t>
      </w:r>
      <w:r w:rsidRPr="00401043">
        <w:rPr>
          <w:rFonts w:asciiTheme="majorBidi" w:hAnsiTheme="majorBidi" w:cs="B Mitra"/>
          <w:sz w:val="28"/>
          <w:szCs w:val="28"/>
          <w:rtl/>
        </w:rPr>
        <w:t xml:space="preserve"> </w:t>
      </w:r>
      <w:r w:rsidRPr="00401043">
        <w:rPr>
          <w:rFonts w:asciiTheme="majorBidi" w:hAnsiTheme="majorBidi" w:cs="B Mitra" w:hint="cs"/>
          <w:sz w:val="28"/>
          <w:szCs w:val="28"/>
          <w:rtl/>
        </w:rPr>
        <w:t>سیئات</w:t>
      </w:r>
    </w:p>
    <w:p w14:paraId="12BD2650" w14:textId="239906ED" w:rsidR="007777EA" w:rsidRPr="00401043" w:rsidRDefault="007777EA" w:rsidP="00401043">
      <w:pPr>
        <w:tabs>
          <w:tab w:val="right" w:pos="1331"/>
        </w:tabs>
        <w:bidi/>
        <w:spacing w:after="0" w:line="240" w:lineRule="auto"/>
        <w:ind w:hanging="86"/>
        <w:jc w:val="both"/>
        <w:rPr>
          <w:rFonts w:asciiTheme="majorBidi" w:hAnsiTheme="majorBidi" w:cs="B Mitra"/>
          <w:color w:val="C00000"/>
          <w:sz w:val="28"/>
          <w:szCs w:val="28"/>
          <w:u w:val="single"/>
          <w:rtl/>
        </w:rPr>
      </w:pPr>
      <w:r w:rsidRPr="00401043">
        <w:rPr>
          <w:rFonts w:asciiTheme="majorBidi" w:hAnsiTheme="majorBidi" w:cs="B Mitra"/>
          <w:color w:val="C00000"/>
          <w:sz w:val="28"/>
          <w:szCs w:val="28"/>
          <w:u w:val="single"/>
          <w:rtl/>
        </w:rPr>
        <w:t>جلد پانزدهم -  معارف قرآن در شناخت ابدیت و لقاء الله</w:t>
      </w:r>
    </w:p>
    <w:p w14:paraId="7D7386DA" w14:textId="14A38366"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5</w:t>
      </w:r>
      <w:r w:rsidR="002E4858" w:rsidRPr="00401043">
        <w:rPr>
          <w:rFonts w:asciiTheme="majorBidi" w:hAnsiTheme="majorBidi" w:cs="B Mitra" w:hint="cs"/>
          <w:sz w:val="28"/>
          <w:szCs w:val="28"/>
          <w:rtl/>
        </w:rPr>
        <w:t>۵</w:t>
      </w:r>
      <w:r w:rsidRPr="00401043">
        <w:rPr>
          <w:rFonts w:asciiTheme="majorBidi" w:hAnsiTheme="majorBidi" w:cs="B Mitra"/>
          <w:sz w:val="28"/>
          <w:szCs w:val="28"/>
          <w:rtl/>
        </w:rPr>
        <w:t xml:space="preserve">- </w:t>
      </w:r>
      <w:r w:rsidRPr="00401043">
        <w:rPr>
          <w:rFonts w:asciiTheme="majorBidi" w:hAnsiTheme="majorBidi" w:cs="B Mitra"/>
          <w:sz w:val="28"/>
          <w:szCs w:val="28"/>
          <w:rtl/>
        </w:rPr>
        <w:tab/>
      </w:r>
      <w:r w:rsidRPr="00401043">
        <w:rPr>
          <w:rFonts w:asciiTheme="majorBidi" w:hAnsiTheme="majorBidi" w:cs="B Mitra"/>
          <w:sz w:val="28"/>
          <w:szCs w:val="28"/>
          <w:rtl/>
        </w:rPr>
        <w:tab/>
        <w:t>بهشت</w:t>
      </w:r>
    </w:p>
    <w:p w14:paraId="54095773" w14:textId="47159ACC"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5</w:t>
      </w:r>
      <w:r w:rsidR="002E4858" w:rsidRPr="00401043">
        <w:rPr>
          <w:rFonts w:asciiTheme="majorBidi" w:hAnsiTheme="majorBidi" w:cs="B Mitra" w:hint="cs"/>
          <w:sz w:val="28"/>
          <w:szCs w:val="28"/>
          <w:rtl/>
        </w:rPr>
        <w:t>۶</w:t>
      </w:r>
      <w:r w:rsidRPr="00401043">
        <w:rPr>
          <w:rFonts w:asciiTheme="majorBidi" w:hAnsiTheme="majorBidi" w:cs="B Mitra"/>
          <w:sz w:val="28"/>
          <w:szCs w:val="28"/>
          <w:rtl/>
        </w:rPr>
        <w:t xml:space="preserve">- </w:t>
      </w:r>
      <w:r w:rsidRPr="00401043">
        <w:rPr>
          <w:rFonts w:asciiTheme="majorBidi" w:hAnsiTheme="majorBidi" w:cs="B Mitra"/>
          <w:sz w:val="28"/>
          <w:szCs w:val="28"/>
          <w:rtl/>
        </w:rPr>
        <w:tab/>
      </w:r>
      <w:r w:rsidRPr="00401043">
        <w:rPr>
          <w:rFonts w:asciiTheme="majorBidi" w:hAnsiTheme="majorBidi" w:cs="B Mitra"/>
          <w:sz w:val="28"/>
          <w:szCs w:val="28"/>
          <w:rtl/>
        </w:rPr>
        <w:tab/>
        <w:t>جهنم</w:t>
      </w:r>
    </w:p>
    <w:p w14:paraId="056CB32B" w14:textId="48D1ABC7"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5</w:t>
      </w:r>
      <w:r w:rsidR="002E4858" w:rsidRPr="00401043">
        <w:rPr>
          <w:rFonts w:asciiTheme="majorBidi" w:hAnsiTheme="majorBidi" w:cs="B Mitra" w:hint="cs"/>
          <w:sz w:val="28"/>
          <w:szCs w:val="28"/>
          <w:rtl/>
        </w:rPr>
        <w:t>۷</w:t>
      </w:r>
      <w:r w:rsidRPr="00401043">
        <w:rPr>
          <w:rFonts w:asciiTheme="majorBidi" w:hAnsiTheme="majorBidi" w:cs="B Mitra"/>
          <w:sz w:val="28"/>
          <w:szCs w:val="28"/>
          <w:rtl/>
        </w:rPr>
        <w:t xml:space="preserve">- </w:t>
      </w:r>
      <w:r w:rsidRPr="00401043">
        <w:rPr>
          <w:rFonts w:asciiTheme="majorBidi" w:hAnsiTheme="majorBidi" w:cs="B Mitra"/>
          <w:sz w:val="28"/>
          <w:szCs w:val="28"/>
          <w:rtl/>
        </w:rPr>
        <w:tab/>
      </w:r>
      <w:r w:rsidRPr="00401043">
        <w:rPr>
          <w:rFonts w:asciiTheme="majorBidi" w:hAnsiTheme="majorBidi" w:cs="B Mitra"/>
          <w:sz w:val="28"/>
          <w:szCs w:val="28"/>
          <w:rtl/>
        </w:rPr>
        <w:tab/>
        <w:t>ابدیت، شفاعت،  لقاء الله</w:t>
      </w:r>
    </w:p>
    <w:p w14:paraId="36222AAD" w14:textId="77777777" w:rsidR="007777EA" w:rsidRPr="00401043" w:rsidRDefault="007777EA" w:rsidP="00401043">
      <w:pPr>
        <w:tabs>
          <w:tab w:val="right" w:pos="1331"/>
        </w:tabs>
        <w:bidi/>
        <w:spacing w:after="0" w:line="240" w:lineRule="auto"/>
        <w:ind w:hanging="86"/>
        <w:jc w:val="both"/>
        <w:rPr>
          <w:rFonts w:asciiTheme="majorBidi" w:hAnsiTheme="majorBidi" w:cs="B Mitra"/>
          <w:color w:val="C00000"/>
          <w:sz w:val="28"/>
          <w:szCs w:val="28"/>
          <w:u w:val="single"/>
          <w:rtl/>
        </w:rPr>
      </w:pPr>
      <w:r w:rsidRPr="00401043">
        <w:rPr>
          <w:rFonts w:asciiTheme="majorBidi" w:hAnsiTheme="majorBidi" w:cs="B Mitra"/>
          <w:color w:val="C00000"/>
          <w:sz w:val="28"/>
          <w:szCs w:val="28"/>
          <w:u w:val="single"/>
          <w:rtl/>
        </w:rPr>
        <w:t xml:space="preserve">جلد شانزدهم -  گفتمان های قرآن </w:t>
      </w:r>
      <w:r w:rsidRPr="00401043">
        <w:rPr>
          <w:rFonts w:ascii="Arial" w:hAnsi="Arial" w:cs="Arial" w:hint="cs"/>
          <w:color w:val="C00000"/>
          <w:sz w:val="28"/>
          <w:szCs w:val="28"/>
          <w:u w:val="single"/>
          <w:rtl/>
        </w:rPr>
        <w:t>–</w:t>
      </w:r>
      <w:r w:rsidRPr="00401043">
        <w:rPr>
          <w:rFonts w:asciiTheme="majorBidi" w:hAnsiTheme="majorBidi" w:cs="B Mitra"/>
          <w:color w:val="C00000"/>
          <w:sz w:val="28"/>
          <w:szCs w:val="28"/>
          <w:u w:val="single"/>
          <w:rtl/>
        </w:rPr>
        <w:t xml:space="preserve">  </w:t>
      </w:r>
      <w:r w:rsidRPr="00401043">
        <w:rPr>
          <w:rFonts w:asciiTheme="majorBidi" w:hAnsiTheme="majorBidi" w:cs="B Mitra" w:hint="cs"/>
          <w:color w:val="C00000"/>
          <w:sz w:val="28"/>
          <w:szCs w:val="28"/>
          <w:u w:val="single"/>
          <w:rtl/>
        </w:rPr>
        <w:t>تفسیر</w:t>
      </w:r>
      <w:r w:rsidRPr="00401043">
        <w:rPr>
          <w:rFonts w:asciiTheme="majorBidi" w:hAnsiTheme="majorBidi" w:cs="B Mitra"/>
          <w:color w:val="C00000"/>
          <w:sz w:val="28"/>
          <w:szCs w:val="28"/>
          <w:u w:val="single"/>
          <w:rtl/>
        </w:rPr>
        <w:t xml:space="preserve"> </w:t>
      </w:r>
      <w:r w:rsidRPr="00401043">
        <w:rPr>
          <w:rFonts w:asciiTheme="majorBidi" w:hAnsiTheme="majorBidi" w:cs="B Mitra" w:hint="cs"/>
          <w:color w:val="C00000"/>
          <w:sz w:val="28"/>
          <w:szCs w:val="28"/>
          <w:u w:val="single"/>
          <w:rtl/>
        </w:rPr>
        <w:t>و</w:t>
      </w:r>
      <w:r w:rsidRPr="00401043">
        <w:rPr>
          <w:rFonts w:asciiTheme="majorBidi" w:hAnsiTheme="majorBidi" w:cs="B Mitra"/>
          <w:color w:val="C00000"/>
          <w:sz w:val="28"/>
          <w:szCs w:val="28"/>
          <w:u w:val="single"/>
          <w:rtl/>
        </w:rPr>
        <w:t xml:space="preserve"> </w:t>
      </w:r>
      <w:r w:rsidRPr="00401043">
        <w:rPr>
          <w:rFonts w:asciiTheme="majorBidi" w:hAnsiTheme="majorBidi" w:cs="B Mitra" w:hint="cs"/>
          <w:color w:val="C00000"/>
          <w:sz w:val="28"/>
          <w:szCs w:val="28"/>
          <w:u w:val="single"/>
          <w:rtl/>
        </w:rPr>
        <w:t>تحلیل</w:t>
      </w:r>
    </w:p>
    <w:p w14:paraId="57CBEF36" w14:textId="5F0685D8"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5</w:t>
      </w:r>
      <w:r w:rsidR="002E4858" w:rsidRPr="00401043">
        <w:rPr>
          <w:rFonts w:asciiTheme="majorBidi" w:hAnsiTheme="majorBidi" w:cs="B Mitra" w:hint="cs"/>
          <w:sz w:val="28"/>
          <w:szCs w:val="28"/>
          <w:rtl/>
        </w:rPr>
        <w:t>۸</w:t>
      </w:r>
      <w:r w:rsidRPr="00401043">
        <w:rPr>
          <w:rFonts w:asciiTheme="majorBidi" w:hAnsiTheme="majorBidi" w:cs="B Mitra"/>
          <w:sz w:val="28"/>
          <w:szCs w:val="28"/>
          <w:rtl/>
        </w:rPr>
        <w:t xml:space="preserve">- </w:t>
      </w:r>
      <w:r w:rsidRPr="00401043">
        <w:rPr>
          <w:rFonts w:asciiTheme="majorBidi" w:hAnsiTheme="majorBidi" w:cs="B Mitra"/>
          <w:sz w:val="28"/>
          <w:szCs w:val="28"/>
          <w:rtl/>
        </w:rPr>
        <w:tab/>
      </w:r>
      <w:r w:rsidRPr="00401043">
        <w:rPr>
          <w:rFonts w:asciiTheme="majorBidi" w:hAnsiTheme="majorBidi" w:cs="B Mitra"/>
          <w:sz w:val="28"/>
          <w:szCs w:val="28"/>
          <w:rtl/>
        </w:rPr>
        <w:tab/>
        <w:t>گفتمان های راهبردی قرآن</w:t>
      </w:r>
    </w:p>
    <w:p w14:paraId="45A4C595" w14:textId="5C91FA6A"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5</w:t>
      </w:r>
      <w:r w:rsidR="002E4858" w:rsidRPr="00401043">
        <w:rPr>
          <w:rFonts w:asciiTheme="majorBidi" w:hAnsiTheme="majorBidi" w:cs="B Mitra" w:hint="cs"/>
          <w:sz w:val="28"/>
          <w:szCs w:val="28"/>
          <w:rtl/>
        </w:rPr>
        <w:t>۹</w:t>
      </w:r>
      <w:r w:rsidRPr="00401043">
        <w:rPr>
          <w:rFonts w:asciiTheme="majorBidi" w:hAnsiTheme="majorBidi" w:cs="B Mitra"/>
          <w:sz w:val="28"/>
          <w:szCs w:val="28"/>
          <w:rtl/>
        </w:rPr>
        <w:t xml:space="preserve">-    </w:t>
      </w:r>
      <w:r w:rsidRPr="00401043">
        <w:rPr>
          <w:rFonts w:asciiTheme="majorBidi" w:hAnsiTheme="majorBidi" w:cs="B Mitra"/>
          <w:sz w:val="28"/>
          <w:szCs w:val="28"/>
          <w:rtl/>
        </w:rPr>
        <w:tab/>
      </w:r>
      <w:r w:rsidRPr="00401043">
        <w:rPr>
          <w:rFonts w:asciiTheme="majorBidi" w:hAnsiTheme="majorBidi" w:cs="B Mitra"/>
          <w:sz w:val="28"/>
          <w:szCs w:val="28"/>
          <w:rtl/>
        </w:rPr>
        <w:tab/>
        <w:t>گفتمان های آموزشی قرآن</w:t>
      </w:r>
    </w:p>
    <w:p w14:paraId="5D3CAC3C" w14:textId="7C92B28D" w:rsidR="007777EA" w:rsidRPr="00401043" w:rsidRDefault="00637A0B" w:rsidP="00401043">
      <w:pPr>
        <w:tabs>
          <w:tab w:val="right" w:pos="1331"/>
        </w:tabs>
        <w:bidi/>
        <w:spacing w:after="0" w:line="240" w:lineRule="auto"/>
        <w:ind w:hanging="86"/>
        <w:jc w:val="both"/>
        <w:rPr>
          <w:rFonts w:asciiTheme="majorBidi" w:hAnsiTheme="majorBidi" w:cs="B Mitra"/>
          <w:sz w:val="28"/>
          <w:szCs w:val="28"/>
          <w:rtl/>
        </w:rPr>
      </w:pPr>
      <w:r w:rsidRPr="005F6993">
        <w:rPr>
          <w:rFonts w:ascii="Times New Roman" w:eastAsia="Times New Roman" w:hAnsi="Times New Roman" w:cs="Times New Roman"/>
          <w:b/>
          <w:bCs/>
          <w:noProof/>
          <w:color w:val="008000"/>
          <w:rtl/>
          <w:lang w:val="ar-SA"/>
        </w:rPr>
        <w:lastRenderedPageBreak/>
        <mc:AlternateContent>
          <mc:Choice Requires="wps">
            <w:drawing>
              <wp:anchor distT="0" distB="0" distL="114300" distR="114300" simplePos="0" relativeHeight="251705344" behindDoc="0" locked="0" layoutInCell="1" allowOverlap="1" wp14:anchorId="17A89B4D" wp14:editId="785339E9">
                <wp:simplePos x="0" y="0"/>
                <wp:positionH relativeFrom="column">
                  <wp:posOffset>55880</wp:posOffset>
                </wp:positionH>
                <wp:positionV relativeFrom="paragraph">
                  <wp:posOffset>-432435</wp:posOffset>
                </wp:positionV>
                <wp:extent cx="4953000" cy="2286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495300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F247C" id="Rectangle 24" o:spid="_x0000_s1026" style="position:absolute;margin-left:4.4pt;margin-top:-34.05pt;width:390pt;height:1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" fillcolor="white [3201]" strokecolor="white [3212]" strokeweight="2pt"/>
            </w:pict>
          </mc:Fallback>
        </mc:AlternateContent>
      </w:r>
      <w:r w:rsidR="002E4858" w:rsidRPr="00401043">
        <w:rPr>
          <w:rFonts w:asciiTheme="majorBidi" w:hAnsiTheme="majorBidi" w:cs="B Mitra" w:hint="cs"/>
          <w:sz w:val="28"/>
          <w:szCs w:val="28"/>
          <w:rtl/>
        </w:rPr>
        <w:t>۶۰</w:t>
      </w:r>
      <w:r w:rsidR="007777EA" w:rsidRPr="00401043">
        <w:rPr>
          <w:rFonts w:asciiTheme="majorBidi" w:hAnsiTheme="majorBidi" w:cs="B Mitra"/>
          <w:sz w:val="28"/>
          <w:szCs w:val="28"/>
          <w:rtl/>
        </w:rPr>
        <w:t>-</w:t>
      </w:r>
      <w:r w:rsidR="007777EA" w:rsidRPr="00401043">
        <w:rPr>
          <w:rFonts w:asciiTheme="majorBidi" w:hAnsiTheme="majorBidi" w:cs="B Mitra"/>
          <w:sz w:val="28"/>
          <w:szCs w:val="28"/>
          <w:rtl/>
        </w:rPr>
        <w:tab/>
      </w:r>
      <w:r w:rsidR="007777EA" w:rsidRPr="00401043">
        <w:rPr>
          <w:rFonts w:asciiTheme="majorBidi" w:hAnsiTheme="majorBidi" w:cs="B Mitra"/>
          <w:sz w:val="28"/>
          <w:szCs w:val="28"/>
          <w:rtl/>
        </w:rPr>
        <w:tab/>
        <w:t>گفتمان های تبلیغی قرآن</w:t>
      </w:r>
    </w:p>
    <w:p w14:paraId="7BA86218" w14:textId="77777777" w:rsidR="007777EA" w:rsidRPr="00401043" w:rsidRDefault="007777EA" w:rsidP="00401043">
      <w:pPr>
        <w:tabs>
          <w:tab w:val="right" w:pos="1331"/>
        </w:tabs>
        <w:bidi/>
        <w:spacing w:after="0" w:line="240" w:lineRule="auto"/>
        <w:ind w:hanging="86"/>
        <w:jc w:val="both"/>
        <w:rPr>
          <w:rFonts w:asciiTheme="majorBidi" w:hAnsiTheme="majorBidi" w:cs="B Mitra"/>
          <w:color w:val="C00000"/>
          <w:sz w:val="28"/>
          <w:szCs w:val="28"/>
          <w:u w:val="single"/>
          <w:rtl/>
        </w:rPr>
      </w:pPr>
      <w:r w:rsidRPr="00401043">
        <w:rPr>
          <w:rFonts w:asciiTheme="majorBidi" w:hAnsiTheme="majorBidi" w:cs="B Mitra"/>
          <w:color w:val="C00000"/>
          <w:sz w:val="28"/>
          <w:szCs w:val="28"/>
          <w:u w:val="single"/>
          <w:rtl/>
        </w:rPr>
        <w:t>جلد هفدهم -  گفتارهای علامه طباطبائی در دین و فلسفه احکام</w:t>
      </w:r>
    </w:p>
    <w:p w14:paraId="05C82CEE" w14:textId="028C5DD2"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6</w:t>
      </w:r>
      <w:r w:rsidR="002E4858" w:rsidRPr="00401043">
        <w:rPr>
          <w:rFonts w:asciiTheme="majorBidi" w:hAnsiTheme="majorBidi" w:cs="B Mitra" w:hint="cs"/>
          <w:sz w:val="28"/>
          <w:szCs w:val="28"/>
          <w:rtl/>
        </w:rPr>
        <w:t>۱</w:t>
      </w:r>
      <w:r w:rsidRPr="00401043">
        <w:rPr>
          <w:rFonts w:asciiTheme="majorBidi" w:hAnsiTheme="majorBidi" w:cs="B Mitra"/>
          <w:sz w:val="28"/>
          <w:szCs w:val="28"/>
          <w:rtl/>
        </w:rPr>
        <w:t xml:space="preserve">- </w:t>
      </w:r>
      <w:r w:rsidRPr="00401043">
        <w:rPr>
          <w:rFonts w:asciiTheme="majorBidi" w:hAnsiTheme="majorBidi" w:cs="B Mitra"/>
          <w:sz w:val="28"/>
          <w:szCs w:val="28"/>
          <w:rtl/>
        </w:rPr>
        <w:tab/>
        <w:t>گفتارهای علامه طباطبائی  در توحید</w:t>
      </w:r>
    </w:p>
    <w:p w14:paraId="6B7063D3" w14:textId="0C957375"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6</w:t>
      </w:r>
      <w:r w:rsidR="002E4858" w:rsidRPr="00401043">
        <w:rPr>
          <w:rFonts w:asciiTheme="majorBidi" w:hAnsiTheme="majorBidi" w:cs="B Mitra" w:hint="cs"/>
          <w:sz w:val="28"/>
          <w:szCs w:val="28"/>
          <w:rtl/>
        </w:rPr>
        <w:t>۲</w:t>
      </w:r>
      <w:r w:rsidRPr="00401043">
        <w:rPr>
          <w:rFonts w:asciiTheme="majorBidi" w:hAnsiTheme="majorBidi" w:cs="B Mitra"/>
          <w:sz w:val="28"/>
          <w:szCs w:val="28"/>
          <w:rtl/>
        </w:rPr>
        <w:t xml:space="preserve">- </w:t>
      </w:r>
      <w:r w:rsidRPr="00401043">
        <w:rPr>
          <w:rFonts w:asciiTheme="majorBidi" w:hAnsiTheme="majorBidi" w:cs="B Mitra"/>
          <w:sz w:val="28"/>
          <w:szCs w:val="28"/>
          <w:rtl/>
        </w:rPr>
        <w:tab/>
        <w:t>گفتارهای علامه طباطبائی  درباره قرآن و کتاب</w:t>
      </w:r>
    </w:p>
    <w:p w14:paraId="51B28CCA" w14:textId="78840DF4" w:rsidR="007777EA" w:rsidRPr="00401043" w:rsidRDefault="007777EA" w:rsidP="00401043">
      <w:pPr>
        <w:tabs>
          <w:tab w:val="right" w:pos="1331"/>
        </w:tabs>
        <w:bidi/>
        <w:spacing w:after="0" w:line="240" w:lineRule="auto"/>
        <w:ind w:hanging="86"/>
        <w:jc w:val="both"/>
        <w:rPr>
          <w:rFonts w:asciiTheme="majorBidi" w:hAnsiTheme="majorBidi" w:cs="B Mitra"/>
          <w:sz w:val="28"/>
          <w:szCs w:val="28"/>
        </w:rPr>
      </w:pPr>
      <w:r w:rsidRPr="00401043">
        <w:rPr>
          <w:rFonts w:asciiTheme="majorBidi" w:hAnsiTheme="majorBidi" w:cs="B Mitra"/>
          <w:sz w:val="28"/>
          <w:szCs w:val="28"/>
          <w:rtl/>
        </w:rPr>
        <w:t>6</w:t>
      </w:r>
      <w:r w:rsidR="002E4858" w:rsidRPr="00401043">
        <w:rPr>
          <w:rFonts w:asciiTheme="majorBidi" w:hAnsiTheme="majorBidi" w:cs="B Mitra" w:hint="cs"/>
          <w:sz w:val="28"/>
          <w:szCs w:val="28"/>
          <w:rtl/>
        </w:rPr>
        <w:t>۳</w:t>
      </w:r>
      <w:r w:rsidRPr="00401043">
        <w:rPr>
          <w:rFonts w:asciiTheme="majorBidi" w:hAnsiTheme="majorBidi" w:cs="B Mitra"/>
          <w:sz w:val="28"/>
          <w:szCs w:val="28"/>
          <w:rtl/>
        </w:rPr>
        <w:t xml:space="preserve">- </w:t>
      </w:r>
      <w:r w:rsidRPr="00401043">
        <w:rPr>
          <w:rFonts w:asciiTheme="majorBidi" w:hAnsiTheme="majorBidi" w:cs="B Mitra"/>
          <w:sz w:val="28"/>
          <w:szCs w:val="28"/>
          <w:rtl/>
        </w:rPr>
        <w:tab/>
        <w:t>گفتارهای علامه طباطبائی  درباره دین و فلسفه تشریع احکام</w:t>
      </w:r>
    </w:p>
    <w:p w14:paraId="49CFF407" w14:textId="77777777" w:rsidR="007777EA" w:rsidRPr="00401043" w:rsidRDefault="007777EA" w:rsidP="00401043">
      <w:pPr>
        <w:tabs>
          <w:tab w:val="right" w:pos="1331"/>
        </w:tabs>
        <w:bidi/>
        <w:spacing w:after="0" w:line="240" w:lineRule="auto"/>
        <w:ind w:hanging="86"/>
        <w:jc w:val="both"/>
        <w:rPr>
          <w:rFonts w:asciiTheme="majorBidi" w:hAnsiTheme="majorBidi" w:cs="B Mitra"/>
          <w:color w:val="C00000"/>
          <w:sz w:val="28"/>
          <w:szCs w:val="28"/>
          <w:rtl/>
        </w:rPr>
      </w:pPr>
      <w:r w:rsidRPr="00401043">
        <w:rPr>
          <w:rFonts w:asciiTheme="majorBidi" w:hAnsiTheme="majorBidi" w:cs="B Mitra"/>
          <w:color w:val="C00000"/>
          <w:sz w:val="28"/>
          <w:szCs w:val="28"/>
          <w:u w:val="single"/>
          <w:rtl/>
        </w:rPr>
        <w:t>جلد هیجدهم -  گفتارهای   علامه طباطبائی در علوم قرآنی و مفاهیم علمی</w:t>
      </w:r>
    </w:p>
    <w:p w14:paraId="49D197CB" w14:textId="25CA8CC1"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6</w:t>
      </w:r>
      <w:r w:rsidR="002E4858" w:rsidRPr="00401043">
        <w:rPr>
          <w:rFonts w:asciiTheme="majorBidi" w:hAnsiTheme="majorBidi" w:cs="B Mitra" w:hint="cs"/>
          <w:sz w:val="28"/>
          <w:szCs w:val="28"/>
          <w:rtl/>
        </w:rPr>
        <w:t>۴</w:t>
      </w:r>
      <w:r w:rsidRPr="00401043">
        <w:rPr>
          <w:rFonts w:asciiTheme="majorBidi" w:hAnsiTheme="majorBidi" w:cs="B Mitra"/>
          <w:sz w:val="28"/>
          <w:szCs w:val="28"/>
          <w:rtl/>
        </w:rPr>
        <w:t xml:space="preserve">- </w:t>
      </w:r>
      <w:r w:rsidRPr="00401043">
        <w:rPr>
          <w:rFonts w:asciiTheme="majorBidi" w:hAnsiTheme="majorBidi" w:cs="B Mitra"/>
          <w:sz w:val="28"/>
          <w:szCs w:val="28"/>
          <w:rtl/>
        </w:rPr>
        <w:tab/>
        <w:t>گفتارهای علامه طباطبائی  در علوم قرآنی و تفسیر</w:t>
      </w:r>
    </w:p>
    <w:p w14:paraId="08B92C21" w14:textId="5467B1AD"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6</w:t>
      </w:r>
      <w:r w:rsidR="002E4858" w:rsidRPr="00401043">
        <w:rPr>
          <w:rFonts w:asciiTheme="majorBidi" w:hAnsiTheme="majorBidi" w:cs="B Mitra" w:hint="cs"/>
          <w:sz w:val="28"/>
          <w:szCs w:val="28"/>
          <w:rtl/>
        </w:rPr>
        <w:t>۵</w:t>
      </w:r>
      <w:r w:rsidRPr="00401043">
        <w:rPr>
          <w:rFonts w:asciiTheme="majorBidi" w:hAnsiTheme="majorBidi" w:cs="B Mitra"/>
          <w:sz w:val="28"/>
          <w:szCs w:val="28"/>
          <w:rtl/>
        </w:rPr>
        <w:t xml:space="preserve">- </w:t>
      </w:r>
      <w:r w:rsidRPr="00401043">
        <w:rPr>
          <w:rFonts w:asciiTheme="majorBidi" w:hAnsiTheme="majorBidi" w:cs="B Mitra"/>
          <w:sz w:val="28"/>
          <w:szCs w:val="28"/>
          <w:rtl/>
        </w:rPr>
        <w:tab/>
        <w:t>گفتارهای علامه طباطبائی  در مفاهیم و اصطلاحات قرآنی</w:t>
      </w:r>
    </w:p>
    <w:p w14:paraId="42DE983F" w14:textId="1D1C8893"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6</w:t>
      </w:r>
      <w:r w:rsidR="002E4858" w:rsidRPr="00401043">
        <w:rPr>
          <w:rFonts w:asciiTheme="majorBidi" w:hAnsiTheme="majorBidi" w:cs="B Mitra" w:hint="cs"/>
          <w:sz w:val="28"/>
          <w:szCs w:val="28"/>
          <w:rtl/>
        </w:rPr>
        <w:t>۶</w:t>
      </w:r>
      <w:r w:rsidRPr="00401043">
        <w:rPr>
          <w:rFonts w:asciiTheme="majorBidi" w:hAnsiTheme="majorBidi" w:cs="B Mitra"/>
          <w:sz w:val="28"/>
          <w:szCs w:val="28"/>
          <w:rtl/>
        </w:rPr>
        <w:t xml:space="preserve">- </w:t>
      </w:r>
      <w:r w:rsidRPr="00401043">
        <w:rPr>
          <w:rFonts w:asciiTheme="majorBidi" w:hAnsiTheme="majorBidi" w:cs="B Mitra"/>
          <w:sz w:val="28"/>
          <w:szCs w:val="28"/>
          <w:rtl/>
        </w:rPr>
        <w:tab/>
        <w:t>گفتارهای علامه طباطبائی  در مفاهیم علمی و فلسفی قرآن</w:t>
      </w:r>
    </w:p>
    <w:p w14:paraId="708393CF" w14:textId="77777777" w:rsidR="007777EA" w:rsidRPr="00401043" w:rsidRDefault="007777EA" w:rsidP="00401043">
      <w:pPr>
        <w:tabs>
          <w:tab w:val="right" w:pos="1331"/>
        </w:tabs>
        <w:bidi/>
        <w:spacing w:after="0" w:line="240" w:lineRule="auto"/>
        <w:ind w:hanging="86"/>
        <w:jc w:val="both"/>
        <w:rPr>
          <w:rFonts w:asciiTheme="majorBidi" w:hAnsiTheme="majorBidi" w:cs="B Mitra"/>
          <w:color w:val="C00000"/>
          <w:sz w:val="28"/>
          <w:szCs w:val="28"/>
          <w:u w:val="single"/>
          <w:rtl/>
        </w:rPr>
      </w:pPr>
      <w:r w:rsidRPr="00401043">
        <w:rPr>
          <w:rFonts w:asciiTheme="majorBidi" w:hAnsiTheme="majorBidi" w:cs="B Mitra"/>
          <w:color w:val="C00000"/>
          <w:sz w:val="28"/>
          <w:szCs w:val="28"/>
          <w:u w:val="single"/>
          <w:rtl/>
        </w:rPr>
        <w:t>جلد نوزدهم -  گفتارهای  علامه طباطبائی در آفرینش،کمال، مقدرات و قیامت</w:t>
      </w:r>
    </w:p>
    <w:p w14:paraId="02CA4DC3" w14:textId="060DF72F"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6</w:t>
      </w:r>
      <w:r w:rsidR="002E4858" w:rsidRPr="00401043">
        <w:rPr>
          <w:rFonts w:asciiTheme="majorBidi" w:hAnsiTheme="majorBidi" w:cs="B Mitra" w:hint="cs"/>
          <w:sz w:val="28"/>
          <w:szCs w:val="28"/>
          <w:rtl/>
        </w:rPr>
        <w:t>۷</w:t>
      </w:r>
      <w:r w:rsidRPr="00401043">
        <w:rPr>
          <w:rFonts w:asciiTheme="majorBidi" w:hAnsiTheme="majorBidi" w:cs="B Mitra"/>
          <w:sz w:val="28"/>
          <w:szCs w:val="28"/>
          <w:rtl/>
        </w:rPr>
        <w:t xml:space="preserve">- </w:t>
      </w:r>
      <w:r w:rsidRPr="00401043">
        <w:rPr>
          <w:rFonts w:asciiTheme="majorBidi" w:hAnsiTheme="majorBidi" w:cs="B Mitra"/>
          <w:sz w:val="28"/>
          <w:szCs w:val="28"/>
          <w:rtl/>
        </w:rPr>
        <w:tab/>
        <w:t>گفتارهای علامه طباطبائی  در آفرینش جهان و انسان</w:t>
      </w:r>
    </w:p>
    <w:p w14:paraId="2615D223" w14:textId="3A43D757"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6</w:t>
      </w:r>
      <w:r w:rsidR="002E4858" w:rsidRPr="00401043">
        <w:rPr>
          <w:rFonts w:asciiTheme="majorBidi" w:hAnsiTheme="majorBidi" w:cs="B Mitra" w:hint="cs"/>
          <w:sz w:val="28"/>
          <w:szCs w:val="28"/>
          <w:rtl/>
        </w:rPr>
        <w:t>۸</w:t>
      </w:r>
      <w:r w:rsidRPr="00401043">
        <w:rPr>
          <w:rFonts w:asciiTheme="majorBidi" w:hAnsiTheme="majorBidi" w:cs="B Mitra"/>
          <w:sz w:val="28"/>
          <w:szCs w:val="28"/>
          <w:rtl/>
        </w:rPr>
        <w:t xml:space="preserve">- </w:t>
      </w:r>
      <w:r w:rsidRPr="00401043">
        <w:rPr>
          <w:rFonts w:asciiTheme="majorBidi" w:hAnsiTheme="majorBidi" w:cs="B Mitra"/>
          <w:sz w:val="28"/>
          <w:szCs w:val="28"/>
          <w:rtl/>
        </w:rPr>
        <w:tab/>
        <w:t>گفتارهای علامه طباطبائی  در خودسازی و کمال انسانی</w:t>
      </w:r>
    </w:p>
    <w:p w14:paraId="2E2B4735" w14:textId="0A94DD50"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6</w:t>
      </w:r>
      <w:r w:rsidR="002E4858" w:rsidRPr="00401043">
        <w:rPr>
          <w:rFonts w:asciiTheme="majorBidi" w:hAnsiTheme="majorBidi" w:cs="B Mitra" w:hint="cs"/>
          <w:sz w:val="28"/>
          <w:szCs w:val="28"/>
          <w:rtl/>
        </w:rPr>
        <w:t>۹</w:t>
      </w:r>
      <w:r w:rsidRPr="00401043">
        <w:rPr>
          <w:rFonts w:asciiTheme="majorBidi" w:hAnsiTheme="majorBidi" w:cs="B Mitra"/>
          <w:sz w:val="28"/>
          <w:szCs w:val="28"/>
          <w:rtl/>
        </w:rPr>
        <w:t xml:space="preserve">- </w:t>
      </w:r>
      <w:r w:rsidRPr="00401043">
        <w:rPr>
          <w:rFonts w:asciiTheme="majorBidi" w:hAnsiTheme="majorBidi" w:cs="B Mitra"/>
          <w:sz w:val="28"/>
          <w:szCs w:val="28"/>
          <w:rtl/>
        </w:rPr>
        <w:tab/>
        <w:t>گفتارهای علامه طباطبائی  در مقدرات و اعمال</w:t>
      </w:r>
    </w:p>
    <w:p w14:paraId="4D579977" w14:textId="0F928ACA" w:rsidR="007777EA" w:rsidRPr="00401043" w:rsidRDefault="002E4858"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hint="cs"/>
          <w:sz w:val="28"/>
          <w:szCs w:val="28"/>
          <w:rtl/>
        </w:rPr>
        <w:t>۷۰</w:t>
      </w:r>
      <w:r w:rsidR="007777EA" w:rsidRPr="00401043">
        <w:rPr>
          <w:rFonts w:asciiTheme="majorBidi" w:hAnsiTheme="majorBidi" w:cs="B Mitra"/>
          <w:sz w:val="28"/>
          <w:szCs w:val="28"/>
          <w:rtl/>
        </w:rPr>
        <w:t xml:space="preserve">- </w:t>
      </w:r>
      <w:r w:rsidR="007777EA" w:rsidRPr="00401043">
        <w:rPr>
          <w:rFonts w:asciiTheme="majorBidi" w:hAnsiTheme="majorBidi" w:cs="B Mitra"/>
          <w:sz w:val="28"/>
          <w:szCs w:val="28"/>
          <w:rtl/>
        </w:rPr>
        <w:tab/>
        <w:t>گفتارهای علامه طباطبائی  در مواقف و مسائل زندگی بعد از مرگ</w:t>
      </w:r>
    </w:p>
    <w:p w14:paraId="34A74292" w14:textId="77777777" w:rsidR="007777EA" w:rsidRPr="00401043" w:rsidRDefault="007777EA" w:rsidP="00401043">
      <w:pPr>
        <w:tabs>
          <w:tab w:val="right" w:pos="1331"/>
        </w:tabs>
        <w:bidi/>
        <w:spacing w:after="0" w:line="240" w:lineRule="auto"/>
        <w:ind w:hanging="86"/>
        <w:jc w:val="both"/>
        <w:rPr>
          <w:rFonts w:asciiTheme="majorBidi" w:hAnsiTheme="majorBidi" w:cs="B Mitra"/>
          <w:sz w:val="28"/>
          <w:szCs w:val="28"/>
          <w:u w:val="single"/>
          <w:rtl/>
        </w:rPr>
      </w:pPr>
      <w:r w:rsidRPr="00401043">
        <w:rPr>
          <w:rFonts w:asciiTheme="majorBidi" w:hAnsiTheme="majorBidi" w:cs="B Mitra"/>
          <w:color w:val="FF0000"/>
          <w:sz w:val="28"/>
          <w:szCs w:val="28"/>
          <w:u w:val="single"/>
          <w:rtl/>
        </w:rPr>
        <w:t>ج</w:t>
      </w:r>
      <w:r w:rsidRPr="00401043">
        <w:rPr>
          <w:rFonts w:asciiTheme="majorBidi" w:hAnsiTheme="majorBidi" w:cs="B Mitra"/>
          <w:color w:val="C00000"/>
          <w:sz w:val="28"/>
          <w:szCs w:val="28"/>
          <w:u w:val="single"/>
          <w:rtl/>
        </w:rPr>
        <w:t>لد بیستم -  گفتارهای علامه طباطبائی در اداره جامعه و کشور</w:t>
      </w:r>
    </w:p>
    <w:p w14:paraId="0FB1BACD" w14:textId="3B2E1439"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7</w:t>
      </w:r>
      <w:r w:rsidR="002E4858" w:rsidRPr="00401043">
        <w:rPr>
          <w:rFonts w:asciiTheme="majorBidi" w:hAnsiTheme="majorBidi" w:cs="B Mitra" w:hint="cs"/>
          <w:sz w:val="28"/>
          <w:szCs w:val="28"/>
          <w:rtl/>
        </w:rPr>
        <w:t>۱</w:t>
      </w:r>
      <w:r w:rsidRPr="00401043">
        <w:rPr>
          <w:rFonts w:asciiTheme="majorBidi" w:hAnsiTheme="majorBidi" w:cs="B Mitra"/>
          <w:sz w:val="28"/>
          <w:szCs w:val="28"/>
          <w:rtl/>
        </w:rPr>
        <w:t xml:space="preserve">- </w:t>
      </w:r>
      <w:r w:rsidRPr="00401043">
        <w:rPr>
          <w:rFonts w:asciiTheme="majorBidi" w:hAnsiTheme="majorBidi" w:cs="B Mitra"/>
          <w:sz w:val="28"/>
          <w:szCs w:val="28"/>
          <w:rtl/>
        </w:rPr>
        <w:tab/>
        <w:t>گفتارهای علامه طباطبائی  در روش اسلام در اداره جامعه</w:t>
      </w:r>
    </w:p>
    <w:p w14:paraId="30580332" w14:textId="05EA7D75"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7</w:t>
      </w:r>
      <w:r w:rsidR="002E4858" w:rsidRPr="00401043">
        <w:rPr>
          <w:rFonts w:asciiTheme="majorBidi" w:hAnsiTheme="majorBidi" w:cs="B Mitra" w:hint="cs"/>
          <w:sz w:val="28"/>
          <w:szCs w:val="28"/>
          <w:rtl/>
        </w:rPr>
        <w:t>۲</w:t>
      </w:r>
      <w:r w:rsidRPr="00401043">
        <w:rPr>
          <w:rFonts w:asciiTheme="majorBidi" w:hAnsiTheme="majorBidi" w:cs="B Mitra"/>
          <w:sz w:val="28"/>
          <w:szCs w:val="28"/>
          <w:rtl/>
        </w:rPr>
        <w:t xml:space="preserve">- </w:t>
      </w:r>
      <w:r w:rsidRPr="00401043">
        <w:rPr>
          <w:rFonts w:asciiTheme="majorBidi" w:hAnsiTheme="majorBidi" w:cs="B Mitra"/>
          <w:sz w:val="28"/>
          <w:szCs w:val="28"/>
          <w:rtl/>
        </w:rPr>
        <w:tab/>
        <w:t>گفتارهای علامه طباطبائی  درباره حکومت و روش اداره کشور</w:t>
      </w:r>
    </w:p>
    <w:p w14:paraId="3B7F5BE6" w14:textId="7AA52836"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7</w:t>
      </w:r>
      <w:r w:rsidR="002E4858" w:rsidRPr="00401043">
        <w:rPr>
          <w:rFonts w:asciiTheme="majorBidi" w:hAnsiTheme="majorBidi" w:cs="B Mitra" w:hint="cs"/>
          <w:sz w:val="28"/>
          <w:szCs w:val="28"/>
          <w:rtl/>
        </w:rPr>
        <w:t>۳</w:t>
      </w:r>
      <w:r w:rsidRPr="00401043">
        <w:rPr>
          <w:rFonts w:asciiTheme="majorBidi" w:hAnsiTheme="majorBidi" w:cs="B Mitra"/>
          <w:sz w:val="28"/>
          <w:szCs w:val="28"/>
          <w:rtl/>
        </w:rPr>
        <w:t xml:space="preserve">- </w:t>
      </w:r>
      <w:r w:rsidRPr="00401043">
        <w:rPr>
          <w:rFonts w:asciiTheme="majorBidi" w:hAnsiTheme="majorBidi" w:cs="B Mitra"/>
          <w:sz w:val="28"/>
          <w:szCs w:val="28"/>
          <w:rtl/>
        </w:rPr>
        <w:tab/>
        <w:t>گفتارهای علامه طباطبائی  درباره احکام حقوقی، جزائی و خانوادگی اسلام</w:t>
      </w:r>
    </w:p>
    <w:p w14:paraId="1FF54C04" w14:textId="24A51659"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7</w:t>
      </w:r>
      <w:r w:rsidR="002E4858" w:rsidRPr="00401043">
        <w:rPr>
          <w:rFonts w:asciiTheme="majorBidi" w:hAnsiTheme="majorBidi" w:cs="B Mitra" w:hint="cs"/>
          <w:sz w:val="28"/>
          <w:szCs w:val="28"/>
          <w:rtl/>
        </w:rPr>
        <w:t>۴</w:t>
      </w:r>
      <w:r w:rsidRPr="00401043">
        <w:rPr>
          <w:rFonts w:asciiTheme="majorBidi" w:hAnsiTheme="majorBidi" w:cs="B Mitra"/>
          <w:sz w:val="28"/>
          <w:szCs w:val="28"/>
          <w:rtl/>
        </w:rPr>
        <w:t xml:space="preserve">- </w:t>
      </w:r>
      <w:r w:rsidRPr="00401043">
        <w:rPr>
          <w:rFonts w:asciiTheme="majorBidi" w:hAnsiTheme="majorBidi" w:cs="B Mitra"/>
          <w:sz w:val="28"/>
          <w:szCs w:val="28"/>
          <w:rtl/>
        </w:rPr>
        <w:tab/>
        <w:t>گفتارهای علامه طباطبائی  درباره روش مالی اسلام</w:t>
      </w:r>
    </w:p>
    <w:p w14:paraId="2071F78B" w14:textId="670645FE"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7</w:t>
      </w:r>
      <w:r w:rsidR="002E4858" w:rsidRPr="00401043">
        <w:rPr>
          <w:rFonts w:asciiTheme="majorBidi" w:hAnsiTheme="majorBidi" w:cs="B Mitra" w:hint="cs"/>
          <w:sz w:val="28"/>
          <w:szCs w:val="28"/>
          <w:rtl/>
        </w:rPr>
        <w:t>۵</w:t>
      </w:r>
      <w:r w:rsidRPr="00401043">
        <w:rPr>
          <w:rFonts w:asciiTheme="majorBidi" w:hAnsiTheme="majorBidi" w:cs="B Mitra"/>
          <w:sz w:val="28"/>
          <w:szCs w:val="28"/>
          <w:rtl/>
        </w:rPr>
        <w:t xml:space="preserve">- </w:t>
      </w:r>
      <w:r w:rsidRPr="00401043">
        <w:rPr>
          <w:rFonts w:asciiTheme="majorBidi" w:hAnsiTheme="majorBidi" w:cs="B Mitra"/>
          <w:sz w:val="28"/>
          <w:szCs w:val="28"/>
          <w:rtl/>
        </w:rPr>
        <w:tab/>
        <w:t>گفتارهای علامه طباطبائی  در مباحث تاریخی</w:t>
      </w:r>
    </w:p>
    <w:p w14:paraId="4F324AEA" w14:textId="77777777" w:rsidR="007777EA" w:rsidRPr="00401043" w:rsidRDefault="007777EA" w:rsidP="00401043">
      <w:pPr>
        <w:tabs>
          <w:tab w:val="right" w:pos="1331"/>
        </w:tabs>
        <w:bidi/>
        <w:spacing w:after="0" w:line="240" w:lineRule="auto"/>
        <w:ind w:hanging="86"/>
        <w:jc w:val="both"/>
        <w:rPr>
          <w:rFonts w:asciiTheme="majorBidi" w:hAnsiTheme="majorBidi" w:cs="B Mitra"/>
          <w:color w:val="C00000"/>
          <w:sz w:val="28"/>
          <w:szCs w:val="28"/>
          <w:u w:val="single"/>
          <w:rtl/>
        </w:rPr>
      </w:pPr>
      <w:r w:rsidRPr="00401043">
        <w:rPr>
          <w:rFonts w:asciiTheme="majorBidi" w:hAnsiTheme="majorBidi" w:cs="B Mitra"/>
          <w:color w:val="C00000"/>
          <w:sz w:val="28"/>
          <w:szCs w:val="28"/>
          <w:u w:val="single"/>
          <w:rtl/>
        </w:rPr>
        <w:t>جلد بیست و یکم -  هدف آیات و سوره های قرآن</w:t>
      </w:r>
    </w:p>
    <w:p w14:paraId="5770CE6B" w14:textId="0C9F0866"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7</w:t>
      </w:r>
      <w:r w:rsidR="002E4858" w:rsidRPr="00401043">
        <w:rPr>
          <w:rFonts w:asciiTheme="majorBidi" w:hAnsiTheme="majorBidi" w:cs="B Mitra" w:hint="cs"/>
          <w:sz w:val="28"/>
          <w:szCs w:val="28"/>
          <w:rtl/>
        </w:rPr>
        <w:t>۶</w:t>
      </w:r>
      <w:r w:rsidRPr="00401043">
        <w:rPr>
          <w:rFonts w:asciiTheme="majorBidi" w:hAnsiTheme="majorBidi" w:cs="B Mitra"/>
          <w:sz w:val="28"/>
          <w:szCs w:val="28"/>
          <w:rtl/>
        </w:rPr>
        <w:t xml:space="preserve">- </w:t>
      </w:r>
      <w:r w:rsidRPr="00401043">
        <w:rPr>
          <w:rFonts w:asciiTheme="majorBidi" w:hAnsiTheme="majorBidi" w:cs="B Mitra"/>
          <w:sz w:val="28"/>
          <w:szCs w:val="28"/>
          <w:rtl/>
        </w:rPr>
        <w:tab/>
        <w:t xml:space="preserve">هدف آیات و سوره های قرآن </w:t>
      </w:r>
      <w:r w:rsidRPr="00401043">
        <w:rPr>
          <w:rFonts w:ascii="Arial" w:hAnsi="Arial" w:cs="Arial" w:hint="cs"/>
          <w:sz w:val="28"/>
          <w:szCs w:val="28"/>
          <w:rtl/>
        </w:rPr>
        <w:t>–</w:t>
      </w:r>
      <w:r w:rsidRPr="00401043">
        <w:rPr>
          <w:rFonts w:asciiTheme="majorBidi" w:hAnsiTheme="majorBidi" w:cs="B Mitra"/>
          <w:sz w:val="28"/>
          <w:szCs w:val="28"/>
          <w:rtl/>
        </w:rPr>
        <w:t xml:space="preserve"> </w:t>
      </w:r>
      <w:r w:rsidRPr="00401043">
        <w:rPr>
          <w:rFonts w:asciiTheme="majorBidi" w:hAnsiTheme="majorBidi" w:cs="B Mitra" w:hint="cs"/>
          <w:sz w:val="28"/>
          <w:szCs w:val="28"/>
          <w:rtl/>
        </w:rPr>
        <w:t>بخش</w:t>
      </w:r>
      <w:r w:rsidRPr="00401043">
        <w:rPr>
          <w:rFonts w:asciiTheme="majorBidi" w:hAnsiTheme="majorBidi" w:cs="B Mitra"/>
          <w:sz w:val="28"/>
          <w:szCs w:val="28"/>
          <w:rtl/>
        </w:rPr>
        <w:t xml:space="preserve"> 1</w:t>
      </w:r>
    </w:p>
    <w:p w14:paraId="1DABCFCA" w14:textId="02E1DB62" w:rsidR="007777EA" w:rsidRPr="00401043" w:rsidRDefault="007777EA" w:rsidP="00401043">
      <w:pPr>
        <w:tabs>
          <w:tab w:val="right" w:pos="1331"/>
        </w:tabs>
        <w:bidi/>
        <w:spacing w:after="0" w:line="240" w:lineRule="auto"/>
        <w:ind w:hanging="86"/>
        <w:jc w:val="both"/>
        <w:rPr>
          <w:rFonts w:asciiTheme="majorBidi" w:hAnsiTheme="majorBidi" w:cs="B Mitra"/>
          <w:sz w:val="28"/>
          <w:szCs w:val="28"/>
          <w:rtl/>
        </w:rPr>
      </w:pPr>
      <w:r w:rsidRPr="00401043">
        <w:rPr>
          <w:rFonts w:asciiTheme="majorBidi" w:hAnsiTheme="majorBidi" w:cs="B Mitra"/>
          <w:sz w:val="28"/>
          <w:szCs w:val="28"/>
          <w:rtl/>
        </w:rPr>
        <w:t>7</w:t>
      </w:r>
      <w:r w:rsidR="002E4858" w:rsidRPr="00401043">
        <w:rPr>
          <w:rFonts w:asciiTheme="majorBidi" w:hAnsiTheme="majorBidi" w:cs="B Mitra" w:hint="cs"/>
          <w:sz w:val="28"/>
          <w:szCs w:val="28"/>
          <w:rtl/>
        </w:rPr>
        <w:t>۷</w:t>
      </w:r>
      <w:r w:rsidRPr="00401043">
        <w:rPr>
          <w:rFonts w:asciiTheme="majorBidi" w:hAnsiTheme="majorBidi" w:cs="B Mitra"/>
          <w:sz w:val="28"/>
          <w:szCs w:val="28"/>
          <w:rtl/>
        </w:rPr>
        <w:t xml:space="preserve">- </w:t>
      </w:r>
      <w:r w:rsidRPr="00401043">
        <w:rPr>
          <w:rFonts w:asciiTheme="majorBidi" w:hAnsiTheme="majorBidi" w:cs="B Mitra"/>
          <w:sz w:val="28"/>
          <w:szCs w:val="28"/>
          <w:rtl/>
        </w:rPr>
        <w:tab/>
        <w:t xml:space="preserve">هدف آیات و سوره های قرآن </w:t>
      </w:r>
      <w:r w:rsidRPr="00401043">
        <w:rPr>
          <w:rFonts w:ascii="Arial" w:hAnsi="Arial" w:cs="Arial" w:hint="cs"/>
          <w:sz w:val="28"/>
          <w:szCs w:val="28"/>
          <w:rtl/>
        </w:rPr>
        <w:t>–</w:t>
      </w:r>
      <w:r w:rsidRPr="00401043">
        <w:rPr>
          <w:rFonts w:asciiTheme="majorBidi" w:hAnsiTheme="majorBidi" w:cs="B Mitra"/>
          <w:sz w:val="28"/>
          <w:szCs w:val="28"/>
          <w:rtl/>
        </w:rPr>
        <w:t xml:space="preserve"> </w:t>
      </w:r>
      <w:r w:rsidRPr="00401043">
        <w:rPr>
          <w:rFonts w:asciiTheme="majorBidi" w:hAnsiTheme="majorBidi" w:cs="B Mitra" w:hint="cs"/>
          <w:sz w:val="28"/>
          <w:szCs w:val="28"/>
          <w:rtl/>
        </w:rPr>
        <w:t>بخش</w:t>
      </w:r>
      <w:r w:rsidRPr="00401043">
        <w:rPr>
          <w:rFonts w:asciiTheme="majorBidi" w:hAnsiTheme="majorBidi" w:cs="B Mitra"/>
          <w:sz w:val="28"/>
          <w:szCs w:val="28"/>
          <w:rtl/>
        </w:rPr>
        <w:t xml:space="preserve"> 2</w:t>
      </w:r>
    </w:p>
    <w:p w14:paraId="634F47F4" w14:textId="77777777" w:rsidR="007777EA" w:rsidRPr="00401043" w:rsidRDefault="007777EA" w:rsidP="00401043">
      <w:pPr>
        <w:tabs>
          <w:tab w:val="right" w:pos="1331"/>
        </w:tabs>
        <w:bidi/>
        <w:spacing w:after="0" w:line="240" w:lineRule="auto"/>
        <w:ind w:hanging="86"/>
        <w:jc w:val="both"/>
        <w:rPr>
          <w:rFonts w:asciiTheme="majorBidi" w:hAnsiTheme="majorBidi" w:cs="B Mitra"/>
          <w:color w:val="C00000"/>
          <w:sz w:val="28"/>
          <w:szCs w:val="28"/>
          <w:u w:val="single"/>
          <w:rtl/>
        </w:rPr>
      </w:pPr>
      <w:r w:rsidRPr="00401043">
        <w:rPr>
          <w:rFonts w:asciiTheme="majorBidi" w:hAnsiTheme="majorBidi" w:cs="B Mitra"/>
          <w:color w:val="C00000"/>
          <w:sz w:val="28"/>
          <w:szCs w:val="28"/>
          <w:u w:val="single"/>
          <w:rtl/>
        </w:rPr>
        <w:t>جلد بیست و دوم -  منتخب معارف قرآن در  المیزان</w:t>
      </w:r>
    </w:p>
    <w:p w14:paraId="7C8330AA" w14:textId="6DC10388" w:rsidR="007777EA" w:rsidRPr="00401043" w:rsidRDefault="007777EA" w:rsidP="00401043">
      <w:pPr>
        <w:tabs>
          <w:tab w:val="right" w:pos="1331"/>
        </w:tabs>
        <w:bidi/>
        <w:spacing w:after="0" w:line="240" w:lineRule="auto"/>
        <w:ind w:hanging="86"/>
        <w:mirrorIndents/>
        <w:jc w:val="both"/>
        <w:rPr>
          <w:rFonts w:asciiTheme="minorBidi" w:hAnsiTheme="minorBidi" w:cs="B Mitra"/>
          <w:sz w:val="28"/>
          <w:szCs w:val="48"/>
          <w:rtl/>
        </w:rPr>
      </w:pPr>
      <w:r w:rsidRPr="00401043">
        <w:rPr>
          <w:rFonts w:asciiTheme="majorBidi" w:hAnsiTheme="majorBidi" w:cs="B Mitra"/>
          <w:sz w:val="28"/>
          <w:szCs w:val="28"/>
          <w:rtl/>
        </w:rPr>
        <w:t>7</w:t>
      </w:r>
      <w:r w:rsidR="002E4858" w:rsidRPr="00401043">
        <w:rPr>
          <w:rFonts w:asciiTheme="majorBidi" w:hAnsiTheme="majorBidi" w:cs="B Mitra" w:hint="cs"/>
          <w:sz w:val="28"/>
          <w:szCs w:val="28"/>
          <w:rtl/>
        </w:rPr>
        <w:t>۸</w:t>
      </w:r>
      <w:r w:rsidRPr="00401043">
        <w:rPr>
          <w:rFonts w:asciiTheme="majorBidi" w:hAnsiTheme="majorBidi" w:cs="B Mitra"/>
          <w:sz w:val="28"/>
          <w:szCs w:val="28"/>
          <w:rtl/>
        </w:rPr>
        <w:t>- منتخب معارف قرآن در المیزان</w:t>
      </w:r>
    </w:p>
    <w:p w14:paraId="3D90D6D0" w14:textId="77777777" w:rsidR="0001601C" w:rsidRPr="00D15B31" w:rsidRDefault="0001601C">
      <w:pPr>
        <w:tabs>
          <w:tab w:val="right" w:pos="1331"/>
        </w:tabs>
        <w:bidi/>
        <w:spacing w:after="120"/>
        <w:ind w:hanging="86"/>
        <w:mirrorIndents/>
        <w:jc w:val="both"/>
        <w:rPr>
          <w:rFonts w:asciiTheme="minorBidi" w:hAnsiTheme="minorBidi"/>
          <w:b/>
          <w:bCs/>
          <w:sz w:val="32"/>
          <w:szCs w:val="52"/>
        </w:rPr>
      </w:pPr>
    </w:p>
    <w:sectPr w:rsidR="0001601C" w:rsidRPr="00D15B31" w:rsidSect="001C0D1B">
      <w:headerReference w:type="even" r:id="rId22"/>
      <w:headerReference w:type="default" r:id="rId23"/>
      <w:pgSz w:w="9923" w:h="13608" w:code="13"/>
      <w:pgMar w:top="851" w:right="851" w:bottom="851" w:left="1134" w:header="851" w:footer="85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3B143" w14:textId="77777777" w:rsidR="00EC254D" w:rsidRDefault="00EC254D" w:rsidP="00B979BD">
      <w:pPr>
        <w:spacing w:after="0" w:line="240" w:lineRule="auto"/>
      </w:pPr>
      <w:r>
        <w:separator/>
      </w:r>
    </w:p>
  </w:endnote>
  <w:endnote w:type="continuationSeparator" w:id="0">
    <w:p w14:paraId="2F40EE1E" w14:textId="77777777" w:rsidR="00EC254D" w:rsidRDefault="00EC254D"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zanin Mazar">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masis MT Pro Light">
    <w:charset w:val="00"/>
    <w:family w:val="roman"/>
    <w:pitch w:val="variable"/>
    <w:sig w:usb0="A00000AF" w:usb1="4000205B" w:usb2="00000000" w:usb3="00000000" w:csb0="00000093"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516BD" w14:textId="77777777" w:rsidR="00EC254D" w:rsidRDefault="00EC254D" w:rsidP="00B979BD">
      <w:pPr>
        <w:spacing w:after="0" w:line="240" w:lineRule="auto"/>
      </w:pPr>
      <w:r>
        <w:separator/>
      </w:r>
    </w:p>
  </w:footnote>
  <w:footnote w:type="continuationSeparator" w:id="0">
    <w:p w14:paraId="2741400C" w14:textId="77777777" w:rsidR="00EC254D" w:rsidRDefault="00EC254D"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251813"/>
      <w:docPartObj>
        <w:docPartGallery w:val="Page Numbers (Top of Page)"/>
        <w:docPartUnique/>
      </w:docPartObj>
    </w:sdtPr>
    <w:sdtEndPr>
      <w:rPr>
        <w:noProof/>
      </w:rPr>
    </w:sdtEndPr>
    <w:sdtContent>
      <w:p w14:paraId="4C24F08D" w14:textId="4D34503A" w:rsidR="00352BA7" w:rsidRDefault="00352BA7">
        <w:pPr>
          <w:pStyle w:val="Header"/>
        </w:pPr>
        <w:r>
          <w:fldChar w:fldCharType="begin"/>
        </w:r>
        <w:r>
          <w:instrText xml:space="preserve"> PAGE   \* MERGEFORMAT </w:instrText>
        </w:r>
        <w:r>
          <w:fldChar w:fldCharType="separate"/>
        </w:r>
        <w:r w:rsidRPr="00157DA7">
          <w:rPr>
            <w:noProof/>
            <w:rtl/>
            <w:lang w:bidi="fa-IR"/>
          </w:rPr>
          <w:t>2</w:t>
        </w:r>
        <w:r>
          <w:rPr>
            <w:noProof/>
          </w:rPr>
          <w:fldChar w:fldCharType="end"/>
        </w:r>
        <w:r w:rsidRPr="00352BA7">
          <w:rPr>
            <w:color w:val="0F243E" w:themeColor="text2" w:themeShade="80"/>
            <w:u w:val="dotted"/>
            <w:rtl/>
          </w:rPr>
          <w:t xml:space="preserve"> </w:t>
        </w:r>
        <w:r w:rsidRPr="009716B9">
          <w:rPr>
            <w:color w:val="0F243E" w:themeColor="text2" w:themeShade="80"/>
            <w:u w:val="dotted"/>
            <w:rtl/>
          </w:rPr>
          <w:t>کتاب ییست و</w:t>
        </w:r>
        <w:r>
          <w:rPr>
            <w:rFonts w:hint="cs"/>
            <w:color w:val="0F243E" w:themeColor="text2" w:themeShade="80"/>
            <w:u w:val="dotted"/>
            <w:rtl/>
          </w:rPr>
          <w:t xml:space="preserve"> </w:t>
        </w:r>
        <w:r w:rsidRPr="009716B9">
          <w:rPr>
            <w:rFonts w:hint="cs"/>
            <w:color w:val="0F243E" w:themeColor="text2" w:themeShade="80"/>
            <w:u w:val="dotted"/>
            <w:rtl/>
          </w:rPr>
          <w:t>پنجم:</w:t>
        </w:r>
        <w:r w:rsidRPr="009716B9">
          <w:rPr>
            <w:color w:val="0F243E" w:themeColor="text2" w:themeShade="80"/>
            <w:u w:val="dotted"/>
            <w:rtl/>
          </w:rPr>
          <w:t xml:space="preserve"> تاریخ طولانی جرایم یهود</w:t>
        </w:r>
        <w:r>
          <w:rPr>
            <w:rFonts w:hint="cs"/>
            <w:color w:val="0F243E" w:themeColor="text2" w:themeShade="80"/>
            <w:u w:val="dotted"/>
            <w:rtl/>
          </w:rPr>
          <w:t xml:space="preserve">     </w:t>
        </w:r>
      </w:p>
    </w:sdtContent>
  </w:sdt>
  <w:p w14:paraId="381D7469" w14:textId="77777777" w:rsidR="00352BA7" w:rsidRDefault="00352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962465"/>
      <w:docPartObj>
        <w:docPartGallery w:val="Page Numbers (Top of Page)"/>
        <w:docPartUnique/>
      </w:docPartObj>
    </w:sdtPr>
    <w:sdtEndPr>
      <w:rPr>
        <w:noProof/>
        <w:color w:val="000000" w:themeColor="text1"/>
      </w:rPr>
    </w:sdtEndPr>
    <w:sdtContent>
      <w:p w14:paraId="19F91EB4" w14:textId="0A9D9872" w:rsidR="00354488" w:rsidRDefault="001C0D1B" w:rsidP="007A5310">
        <w:pPr>
          <w:pStyle w:val="Header"/>
          <w:ind w:right="-29"/>
          <w:jc w:val="right"/>
          <w:rPr>
            <w:color w:val="0F243E" w:themeColor="text2" w:themeShade="80"/>
            <w:u w:val="dotted"/>
            <w:rtl/>
          </w:rPr>
        </w:pPr>
        <w:r>
          <w:rPr>
            <w:rFonts w:hint="cs"/>
            <w:b/>
            <w:bCs/>
            <w:color w:val="000000" w:themeColor="text1"/>
            <w:sz w:val="28"/>
            <w:szCs w:val="28"/>
            <w:rtl/>
          </w:rPr>
          <w:t xml:space="preserve">    </w:t>
        </w:r>
        <w:r w:rsidR="00EB2550" w:rsidRPr="00354488">
          <w:rPr>
            <w:color w:val="000000" w:themeColor="text1"/>
            <w:sz w:val="28"/>
            <w:szCs w:val="28"/>
          </w:rPr>
          <w:fldChar w:fldCharType="begin"/>
        </w:r>
        <w:r w:rsidR="00EB2550" w:rsidRPr="00354488">
          <w:rPr>
            <w:color w:val="000000" w:themeColor="text1"/>
            <w:sz w:val="28"/>
            <w:szCs w:val="28"/>
          </w:rPr>
          <w:instrText xml:space="preserve"> PAGE   \* MERGEFORMAT </w:instrText>
        </w:r>
        <w:r w:rsidR="00EB2550" w:rsidRPr="00354488">
          <w:rPr>
            <w:color w:val="000000" w:themeColor="text1"/>
            <w:sz w:val="28"/>
            <w:szCs w:val="28"/>
          </w:rPr>
          <w:fldChar w:fldCharType="separate"/>
        </w:r>
        <w:r w:rsidR="00EB2550" w:rsidRPr="00354488">
          <w:rPr>
            <w:noProof/>
            <w:color w:val="000000" w:themeColor="text1"/>
            <w:sz w:val="28"/>
            <w:szCs w:val="28"/>
            <w:rtl/>
            <w:lang w:bidi="fa-IR"/>
          </w:rPr>
          <w:t>2</w:t>
        </w:r>
        <w:r w:rsidR="00EB2550" w:rsidRPr="00354488">
          <w:rPr>
            <w:noProof/>
            <w:color w:val="000000" w:themeColor="text1"/>
            <w:sz w:val="28"/>
            <w:szCs w:val="28"/>
          </w:rPr>
          <w:fldChar w:fldCharType="end"/>
        </w:r>
        <w:r w:rsidRPr="001C0D1B">
          <w:rPr>
            <w:rFonts w:hint="cs"/>
            <w:color w:val="0F243E" w:themeColor="text2" w:themeShade="80"/>
            <w:rtl/>
          </w:rPr>
          <w:t xml:space="preserve">   </w:t>
        </w:r>
        <w:r w:rsidR="00352BA7">
          <w:rPr>
            <w:rFonts w:hint="cs"/>
            <w:color w:val="0F243E" w:themeColor="text2" w:themeShade="80"/>
            <w:rtl/>
          </w:rPr>
          <w:t xml:space="preserve">معارف قرآن در المیزان </w:t>
        </w:r>
        <w:r w:rsidR="00352BA7">
          <w:rPr>
            <w:color w:val="0F243E" w:themeColor="text2" w:themeShade="80"/>
            <w:rtl/>
          </w:rPr>
          <w:t>–</w:t>
        </w:r>
        <w:r w:rsidR="00352BA7">
          <w:rPr>
            <w:rFonts w:hint="cs"/>
            <w:color w:val="0F243E" w:themeColor="text2" w:themeShade="80"/>
            <w:rtl/>
          </w:rPr>
          <w:t xml:space="preserve"> تفسیر موضوعی المیزان</w:t>
        </w:r>
      </w:p>
      <w:p w14:paraId="43834F3C" w14:textId="03ACDF24" w:rsidR="001C0D1B" w:rsidRPr="007A5310" w:rsidRDefault="00000000" w:rsidP="007A5310">
        <w:pPr>
          <w:pStyle w:val="Header"/>
          <w:ind w:right="-29"/>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55E"/>
    <w:multiLevelType w:val="hybridMultilevel"/>
    <w:tmpl w:val="99328D1C"/>
    <w:lvl w:ilvl="0" w:tplc="7CA8B5C4">
      <w:start w:val="2"/>
      <w:numFmt w:val="decimal"/>
      <w:lvlText w:val="%1-"/>
      <w:lvlJc w:val="left"/>
      <w:pPr>
        <w:tabs>
          <w:tab w:val="num" w:pos="1403"/>
        </w:tabs>
        <w:ind w:left="1403" w:hanging="360"/>
      </w:pPr>
      <w:rPr>
        <w:rFonts w:hint="cs"/>
        <w:sz w:val="28"/>
      </w:rPr>
    </w:lvl>
    <w:lvl w:ilvl="1" w:tplc="04090019" w:tentative="1">
      <w:start w:val="1"/>
      <w:numFmt w:val="lowerLetter"/>
      <w:lvlText w:val="%2."/>
      <w:lvlJc w:val="left"/>
      <w:pPr>
        <w:tabs>
          <w:tab w:val="num" w:pos="2123"/>
        </w:tabs>
        <w:ind w:left="2123" w:hanging="360"/>
      </w:pPr>
    </w:lvl>
    <w:lvl w:ilvl="2" w:tplc="0409001B" w:tentative="1">
      <w:start w:val="1"/>
      <w:numFmt w:val="lowerRoman"/>
      <w:lvlText w:val="%3."/>
      <w:lvlJc w:val="right"/>
      <w:pPr>
        <w:tabs>
          <w:tab w:val="num" w:pos="2843"/>
        </w:tabs>
        <w:ind w:left="2843" w:hanging="180"/>
      </w:pPr>
    </w:lvl>
    <w:lvl w:ilvl="3" w:tplc="0409000F" w:tentative="1">
      <w:start w:val="1"/>
      <w:numFmt w:val="decimal"/>
      <w:lvlText w:val="%4."/>
      <w:lvlJc w:val="left"/>
      <w:pPr>
        <w:tabs>
          <w:tab w:val="num" w:pos="3563"/>
        </w:tabs>
        <w:ind w:left="3563" w:hanging="360"/>
      </w:pPr>
    </w:lvl>
    <w:lvl w:ilvl="4" w:tplc="04090019" w:tentative="1">
      <w:start w:val="1"/>
      <w:numFmt w:val="lowerLetter"/>
      <w:lvlText w:val="%5."/>
      <w:lvlJc w:val="left"/>
      <w:pPr>
        <w:tabs>
          <w:tab w:val="num" w:pos="4283"/>
        </w:tabs>
        <w:ind w:left="4283" w:hanging="360"/>
      </w:pPr>
    </w:lvl>
    <w:lvl w:ilvl="5" w:tplc="0409001B" w:tentative="1">
      <w:start w:val="1"/>
      <w:numFmt w:val="lowerRoman"/>
      <w:lvlText w:val="%6."/>
      <w:lvlJc w:val="right"/>
      <w:pPr>
        <w:tabs>
          <w:tab w:val="num" w:pos="5003"/>
        </w:tabs>
        <w:ind w:left="5003" w:hanging="180"/>
      </w:pPr>
    </w:lvl>
    <w:lvl w:ilvl="6" w:tplc="0409000F" w:tentative="1">
      <w:start w:val="1"/>
      <w:numFmt w:val="decimal"/>
      <w:lvlText w:val="%7."/>
      <w:lvlJc w:val="left"/>
      <w:pPr>
        <w:tabs>
          <w:tab w:val="num" w:pos="5723"/>
        </w:tabs>
        <w:ind w:left="5723" w:hanging="360"/>
      </w:pPr>
    </w:lvl>
    <w:lvl w:ilvl="7" w:tplc="04090019" w:tentative="1">
      <w:start w:val="1"/>
      <w:numFmt w:val="lowerLetter"/>
      <w:lvlText w:val="%8."/>
      <w:lvlJc w:val="left"/>
      <w:pPr>
        <w:tabs>
          <w:tab w:val="num" w:pos="6443"/>
        </w:tabs>
        <w:ind w:left="6443" w:hanging="360"/>
      </w:pPr>
    </w:lvl>
    <w:lvl w:ilvl="8" w:tplc="0409001B" w:tentative="1">
      <w:start w:val="1"/>
      <w:numFmt w:val="lowerRoman"/>
      <w:lvlText w:val="%9."/>
      <w:lvlJc w:val="right"/>
      <w:pPr>
        <w:tabs>
          <w:tab w:val="num" w:pos="7163"/>
        </w:tabs>
        <w:ind w:left="7163" w:hanging="180"/>
      </w:pPr>
    </w:lvl>
  </w:abstractNum>
  <w:abstractNum w:abstractNumId="1" w15:restartNumberingAfterBreak="0">
    <w:nsid w:val="06AE7B3E"/>
    <w:multiLevelType w:val="hybridMultilevel"/>
    <w:tmpl w:val="8CBCAE0A"/>
    <w:lvl w:ilvl="0" w:tplc="DB6C3B98">
      <w:start w:val="1"/>
      <w:numFmt w:val="decimalFullWidth"/>
      <w:lvlText w:val="%1-"/>
      <w:lvlJc w:val="left"/>
      <w:pPr>
        <w:ind w:left="310" w:hanging="360"/>
      </w:pPr>
      <w:rPr>
        <w:rFonts w:hint="default"/>
      </w:rPr>
    </w:lvl>
    <w:lvl w:ilvl="1" w:tplc="10090019" w:tentative="1">
      <w:start w:val="1"/>
      <w:numFmt w:val="lowerLetter"/>
      <w:lvlText w:val="%2."/>
      <w:lvlJc w:val="left"/>
      <w:pPr>
        <w:ind w:left="1030" w:hanging="360"/>
      </w:pPr>
    </w:lvl>
    <w:lvl w:ilvl="2" w:tplc="1009001B" w:tentative="1">
      <w:start w:val="1"/>
      <w:numFmt w:val="lowerRoman"/>
      <w:lvlText w:val="%3."/>
      <w:lvlJc w:val="right"/>
      <w:pPr>
        <w:ind w:left="1750" w:hanging="180"/>
      </w:pPr>
    </w:lvl>
    <w:lvl w:ilvl="3" w:tplc="1009000F" w:tentative="1">
      <w:start w:val="1"/>
      <w:numFmt w:val="decimal"/>
      <w:lvlText w:val="%4."/>
      <w:lvlJc w:val="left"/>
      <w:pPr>
        <w:ind w:left="2470" w:hanging="360"/>
      </w:pPr>
    </w:lvl>
    <w:lvl w:ilvl="4" w:tplc="10090019" w:tentative="1">
      <w:start w:val="1"/>
      <w:numFmt w:val="lowerLetter"/>
      <w:lvlText w:val="%5."/>
      <w:lvlJc w:val="left"/>
      <w:pPr>
        <w:ind w:left="3190" w:hanging="360"/>
      </w:pPr>
    </w:lvl>
    <w:lvl w:ilvl="5" w:tplc="1009001B" w:tentative="1">
      <w:start w:val="1"/>
      <w:numFmt w:val="lowerRoman"/>
      <w:lvlText w:val="%6."/>
      <w:lvlJc w:val="right"/>
      <w:pPr>
        <w:ind w:left="3910" w:hanging="180"/>
      </w:pPr>
    </w:lvl>
    <w:lvl w:ilvl="6" w:tplc="1009000F" w:tentative="1">
      <w:start w:val="1"/>
      <w:numFmt w:val="decimal"/>
      <w:lvlText w:val="%7."/>
      <w:lvlJc w:val="left"/>
      <w:pPr>
        <w:ind w:left="4630" w:hanging="360"/>
      </w:pPr>
    </w:lvl>
    <w:lvl w:ilvl="7" w:tplc="10090019" w:tentative="1">
      <w:start w:val="1"/>
      <w:numFmt w:val="lowerLetter"/>
      <w:lvlText w:val="%8."/>
      <w:lvlJc w:val="left"/>
      <w:pPr>
        <w:ind w:left="5350" w:hanging="360"/>
      </w:pPr>
    </w:lvl>
    <w:lvl w:ilvl="8" w:tplc="1009001B" w:tentative="1">
      <w:start w:val="1"/>
      <w:numFmt w:val="lowerRoman"/>
      <w:lvlText w:val="%9."/>
      <w:lvlJc w:val="right"/>
      <w:pPr>
        <w:ind w:left="6070" w:hanging="180"/>
      </w:pPr>
    </w:lvl>
  </w:abstractNum>
  <w:abstractNum w:abstractNumId="2" w15:restartNumberingAfterBreak="0">
    <w:nsid w:val="09B50D50"/>
    <w:multiLevelType w:val="hybridMultilevel"/>
    <w:tmpl w:val="B0AEAAEE"/>
    <w:lvl w:ilvl="0" w:tplc="F00CBBB0">
      <w:start w:val="1"/>
      <w:numFmt w:val="decimal"/>
      <w:lvlText w:val="%1-"/>
      <w:lvlJc w:val="left"/>
      <w:pPr>
        <w:tabs>
          <w:tab w:val="num" w:pos="1201"/>
        </w:tabs>
        <w:ind w:left="1201" w:hanging="360"/>
      </w:pPr>
      <w:rPr>
        <w:rFonts w:hint="cs"/>
      </w:rPr>
    </w:lvl>
    <w:lvl w:ilvl="1" w:tplc="EF3C95D4">
      <w:start w:val="2727"/>
      <w:numFmt w:val="bullet"/>
      <w:lvlText w:val="-"/>
      <w:lvlJc w:val="left"/>
      <w:pPr>
        <w:tabs>
          <w:tab w:val="num" w:pos="2521"/>
        </w:tabs>
        <w:ind w:left="2521" w:hanging="960"/>
      </w:pPr>
      <w:rPr>
        <w:rFonts w:ascii="Times New Roman" w:eastAsia="Times New Roman" w:hAnsi="Times New Roman" w:cs="Nazanin Mazar" w:hint="default"/>
      </w:rPr>
    </w:lvl>
    <w:lvl w:ilvl="2" w:tplc="0409001B" w:tentative="1">
      <w:start w:val="1"/>
      <w:numFmt w:val="lowerRoman"/>
      <w:lvlText w:val="%3."/>
      <w:lvlJc w:val="right"/>
      <w:pPr>
        <w:tabs>
          <w:tab w:val="num" w:pos="2641"/>
        </w:tabs>
        <w:ind w:left="2641" w:hanging="180"/>
      </w:pPr>
    </w:lvl>
    <w:lvl w:ilvl="3" w:tplc="0409000F" w:tentative="1">
      <w:start w:val="1"/>
      <w:numFmt w:val="decimal"/>
      <w:lvlText w:val="%4."/>
      <w:lvlJc w:val="left"/>
      <w:pPr>
        <w:tabs>
          <w:tab w:val="num" w:pos="3361"/>
        </w:tabs>
        <w:ind w:left="3361" w:hanging="360"/>
      </w:pPr>
    </w:lvl>
    <w:lvl w:ilvl="4" w:tplc="04090019" w:tentative="1">
      <w:start w:val="1"/>
      <w:numFmt w:val="lowerLetter"/>
      <w:lvlText w:val="%5."/>
      <w:lvlJc w:val="left"/>
      <w:pPr>
        <w:tabs>
          <w:tab w:val="num" w:pos="4081"/>
        </w:tabs>
        <w:ind w:left="4081" w:hanging="360"/>
      </w:pPr>
    </w:lvl>
    <w:lvl w:ilvl="5" w:tplc="0409001B" w:tentative="1">
      <w:start w:val="1"/>
      <w:numFmt w:val="lowerRoman"/>
      <w:lvlText w:val="%6."/>
      <w:lvlJc w:val="right"/>
      <w:pPr>
        <w:tabs>
          <w:tab w:val="num" w:pos="4801"/>
        </w:tabs>
        <w:ind w:left="4801" w:hanging="180"/>
      </w:pPr>
    </w:lvl>
    <w:lvl w:ilvl="6" w:tplc="0409000F" w:tentative="1">
      <w:start w:val="1"/>
      <w:numFmt w:val="decimal"/>
      <w:lvlText w:val="%7."/>
      <w:lvlJc w:val="left"/>
      <w:pPr>
        <w:tabs>
          <w:tab w:val="num" w:pos="5521"/>
        </w:tabs>
        <w:ind w:left="5521" w:hanging="360"/>
      </w:pPr>
    </w:lvl>
    <w:lvl w:ilvl="7" w:tplc="04090019" w:tentative="1">
      <w:start w:val="1"/>
      <w:numFmt w:val="lowerLetter"/>
      <w:lvlText w:val="%8."/>
      <w:lvlJc w:val="left"/>
      <w:pPr>
        <w:tabs>
          <w:tab w:val="num" w:pos="6241"/>
        </w:tabs>
        <w:ind w:left="6241" w:hanging="360"/>
      </w:pPr>
    </w:lvl>
    <w:lvl w:ilvl="8" w:tplc="0409001B" w:tentative="1">
      <w:start w:val="1"/>
      <w:numFmt w:val="lowerRoman"/>
      <w:lvlText w:val="%9."/>
      <w:lvlJc w:val="right"/>
      <w:pPr>
        <w:tabs>
          <w:tab w:val="num" w:pos="6961"/>
        </w:tabs>
        <w:ind w:left="6961" w:hanging="180"/>
      </w:pPr>
    </w:lvl>
  </w:abstractNum>
  <w:abstractNum w:abstractNumId="3" w15:restartNumberingAfterBreak="0">
    <w:nsid w:val="102C2588"/>
    <w:multiLevelType w:val="hybridMultilevel"/>
    <w:tmpl w:val="98E27FA0"/>
    <w:lvl w:ilvl="0" w:tplc="1E5E73EC">
      <w:start w:val="1"/>
      <w:numFmt w:val="decimalFullWidth"/>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4" w15:restartNumberingAfterBreak="0">
    <w:nsid w:val="11E23B49"/>
    <w:multiLevelType w:val="hybridMultilevel"/>
    <w:tmpl w:val="E31EA568"/>
    <w:lvl w:ilvl="0" w:tplc="3BEE72FE">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3B408A2"/>
    <w:multiLevelType w:val="hybridMultilevel"/>
    <w:tmpl w:val="ED3E279A"/>
    <w:lvl w:ilvl="0" w:tplc="F1803A60">
      <w:numFmt w:val="bullet"/>
      <w:lvlText w:val="-"/>
      <w:lvlJc w:val="left"/>
      <w:pPr>
        <w:ind w:left="1099" w:hanging="360"/>
      </w:pPr>
      <w:rPr>
        <w:rFonts w:ascii="Times New Roman" w:eastAsiaTheme="minorHAnsi" w:hAnsi="Times New Roman" w:cs="Times New Roman" w:hint="default"/>
        <w:color w:val="0070C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6" w15:restartNumberingAfterBreak="0">
    <w:nsid w:val="155A61A3"/>
    <w:multiLevelType w:val="hybridMultilevel"/>
    <w:tmpl w:val="219A982A"/>
    <w:lvl w:ilvl="0" w:tplc="30443138">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E7E0A"/>
    <w:multiLevelType w:val="hybridMultilevel"/>
    <w:tmpl w:val="4D38DB7E"/>
    <w:lvl w:ilvl="0" w:tplc="CFF43882">
      <w:start w:val="2720"/>
      <w:numFmt w:val="bullet"/>
      <w:lvlText w:val="-"/>
      <w:lvlJc w:val="left"/>
      <w:pPr>
        <w:tabs>
          <w:tab w:val="num" w:pos="1211"/>
        </w:tabs>
        <w:ind w:left="1211" w:hanging="360"/>
      </w:pPr>
      <w:rPr>
        <w:rFonts w:ascii="Times New Roman" w:eastAsia="Times New Roman" w:hAnsi="Times New Roman" w:cs="Nazanin Mazar" w:hint="default"/>
      </w:rPr>
    </w:lvl>
    <w:lvl w:ilvl="1" w:tplc="04090003">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190E6E89"/>
    <w:multiLevelType w:val="hybridMultilevel"/>
    <w:tmpl w:val="96DA97DC"/>
    <w:lvl w:ilvl="0" w:tplc="1C426880">
      <w:start w:val="1"/>
      <w:numFmt w:val="decimal"/>
      <w:lvlText w:val="%1-"/>
      <w:lvlJc w:val="left"/>
      <w:pPr>
        <w:tabs>
          <w:tab w:val="num" w:pos="1605"/>
        </w:tabs>
        <w:ind w:left="1605" w:hanging="612"/>
      </w:pPr>
      <w:rPr>
        <w:rFonts w:hint="cs"/>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9" w15:restartNumberingAfterBreak="0">
    <w:nsid w:val="1CA75896"/>
    <w:multiLevelType w:val="hybridMultilevel"/>
    <w:tmpl w:val="47666158"/>
    <w:lvl w:ilvl="0" w:tplc="79702B64">
      <w:start w:val="1"/>
      <w:numFmt w:val="decimal"/>
      <w:lvlText w:val="%1-"/>
      <w:lvlJc w:val="left"/>
      <w:pPr>
        <w:tabs>
          <w:tab w:val="num" w:pos="1211"/>
        </w:tabs>
        <w:ind w:left="1211" w:hanging="360"/>
      </w:pPr>
      <w:rPr>
        <w:rFonts w:hint="cs"/>
      </w:rPr>
    </w:lvl>
    <w:lvl w:ilvl="1" w:tplc="CF7A1026">
      <w:start w:val="1"/>
      <w:numFmt w:val="bullet"/>
      <w:lvlText w:val="-"/>
      <w:lvlJc w:val="left"/>
      <w:pPr>
        <w:tabs>
          <w:tab w:val="num" w:pos="1931"/>
        </w:tabs>
        <w:ind w:left="1931" w:hanging="360"/>
      </w:pPr>
      <w:rPr>
        <w:rFonts w:ascii="Times New Roman" w:eastAsia="Times New Roman" w:hAnsi="Times New Roman" w:cs="Nazanin Mazar"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0" w15:restartNumberingAfterBreak="0">
    <w:nsid w:val="204D66FA"/>
    <w:multiLevelType w:val="hybridMultilevel"/>
    <w:tmpl w:val="C3DC55A8"/>
    <w:lvl w:ilvl="0" w:tplc="B0EE272A">
      <w:start w:val="2"/>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09D56FD"/>
    <w:multiLevelType w:val="hybridMultilevel"/>
    <w:tmpl w:val="EE92E124"/>
    <w:lvl w:ilvl="0" w:tplc="B3EE3392">
      <w:start w:val="2339"/>
      <w:numFmt w:val="bullet"/>
      <w:lvlText w:val="-"/>
      <w:lvlJc w:val="left"/>
      <w:pPr>
        <w:tabs>
          <w:tab w:val="num" w:pos="1800"/>
        </w:tabs>
        <w:ind w:left="1800" w:hanging="360"/>
      </w:pPr>
      <w:rPr>
        <w:rFonts w:ascii="Times New Roman" w:eastAsia="Times New Roman" w:hAnsi="Times New Roman" w:cs="Nazanin Mazar"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BDB3765"/>
    <w:multiLevelType w:val="hybridMultilevel"/>
    <w:tmpl w:val="026AE826"/>
    <w:lvl w:ilvl="0" w:tplc="5F6E64A8">
      <w:start w:val="1"/>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E766AE"/>
    <w:multiLevelType w:val="hybridMultilevel"/>
    <w:tmpl w:val="9ED490CA"/>
    <w:lvl w:ilvl="0" w:tplc="94DC3A36">
      <w:start w:val="2568"/>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368B351A"/>
    <w:multiLevelType w:val="hybridMultilevel"/>
    <w:tmpl w:val="557023EA"/>
    <w:lvl w:ilvl="0" w:tplc="8B3AA842">
      <w:start w:val="1"/>
      <w:numFmt w:val="decimal"/>
      <w:lvlText w:val="%1-"/>
      <w:lvlJc w:val="left"/>
      <w:pPr>
        <w:tabs>
          <w:tab w:val="num" w:pos="1211"/>
        </w:tabs>
        <w:ind w:left="1211" w:hanging="360"/>
      </w:pPr>
      <w:rPr>
        <w:rFonts w:hint="cs"/>
        <w:sz w:val="28"/>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5" w15:restartNumberingAfterBreak="0">
    <w:nsid w:val="42950298"/>
    <w:multiLevelType w:val="hybridMultilevel"/>
    <w:tmpl w:val="30F6A8C2"/>
    <w:lvl w:ilvl="0" w:tplc="A05A1F68">
      <w:start w:val="2849"/>
      <w:numFmt w:val="bullet"/>
      <w:lvlText w:val="-"/>
      <w:lvlJc w:val="left"/>
      <w:pPr>
        <w:tabs>
          <w:tab w:val="num" w:pos="1211"/>
        </w:tabs>
        <w:ind w:left="1211" w:hanging="360"/>
      </w:pPr>
      <w:rPr>
        <w:rFonts w:ascii="Times New Roman" w:eastAsia="Times New Roman" w:hAnsi="Times New Roman" w:cs="Nazanin Mazar"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48CD3426"/>
    <w:multiLevelType w:val="hybridMultilevel"/>
    <w:tmpl w:val="86D64D88"/>
    <w:lvl w:ilvl="0" w:tplc="7D186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E31B8"/>
    <w:multiLevelType w:val="hybridMultilevel"/>
    <w:tmpl w:val="1806F790"/>
    <w:lvl w:ilvl="0" w:tplc="FD6A7CD2">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8" w15:restartNumberingAfterBreak="0">
    <w:nsid w:val="51D52957"/>
    <w:multiLevelType w:val="hybridMultilevel"/>
    <w:tmpl w:val="CB6A5D3C"/>
    <w:lvl w:ilvl="0" w:tplc="2DBE3086">
      <w:start w:val="2719"/>
      <w:numFmt w:val="bullet"/>
      <w:lvlText w:val="-"/>
      <w:lvlJc w:val="left"/>
      <w:pPr>
        <w:tabs>
          <w:tab w:val="num" w:pos="1211"/>
        </w:tabs>
        <w:ind w:left="1211" w:hanging="360"/>
      </w:pPr>
      <w:rPr>
        <w:rFonts w:ascii="Times New Roman" w:eastAsia="Times New Roman" w:hAnsi="Times New Roman" w:cs="Nazanin Mazar"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526A79D9"/>
    <w:multiLevelType w:val="hybridMultilevel"/>
    <w:tmpl w:val="63FC1952"/>
    <w:lvl w:ilvl="0" w:tplc="6DD87AB2">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8032B"/>
    <w:multiLevelType w:val="hybridMultilevel"/>
    <w:tmpl w:val="50CE5838"/>
    <w:lvl w:ilvl="0" w:tplc="018A7642">
      <w:start w:val="1"/>
      <w:numFmt w:val="decimal"/>
      <w:lvlText w:val="%1-"/>
      <w:lvlJc w:val="left"/>
      <w:pPr>
        <w:tabs>
          <w:tab w:val="num" w:pos="1211"/>
        </w:tabs>
        <w:ind w:left="1211" w:hanging="360"/>
      </w:pPr>
      <w:rPr>
        <w:rFonts w:hint="cs"/>
      </w:rPr>
    </w:lvl>
    <w:lvl w:ilvl="1" w:tplc="DFF0A33E">
      <w:start w:val="2727"/>
      <w:numFmt w:val="decimal"/>
      <w:lvlText w:val="%2"/>
      <w:lvlJc w:val="left"/>
      <w:pPr>
        <w:tabs>
          <w:tab w:val="num" w:pos="2531"/>
        </w:tabs>
        <w:ind w:left="2531" w:hanging="960"/>
      </w:pPr>
      <w:rPr>
        <w:rFonts w:hint="cs"/>
      </w:rPr>
    </w:lvl>
    <w:lvl w:ilvl="2" w:tplc="D0B65502">
      <w:start w:val="2568"/>
      <w:numFmt w:val="bullet"/>
      <w:lvlText w:val="-"/>
      <w:lvlJc w:val="left"/>
      <w:pPr>
        <w:tabs>
          <w:tab w:val="num" w:pos="2831"/>
        </w:tabs>
        <w:ind w:left="2831" w:hanging="360"/>
      </w:pPr>
      <w:rPr>
        <w:rFonts w:ascii="Times New Roman" w:eastAsia="Times New Roman" w:hAnsi="Times New Roman" w:cs="Nazanin Mazar" w:hint="default"/>
      </w:r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2" w15:restartNumberingAfterBreak="0">
    <w:nsid w:val="5C1D0BAD"/>
    <w:multiLevelType w:val="hybridMultilevel"/>
    <w:tmpl w:val="41E65F5E"/>
    <w:lvl w:ilvl="0" w:tplc="BADE624A">
      <w:start w:val="1"/>
      <w:numFmt w:val="decimal"/>
      <w:lvlText w:val="%1-"/>
      <w:lvlJc w:val="left"/>
      <w:pPr>
        <w:ind w:left="800" w:hanging="360"/>
      </w:pPr>
      <w:rPr>
        <w:rFonts w:eastAsiaTheme="minorHAnsi" w:hint="default"/>
        <w:color w:val="0000FF"/>
        <w:sz w:val="32"/>
        <w:u w:val="single"/>
      </w:rPr>
    </w:lvl>
    <w:lvl w:ilvl="1" w:tplc="10090019" w:tentative="1">
      <w:start w:val="1"/>
      <w:numFmt w:val="lowerLetter"/>
      <w:lvlText w:val="%2."/>
      <w:lvlJc w:val="left"/>
      <w:pPr>
        <w:ind w:left="1520" w:hanging="360"/>
      </w:pPr>
    </w:lvl>
    <w:lvl w:ilvl="2" w:tplc="1009001B" w:tentative="1">
      <w:start w:val="1"/>
      <w:numFmt w:val="lowerRoman"/>
      <w:lvlText w:val="%3."/>
      <w:lvlJc w:val="right"/>
      <w:pPr>
        <w:ind w:left="2240" w:hanging="180"/>
      </w:pPr>
    </w:lvl>
    <w:lvl w:ilvl="3" w:tplc="1009000F" w:tentative="1">
      <w:start w:val="1"/>
      <w:numFmt w:val="decimal"/>
      <w:lvlText w:val="%4."/>
      <w:lvlJc w:val="left"/>
      <w:pPr>
        <w:ind w:left="2960" w:hanging="360"/>
      </w:pPr>
    </w:lvl>
    <w:lvl w:ilvl="4" w:tplc="10090019" w:tentative="1">
      <w:start w:val="1"/>
      <w:numFmt w:val="lowerLetter"/>
      <w:lvlText w:val="%5."/>
      <w:lvlJc w:val="left"/>
      <w:pPr>
        <w:ind w:left="3680" w:hanging="360"/>
      </w:pPr>
    </w:lvl>
    <w:lvl w:ilvl="5" w:tplc="1009001B" w:tentative="1">
      <w:start w:val="1"/>
      <w:numFmt w:val="lowerRoman"/>
      <w:lvlText w:val="%6."/>
      <w:lvlJc w:val="right"/>
      <w:pPr>
        <w:ind w:left="4400" w:hanging="180"/>
      </w:pPr>
    </w:lvl>
    <w:lvl w:ilvl="6" w:tplc="1009000F" w:tentative="1">
      <w:start w:val="1"/>
      <w:numFmt w:val="decimal"/>
      <w:lvlText w:val="%7."/>
      <w:lvlJc w:val="left"/>
      <w:pPr>
        <w:ind w:left="5120" w:hanging="360"/>
      </w:pPr>
    </w:lvl>
    <w:lvl w:ilvl="7" w:tplc="10090019" w:tentative="1">
      <w:start w:val="1"/>
      <w:numFmt w:val="lowerLetter"/>
      <w:lvlText w:val="%8."/>
      <w:lvlJc w:val="left"/>
      <w:pPr>
        <w:ind w:left="5840" w:hanging="360"/>
      </w:pPr>
    </w:lvl>
    <w:lvl w:ilvl="8" w:tplc="1009001B" w:tentative="1">
      <w:start w:val="1"/>
      <w:numFmt w:val="lowerRoman"/>
      <w:lvlText w:val="%9."/>
      <w:lvlJc w:val="right"/>
      <w:pPr>
        <w:ind w:left="6560" w:hanging="180"/>
      </w:pPr>
    </w:lvl>
  </w:abstractNum>
  <w:abstractNum w:abstractNumId="23" w15:restartNumberingAfterBreak="0">
    <w:nsid w:val="5C5A40EB"/>
    <w:multiLevelType w:val="hybridMultilevel"/>
    <w:tmpl w:val="0D442C64"/>
    <w:lvl w:ilvl="0" w:tplc="B1545CC2">
      <w:start w:val="2849"/>
      <w:numFmt w:val="bullet"/>
      <w:lvlText w:val="-"/>
      <w:lvlJc w:val="left"/>
      <w:pPr>
        <w:tabs>
          <w:tab w:val="num" w:pos="1211"/>
        </w:tabs>
        <w:ind w:left="1211" w:hanging="360"/>
      </w:pPr>
      <w:rPr>
        <w:rFonts w:ascii="Times New Roman" w:eastAsia="Times New Roman" w:hAnsi="Times New Roman" w:cs="Nazanin Mazar"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4" w15:restartNumberingAfterBreak="0">
    <w:nsid w:val="60377C2B"/>
    <w:multiLevelType w:val="hybridMultilevel"/>
    <w:tmpl w:val="5178F712"/>
    <w:lvl w:ilvl="0" w:tplc="EB0CAB5A">
      <w:start w:val="1"/>
      <w:numFmt w:val="decimal"/>
      <w:lvlText w:val="%1-"/>
      <w:lvlJc w:val="left"/>
      <w:pPr>
        <w:ind w:left="800" w:hanging="360"/>
      </w:pPr>
      <w:rPr>
        <w:rFonts w:eastAsiaTheme="minorHAnsi" w:cs="Nazanin Mazar" w:hint="default"/>
        <w:b/>
        <w:color w:val="0000FF"/>
        <w:sz w:val="28"/>
        <w:u w:val="single"/>
      </w:rPr>
    </w:lvl>
    <w:lvl w:ilvl="1" w:tplc="10090019" w:tentative="1">
      <w:start w:val="1"/>
      <w:numFmt w:val="lowerLetter"/>
      <w:lvlText w:val="%2."/>
      <w:lvlJc w:val="left"/>
      <w:pPr>
        <w:ind w:left="1520" w:hanging="360"/>
      </w:pPr>
    </w:lvl>
    <w:lvl w:ilvl="2" w:tplc="1009001B" w:tentative="1">
      <w:start w:val="1"/>
      <w:numFmt w:val="lowerRoman"/>
      <w:lvlText w:val="%3."/>
      <w:lvlJc w:val="right"/>
      <w:pPr>
        <w:ind w:left="2240" w:hanging="180"/>
      </w:pPr>
    </w:lvl>
    <w:lvl w:ilvl="3" w:tplc="1009000F" w:tentative="1">
      <w:start w:val="1"/>
      <w:numFmt w:val="decimal"/>
      <w:lvlText w:val="%4."/>
      <w:lvlJc w:val="left"/>
      <w:pPr>
        <w:ind w:left="2960" w:hanging="360"/>
      </w:pPr>
    </w:lvl>
    <w:lvl w:ilvl="4" w:tplc="10090019" w:tentative="1">
      <w:start w:val="1"/>
      <w:numFmt w:val="lowerLetter"/>
      <w:lvlText w:val="%5."/>
      <w:lvlJc w:val="left"/>
      <w:pPr>
        <w:ind w:left="3680" w:hanging="360"/>
      </w:pPr>
    </w:lvl>
    <w:lvl w:ilvl="5" w:tplc="1009001B" w:tentative="1">
      <w:start w:val="1"/>
      <w:numFmt w:val="lowerRoman"/>
      <w:lvlText w:val="%6."/>
      <w:lvlJc w:val="right"/>
      <w:pPr>
        <w:ind w:left="4400" w:hanging="180"/>
      </w:pPr>
    </w:lvl>
    <w:lvl w:ilvl="6" w:tplc="1009000F" w:tentative="1">
      <w:start w:val="1"/>
      <w:numFmt w:val="decimal"/>
      <w:lvlText w:val="%7."/>
      <w:lvlJc w:val="left"/>
      <w:pPr>
        <w:ind w:left="5120" w:hanging="360"/>
      </w:pPr>
    </w:lvl>
    <w:lvl w:ilvl="7" w:tplc="10090019" w:tentative="1">
      <w:start w:val="1"/>
      <w:numFmt w:val="lowerLetter"/>
      <w:lvlText w:val="%8."/>
      <w:lvlJc w:val="left"/>
      <w:pPr>
        <w:ind w:left="5840" w:hanging="360"/>
      </w:pPr>
    </w:lvl>
    <w:lvl w:ilvl="8" w:tplc="1009001B" w:tentative="1">
      <w:start w:val="1"/>
      <w:numFmt w:val="lowerRoman"/>
      <w:lvlText w:val="%9."/>
      <w:lvlJc w:val="right"/>
      <w:pPr>
        <w:ind w:left="6560" w:hanging="180"/>
      </w:pPr>
    </w:lvl>
  </w:abstractNum>
  <w:abstractNum w:abstractNumId="25" w15:restartNumberingAfterBreak="0">
    <w:nsid w:val="642112B7"/>
    <w:multiLevelType w:val="hybridMultilevel"/>
    <w:tmpl w:val="066CBADA"/>
    <w:lvl w:ilvl="0" w:tplc="FCC0091E">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A4E121E"/>
    <w:multiLevelType w:val="hybridMultilevel"/>
    <w:tmpl w:val="578853BE"/>
    <w:lvl w:ilvl="0" w:tplc="EEA85654">
      <w:numFmt w:val="bullet"/>
      <w:lvlText w:val="-"/>
      <w:lvlJc w:val="left"/>
      <w:pPr>
        <w:tabs>
          <w:tab w:val="num" w:pos="1081"/>
        </w:tabs>
        <w:ind w:left="1081" w:hanging="360"/>
      </w:pPr>
      <w:rPr>
        <w:rFonts w:ascii="Times New Roman" w:eastAsia="Times New Roman" w:hAnsi="Times New Roman" w:cs="Nazanin Mazar" w:hint="default"/>
      </w:rPr>
    </w:lvl>
    <w:lvl w:ilvl="1" w:tplc="04090003" w:tentative="1">
      <w:start w:val="1"/>
      <w:numFmt w:val="bullet"/>
      <w:lvlText w:val="o"/>
      <w:lvlJc w:val="left"/>
      <w:pPr>
        <w:tabs>
          <w:tab w:val="num" w:pos="1801"/>
        </w:tabs>
        <w:ind w:left="1801" w:hanging="360"/>
      </w:pPr>
      <w:rPr>
        <w:rFonts w:ascii="Courier New" w:hAnsi="Courier New" w:hint="default"/>
      </w:rPr>
    </w:lvl>
    <w:lvl w:ilvl="2" w:tplc="04090005" w:tentative="1">
      <w:start w:val="1"/>
      <w:numFmt w:val="bullet"/>
      <w:lvlText w:val=""/>
      <w:lvlJc w:val="left"/>
      <w:pPr>
        <w:tabs>
          <w:tab w:val="num" w:pos="2521"/>
        </w:tabs>
        <w:ind w:left="2521" w:hanging="360"/>
      </w:pPr>
      <w:rPr>
        <w:rFonts w:ascii="Wingdings" w:hAnsi="Wingdings" w:hint="default"/>
      </w:rPr>
    </w:lvl>
    <w:lvl w:ilvl="3" w:tplc="04090001" w:tentative="1">
      <w:start w:val="1"/>
      <w:numFmt w:val="bullet"/>
      <w:lvlText w:val=""/>
      <w:lvlJc w:val="left"/>
      <w:pPr>
        <w:tabs>
          <w:tab w:val="num" w:pos="3241"/>
        </w:tabs>
        <w:ind w:left="3241" w:hanging="360"/>
      </w:pPr>
      <w:rPr>
        <w:rFonts w:ascii="Symbol" w:hAnsi="Symbol" w:hint="default"/>
      </w:rPr>
    </w:lvl>
    <w:lvl w:ilvl="4" w:tplc="04090003" w:tentative="1">
      <w:start w:val="1"/>
      <w:numFmt w:val="bullet"/>
      <w:lvlText w:val="o"/>
      <w:lvlJc w:val="left"/>
      <w:pPr>
        <w:tabs>
          <w:tab w:val="num" w:pos="3961"/>
        </w:tabs>
        <w:ind w:left="3961" w:hanging="360"/>
      </w:pPr>
      <w:rPr>
        <w:rFonts w:ascii="Courier New" w:hAnsi="Courier New" w:hint="default"/>
      </w:rPr>
    </w:lvl>
    <w:lvl w:ilvl="5" w:tplc="04090005" w:tentative="1">
      <w:start w:val="1"/>
      <w:numFmt w:val="bullet"/>
      <w:lvlText w:val=""/>
      <w:lvlJc w:val="left"/>
      <w:pPr>
        <w:tabs>
          <w:tab w:val="num" w:pos="4681"/>
        </w:tabs>
        <w:ind w:left="4681" w:hanging="360"/>
      </w:pPr>
      <w:rPr>
        <w:rFonts w:ascii="Wingdings" w:hAnsi="Wingdings" w:hint="default"/>
      </w:rPr>
    </w:lvl>
    <w:lvl w:ilvl="6" w:tplc="04090001" w:tentative="1">
      <w:start w:val="1"/>
      <w:numFmt w:val="bullet"/>
      <w:lvlText w:val=""/>
      <w:lvlJc w:val="left"/>
      <w:pPr>
        <w:tabs>
          <w:tab w:val="num" w:pos="5401"/>
        </w:tabs>
        <w:ind w:left="5401" w:hanging="360"/>
      </w:pPr>
      <w:rPr>
        <w:rFonts w:ascii="Symbol" w:hAnsi="Symbol" w:hint="default"/>
      </w:rPr>
    </w:lvl>
    <w:lvl w:ilvl="7" w:tplc="04090003" w:tentative="1">
      <w:start w:val="1"/>
      <w:numFmt w:val="bullet"/>
      <w:lvlText w:val="o"/>
      <w:lvlJc w:val="left"/>
      <w:pPr>
        <w:tabs>
          <w:tab w:val="num" w:pos="6121"/>
        </w:tabs>
        <w:ind w:left="6121" w:hanging="360"/>
      </w:pPr>
      <w:rPr>
        <w:rFonts w:ascii="Courier New" w:hAnsi="Courier New" w:hint="default"/>
      </w:rPr>
    </w:lvl>
    <w:lvl w:ilvl="8" w:tplc="04090005" w:tentative="1">
      <w:start w:val="1"/>
      <w:numFmt w:val="bullet"/>
      <w:lvlText w:val=""/>
      <w:lvlJc w:val="left"/>
      <w:pPr>
        <w:tabs>
          <w:tab w:val="num" w:pos="6841"/>
        </w:tabs>
        <w:ind w:left="6841" w:hanging="360"/>
      </w:pPr>
      <w:rPr>
        <w:rFonts w:ascii="Wingdings" w:hAnsi="Wingdings" w:hint="default"/>
      </w:rPr>
    </w:lvl>
  </w:abstractNum>
  <w:abstractNum w:abstractNumId="27" w15:restartNumberingAfterBreak="0">
    <w:nsid w:val="6CCC23C4"/>
    <w:multiLevelType w:val="hybridMultilevel"/>
    <w:tmpl w:val="50F4137E"/>
    <w:lvl w:ilvl="0" w:tplc="EB803DCE">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8" w15:restartNumberingAfterBreak="0">
    <w:nsid w:val="6F613DA8"/>
    <w:multiLevelType w:val="hybridMultilevel"/>
    <w:tmpl w:val="0F989626"/>
    <w:lvl w:ilvl="0" w:tplc="96E2E788">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9" w15:restartNumberingAfterBreak="0">
    <w:nsid w:val="707D2EC8"/>
    <w:multiLevelType w:val="hybridMultilevel"/>
    <w:tmpl w:val="1A22076A"/>
    <w:lvl w:ilvl="0" w:tplc="31F021EE">
      <w:start w:val="2719"/>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73042249"/>
    <w:multiLevelType w:val="hybridMultilevel"/>
    <w:tmpl w:val="C304E490"/>
    <w:lvl w:ilvl="0" w:tplc="263AC8FA">
      <w:start w:val="1"/>
      <w:numFmt w:val="decimalFullWidth"/>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31" w15:restartNumberingAfterBreak="0">
    <w:nsid w:val="75FF0971"/>
    <w:multiLevelType w:val="hybridMultilevel"/>
    <w:tmpl w:val="7D1AB9B2"/>
    <w:lvl w:ilvl="0" w:tplc="95DC9654">
      <w:start w:val="2868"/>
      <w:numFmt w:val="bullet"/>
      <w:lvlText w:val="-"/>
      <w:lvlJc w:val="left"/>
      <w:pPr>
        <w:tabs>
          <w:tab w:val="num" w:pos="1495"/>
        </w:tabs>
        <w:ind w:left="1495" w:hanging="360"/>
      </w:pPr>
      <w:rPr>
        <w:rFonts w:ascii="Times New Roman" w:eastAsia="Times New Roman" w:hAnsi="Times New Roman" w:cs="Nazanin Mazar" w:hint="default"/>
      </w:rPr>
    </w:lvl>
    <w:lvl w:ilvl="1" w:tplc="04090003" w:tentative="1">
      <w:start w:val="1"/>
      <w:numFmt w:val="bullet"/>
      <w:lvlText w:val="o"/>
      <w:lvlJc w:val="left"/>
      <w:pPr>
        <w:tabs>
          <w:tab w:val="num" w:pos="2215"/>
        </w:tabs>
        <w:ind w:left="2215" w:hanging="360"/>
      </w:pPr>
      <w:rPr>
        <w:rFonts w:ascii="Courier New" w:hAnsi="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32" w15:restartNumberingAfterBreak="0">
    <w:nsid w:val="7649232C"/>
    <w:multiLevelType w:val="hybridMultilevel"/>
    <w:tmpl w:val="EDCE7B2E"/>
    <w:lvl w:ilvl="0" w:tplc="31D06EB0">
      <w:start w:val="1"/>
      <w:numFmt w:val="decimal"/>
      <w:lvlText w:val="%1-"/>
      <w:lvlJc w:val="left"/>
      <w:pPr>
        <w:tabs>
          <w:tab w:val="num" w:pos="1211"/>
        </w:tabs>
        <w:ind w:left="1211" w:hanging="360"/>
      </w:pPr>
      <w:rPr>
        <w:rFonts w:hint="cs"/>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3" w15:restartNumberingAfterBreak="0">
    <w:nsid w:val="78C15E28"/>
    <w:multiLevelType w:val="hybridMultilevel"/>
    <w:tmpl w:val="C6542928"/>
    <w:lvl w:ilvl="0" w:tplc="05886A2E">
      <w:start w:val="2712"/>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42964852">
    <w:abstractNumId w:val="5"/>
  </w:num>
  <w:num w:numId="2" w16cid:durableId="12608684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1645157">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2052006">
    <w:abstractNumId w:val="4"/>
  </w:num>
  <w:num w:numId="5" w16cid:durableId="1800760697">
    <w:abstractNumId w:val="33"/>
  </w:num>
  <w:num w:numId="6" w16cid:durableId="2142727978">
    <w:abstractNumId w:val="13"/>
  </w:num>
  <w:num w:numId="7" w16cid:durableId="1652101489">
    <w:abstractNumId w:val="0"/>
  </w:num>
  <w:num w:numId="8" w16cid:durableId="1211113921">
    <w:abstractNumId w:val="14"/>
  </w:num>
  <w:num w:numId="9" w16cid:durableId="840660419">
    <w:abstractNumId w:val="11"/>
  </w:num>
  <w:num w:numId="10" w16cid:durableId="175507385">
    <w:abstractNumId w:val="7"/>
  </w:num>
  <w:num w:numId="11" w16cid:durableId="2040662129">
    <w:abstractNumId w:val="28"/>
  </w:num>
  <w:num w:numId="12" w16cid:durableId="145634298">
    <w:abstractNumId w:val="29"/>
  </w:num>
  <w:num w:numId="13" w16cid:durableId="914705923">
    <w:abstractNumId w:val="17"/>
  </w:num>
  <w:num w:numId="14" w16cid:durableId="220988370">
    <w:abstractNumId w:val="19"/>
  </w:num>
  <w:num w:numId="15" w16cid:durableId="1313873756">
    <w:abstractNumId w:val="10"/>
  </w:num>
  <w:num w:numId="16" w16cid:durableId="1116757737">
    <w:abstractNumId w:val="26"/>
  </w:num>
  <w:num w:numId="17" w16cid:durableId="835456150">
    <w:abstractNumId w:val="2"/>
  </w:num>
  <w:num w:numId="18" w16cid:durableId="1990359298">
    <w:abstractNumId w:val="8"/>
  </w:num>
  <w:num w:numId="19" w16cid:durableId="581373852">
    <w:abstractNumId w:val="12"/>
  </w:num>
  <w:num w:numId="20" w16cid:durableId="105276568">
    <w:abstractNumId w:val="21"/>
  </w:num>
  <w:num w:numId="21" w16cid:durableId="1462113622">
    <w:abstractNumId w:val="32"/>
  </w:num>
  <w:num w:numId="22" w16cid:durableId="678852058">
    <w:abstractNumId w:val="18"/>
  </w:num>
  <w:num w:numId="23" w16cid:durableId="1974018812">
    <w:abstractNumId w:val="15"/>
  </w:num>
  <w:num w:numId="24" w16cid:durableId="1523978315">
    <w:abstractNumId w:val="23"/>
  </w:num>
  <w:num w:numId="25" w16cid:durableId="1021514196">
    <w:abstractNumId w:val="25"/>
  </w:num>
  <w:num w:numId="26" w16cid:durableId="488064158">
    <w:abstractNumId w:val="31"/>
  </w:num>
  <w:num w:numId="27" w16cid:durableId="906306546">
    <w:abstractNumId w:val="9"/>
  </w:num>
  <w:num w:numId="28" w16cid:durableId="1468082716">
    <w:abstractNumId w:val="16"/>
  </w:num>
  <w:num w:numId="29" w16cid:durableId="1133345">
    <w:abstractNumId w:val="24"/>
  </w:num>
  <w:num w:numId="30" w16cid:durableId="1867330382">
    <w:abstractNumId w:val="1"/>
  </w:num>
  <w:num w:numId="31" w16cid:durableId="1230111133">
    <w:abstractNumId w:val="3"/>
  </w:num>
  <w:num w:numId="32" w16cid:durableId="36635461">
    <w:abstractNumId w:val="30"/>
  </w:num>
  <w:num w:numId="33" w16cid:durableId="1900241996">
    <w:abstractNumId w:val="27"/>
  </w:num>
  <w:num w:numId="34" w16cid:durableId="1082603785">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F7"/>
    <w:rsid w:val="00000241"/>
    <w:rsid w:val="00003038"/>
    <w:rsid w:val="0000709D"/>
    <w:rsid w:val="00010696"/>
    <w:rsid w:val="00011F76"/>
    <w:rsid w:val="00014729"/>
    <w:rsid w:val="00015D47"/>
    <w:rsid w:val="00015D95"/>
    <w:rsid w:val="0001601C"/>
    <w:rsid w:val="00016325"/>
    <w:rsid w:val="00017DD7"/>
    <w:rsid w:val="000204EF"/>
    <w:rsid w:val="00020790"/>
    <w:rsid w:val="00020996"/>
    <w:rsid w:val="0002498A"/>
    <w:rsid w:val="0002615C"/>
    <w:rsid w:val="00027064"/>
    <w:rsid w:val="0004034B"/>
    <w:rsid w:val="00045BD5"/>
    <w:rsid w:val="000470CF"/>
    <w:rsid w:val="000474FF"/>
    <w:rsid w:val="00051708"/>
    <w:rsid w:val="0005282F"/>
    <w:rsid w:val="00054D96"/>
    <w:rsid w:val="00060834"/>
    <w:rsid w:val="0006211C"/>
    <w:rsid w:val="00063FCD"/>
    <w:rsid w:val="000651F5"/>
    <w:rsid w:val="0006761C"/>
    <w:rsid w:val="000678B1"/>
    <w:rsid w:val="00070280"/>
    <w:rsid w:val="00071C9C"/>
    <w:rsid w:val="00071EC3"/>
    <w:rsid w:val="00071FEE"/>
    <w:rsid w:val="0007216E"/>
    <w:rsid w:val="00074970"/>
    <w:rsid w:val="00077203"/>
    <w:rsid w:val="00085268"/>
    <w:rsid w:val="00086ECE"/>
    <w:rsid w:val="000876C2"/>
    <w:rsid w:val="000944DC"/>
    <w:rsid w:val="000947C1"/>
    <w:rsid w:val="0009500C"/>
    <w:rsid w:val="00096A4A"/>
    <w:rsid w:val="000A1F67"/>
    <w:rsid w:val="000A2745"/>
    <w:rsid w:val="000A446E"/>
    <w:rsid w:val="000A5F28"/>
    <w:rsid w:val="000A70AD"/>
    <w:rsid w:val="000A70D2"/>
    <w:rsid w:val="000A7BDB"/>
    <w:rsid w:val="000A7C69"/>
    <w:rsid w:val="000B1ED3"/>
    <w:rsid w:val="000C013B"/>
    <w:rsid w:val="000C0D4D"/>
    <w:rsid w:val="000C5568"/>
    <w:rsid w:val="000C5E97"/>
    <w:rsid w:val="000D136B"/>
    <w:rsid w:val="000D1D89"/>
    <w:rsid w:val="000D1DCD"/>
    <w:rsid w:val="000D4A66"/>
    <w:rsid w:val="000D537B"/>
    <w:rsid w:val="000D5E54"/>
    <w:rsid w:val="000D6623"/>
    <w:rsid w:val="000E2028"/>
    <w:rsid w:val="000E5E2A"/>
    <w:rsid w:val="000E6779"/>
    <w:rsid w:val="000E7520"/>
    <w:rsid w:val="000F4371"/>
    <w:rsid w:val="00101433"/>
    <w:rsid w:val="001018CB"/>
    <w:rsid w:val="001037D2"/>
    <w:rsid w:val="00106E8E"/>
    <w:rsid w:val="00106F8C"/>
    <w:rsid w:val="00107254"/>
    <w:rsid w:val="0010783E"/>
    <w:rsid w:val="00112400"/>
    <w:rsid w:val="00115EA2"/>
    <w:rsid w:val="00115FEE"/>
    <w:rsid w:val="001162BA"/>
    <w:rsid w:val="00116525"/>
    <w:rsid w:val="00122E0D"/>
    <w:rsid w:val="0012777C"/>
    <w:rsid w:val="001329BF"/>
    <w:rsid w:val="0013372C"/>
    <w:rsid w:val="00133865"/>
    <w:rsid w:val="00133E72"/>
    <w:rsid w:val="001373D8"/>
    <w:rsid w:val="00140658"/>
    <w:rsid w:val="00142CB3"/>
    <w:rsid w:val="00146573"/>
    <w:rsid w:val="00147285"/>
    <w:rsid w:val="0015055B"/>
    <w:rsid w:val="001515D1"/>
    <w:rsid w:val="00151DA0"/>
    <w:rsid w:val="00152A81"/>
    <w:rsid w:val="00156551"/>
    <w:rsid w:val="00157D03"/>
    <w:rsid w:val="00157DA7"/>
    <w:rsid w:val="001605C4"/>
    <w:rsid w:val="00160EED"/>
    <w:rsid w:val="00164798"/>
    <w:rsid w:val="00164995"/>
    <w:rsid w:val="0016561C"/>
    <w:rsid w:val="00165E24"/>
    <w:rsid w:val="00167A12"/>
    <w:rsid w:val="001701DC"/>
    <w:rsid w:val="001718FB"/>
    <w:rsid w:val="00172BDC"/>
    <w:rsid w:val="0017426A"/>
    <w:rsid w:val="00181030"/>
    <w:rsid w:val="00181AD2"/>
    <w:rsid w:val="001843FA"/>
    <w:rsid w:val="001844F7"/>
    <w:rsid w:val="00186573"/>
    <w:rsid w:val="001908CC"/>
    <w:rsid w:val="001A0E0F"/>
    <w:rsid w:val="001A2D2D"/>
    <w:rsid w:val="001A42AA"/>
    <w:rsid w:val="001A6336"/>
    <w:rsid w:val="001A7BEB"/>
    <w:rsid w:val="001B0014"/>
    <w:rsid w:val="001B054C"/>
    <w:rsid w:val="001B1F45"/>
    <w:rsid w:val="001B4109"/>
    <w:rsid w:val="001B417B"/>
    <w:rsid w:val="001B63A3"/>
    <w:rsid w:val="001C00A6"/>
    <w:rsid w:val="001C0D1B"/>
    <w:rsid w:val="001C1968"/>
    <w:rsid w:val="001D0DC8"/>
    <w:rsid w:val="001D0E5D"/>
    <w:rsid w:val="001D396E"/>
    <w:rsid w:val="001D4D7D"/>
    <w:rsid w:val="001D79D5"/>
    <w:rsid w:val="001E2C0A"/>
    <w:rsid w:val="001E2D85"/>
    <w:rsid w:val="001E3CB3"/>
    <w:rsid w:val="001F0FD1"/>
    <w:rsid w:val="001F1906"/>
    <w:rsid w:val="001F2F3E"/>
    <w:rsid w:val="001F68C3"/>
    <w:rsid w:val="002028EA"/>
    <w:rsid w:val="0020544C"/>
    <w:rsid w:val="00207B85"/>
    <w:rsid w:val="0021201E"/>
    <w:rsid w:val="00214980"/>
    <w:rsid w:val="00220F9B"/>
    <w:rsid w:val="00221525"/>
    <w:rsid w:val="00221CE7"/>
    <w:rsid w:val="002224CF"/>
    <w:rsid w:val="0022354A"/>
    <w:rsid w:val="00227F1C"/>
    <w:rsid w:val="00232251"/>
    <w:rsid w:val="0023358A"/>
    <w:rsid w:val="00234A03"/>
    <w:rsid w:val="0023606B"/>
    <w:rsid w:val="00236E01"/>
    <w:rsid w:val="0023733A"/>
    <w:rsid w:val="002432F8"/>
    <w:rsid w:val="00243330"/>
    <w:rsid w:val="002445B9"/>
    <w:rsid w:val="002457CA"/>
    <w:rsid w:val="002458CD"/>
    <w:rsid w:val="00247FC8"/>
    <w:rsid w:val="00254CBA"/>
    <w:rsid w:val="0025772F"/>
    <w:rsid w:val="00265953"/>
    <w:rsid w:val="0027097E"/>
    <w:rsid w:val="00271440"/>
    <w:rsid w:val="00271867"/>
    <w:rsid w:val="00271C16"/>
    <w:rsid w:val="002725F3"/>
    <w:rsid w:val="002752B8"/>
    <w:rsid w:val="00277184"/>
    <w:rsid w:val="00281495"/>
    <w:rsid w:val="0028224A"/>
    <w:rsid w:val="00285627"/>
    <w:rsid w:val="00285D2A"/>
    <w:rsid w:val="0028600C"/>
    <w:rsid w:val="00287B02"/>
    <w:rsid w:val="0029443E"/>
    <w:rsid w:val="002A18EB"/>
    <w:rsid w:val="002A1BF6"/>
    <w:rsid w:val="002A2838"/>
    <w:rsid w:val="002A28CB"/>
    <w:rsid w:val="002A392F"/>
    <w:rsid w:val="002A742C"/>
    <w:rsid w:val="002B26CB"/>
    <w:rsid w:val="002B403E"/>
    <w:rsid w:val="002B4D9E"/>
    <w:rsid w:val="002B531D"/>
    <w:rsid w:val="002B76E0"/>
    <w:rsid w:val="002C09CA"/>
    <w:rsid w:val="002C35C2"/>
    <w:rsid w:val="002D0298"/>
    <w:rsid w:val="002D0874"/>
    <w:rsid w:val="002D13CC"/>
    <w:rsid w:val="002D389E"/>
    <w:rsid w:val="002D6A45"/>
    <w:rsid w:val="002D7E94"/>
    <w:rsid w:val="002E0247"/>
    <w:rsid w:val="002E0702"/>
    <w:rsid w:val="002E0F57"/>
    <w:rsid w:val="002E1F54"/>
    <w:rsid w:val="002E2620"/>
    <w:rsid w:val="002E4858"/>
    <w:rsid w:val="002E4D4E"/>
    <w:rsid w:val="002E6213"/>
    <w:rsid w:val="002E71AB"/>
    <w:rsid w:val="002F0977"/>
    <w:rsid w:val="002F14BD"/>
    <w:rsid w:val="002F2183"/>
    <w:rsid w:val="002F27A5"/>
    <w:rsid w:val="002F3CD7"/>
    <w:rsid w:val="002F6694"/>
    <w:rsid w:val="002F698F"/>
    <w:rsid w:val="00304181"/>
    <w:rsid w:val="00306808"/>
    <w:rsid w:val="00307150"/>
    <w:rsid w:val="00307746"/>
    <w:rsid w:val="00310433"/>
    <w:rsid w:val="00311F50"/>
    <w:rsid w:val="003127D9"/>
    <w:rsid w:val="003128E4"/>
    <w:rsid w:val="00313323"/>
    <w:rsid w:val="003278D3"/>
    <w:rsid w:val="00332B72"/>
    <w:rsid w:val="0033416A"/>
    <w:rsid w:val="003347CF"/>
    <w:rsid w:val="00335C10"/>
    <w:rsid w:val="003360BF"/>
    <w:rsid w:val="003363D8"/>
    <w:rsid w:val="00336DD7"/>
    <w:rsid w:val="003435DF"/>
    <w:rsid w:val="00343C81"/>
    <w:rsid w:val="00345034"/>
    <w:rsid w:val="00346740"/>
    <w:rsid w:val="00352BA7"/>
    <w:rsid w:val="00354488"/>
    <w:rsid w:val="003556DA"/>
    <w:rsid w:val="00356EAB"/>
    <w:rsid w:val="00363CBB"/>
    <w:rsid w:val="003654BA"/>
    <w:rsid w:val="00366B3C"/>
    <w:rsid w:val="00372205"/>
    <w:rsid w:val="0037679C"/>
    <w:rsid w:val="003835DC"/>
    <w:rsid w:val="00383D2D"/>
    <w:rsid w:val="0038648F"/>
    <w:rsid w:val="00387F5A"/>
    <w:rsid w:val="0039150E"/>
    <w:rsid w:val="003955E8"/>
    <w:rsid w:val="0039679B"/>
    <w:rsid w:val="00397CB1"/>
    <w:rsid w:val="003A379E"/>
    <w:rsid w:val="003A494C"/>
    <w:rsid w:val="003B12E8"/>
    <w:rsid w:val="003B1E22"/>
    <w:rsid w:val="003B2ACA"/>
    <w:rsid w:val="003B44C9"/>
    <w:rsid w:val="003B4DED"/>
    <w:rsid w:val="003B515D"/>
    <w:rsid w:val="003C5F25"/>
    <w:rsid w:val="003C606F"/>
    <w:rsid w:val="003C6240"/>
    <w:rsid w:val="003C76F2"/>
    <w:rsid w:val="003D493B"/>
    <w:rsid w:val="003D4A04"/>
    <w:rsid w:val="003D4E75"/>
    <w:rsid w:val="003D631A"/>
    <w:rsid w:val="003D73DF"/>
    <w:rsid w:val="003E049B"/>
    <w:rsid w:val="003E059A"/>
    <w:rsid w:val="003F34B0"/>
    <w:rsid w:val="003F3A58"/>
    <w:rsid w:val="003F4079"/>
    <w:rsid w:val="003F4414"/>
    <w:rsid w:val="003F5897"/>
    <w:rsid w:val="003F72EB"/>
    <w:rsid w:val="003F732E"/>
    <w:rsid w:val="00401043"/>
    <w:rsid w:val="004018A1"/>
    <w:rsid w:val="004045EE"/>
    <w:rsid w:val="0040765C"/>
    <w:rsid w:val="00407AC8"/>
    <w:rsid w:val="00411B44"/>
    <w:rsid w:val="00416F14"/>
    <w:rsid w:val="00421B1A"/>
    <w:rsid w:val="00422B06"/>
    <w:rsid w:val="004231C5"/>
    <w:rsid w:val="0042462A"/>
    <w:rsid w:val="00425866"/>
    <w:rsid w:val="00432205"/>
    <w:rsid w:val="00433ABE"/>
    <w:rsid w:val="004353E2"/>
    <w:rsid w:val="00435AFF"/>
    <w:rsid w:val="00443B4D"/>
    <w:rsid w:val="00445C50"/>
    <w:rsid w:val="00447A63"/>
    <w:rsid w:val="004512B7"/>
    <w:rsid w:val="004532DE"/>
    <w:rsid w:val="00453CFB"/>
    <w:rsid w:val="00455AAC"/>
    <w:rsid w:val="00457FE4"/>
    <w:rsid w:val="004609BC"/>
    <w:rsid w:val="00464474"/>
    <w:rsid w:val="00472216"/>
    <w:rsid w:val="0047246A"/>
    <w:rsid w:val="00473CD6"/>
    <w:rsid w:val="004756F6"/>
    <w:rsid w:val="004763E4"/>
    <w:rsid w:val="004808AA"/>
    <w:rsid w:val="00484802"/>
    <w:rsid w:val="00485F19"/>
    <w:rsid w:val="00486D35"/>
    <w:rsid w:val="004875A7"/>
    <w:rsid w:val="00487DEF"/>
    <w:rsid w:val="00493B8E"/>
    <w:rsid w:val="004951D6"/>
    <w:rsid w:val="00497605"/>
    <w:rsid w:val="004A3838"/>
    <w:rsid w:val="004A42DE"/>
    <w:rsid w:val="004B0DE6"/>
    <w:rsid w:val="004B381F"/>
    <w:rsid w:val="004B5539"/>
    <w:rsid w:val="004C0708"/>
    <w:rsid w:val="004C24AC"/>
    <w:rsid w:val="004C5226"/>
    <w:rsid w:val="004C639E"/>
    <w:rsid w:val="004C65ED"/>
    <w:rsid w:val="004C6D9F"/>
    <w:rsid w:val="004C6FDD"/>
    <w:rsid w:val="004C7888"/>
    <w:rsid w:val="004C7B09"/>
    <w:rsid w:val="004D00F9"/>
    <w:rsid w:val="004D14CE"/>
    <w:rsid w:val="004D42C1"/>
    <w:rsid w:val="004D4C5F"/>
    <w:rsid w:val="004D4C83"/>
    <w:rsid w:val="004D5138"/>
    <w:rsid w:val="004D6454"/>
    <w:rsid w:val="004D75F7"/>
    <w:rsid w:val="004E06C1"/>
    <w:rsid w:val="004E0757"/>
    <w:rsid w:val="004E207E"/>
    <w:rsid w:val="004E24CD"/>
    <w:rsid w:val="004E5B55"/>
    <w:rsid w:val="004F254B"/>
    <w:rsid w:val="004F268B"/>
    <w:rsid w:val="004F66CB"/>
    <w:rsid w:val="0050126D"/>
    <w:rsid w:val="00502E38"/>
    <w:rsid w:val="00503778"/>
    <w:rsid w:val="0051203A"/>
    <w:rsid w:val="00514365"/>
    <w:rsid w:val="0052196D"/>
    <w:rsid w:val="00521B96"/>
    <w:rsid w:val="00522F3B"/>
    <w:rsid w:val="005243E6"/>
    <w:rsid w:val="00524EDA"/>
    <w:rsid w:val="00525E2F"/>
    <w:rsid w:val="00526526"/>
    <w:rsid w:val="005276A6"/>
    <w:rsid w:val="00532715"/>
    <w:rsid w:val="00535A4E"/>
    <w:rsid w:val="00536AE6"/>
    <w:rsid w:val="00540177"/>
    <w:rsid w:val="00540F96"/>
    <w:rsid w:val="00541D7C"/>
    <w:rsid w:val="00543019"/>
    <w:rsid w:val="0054624F"/>
    <w:rsid w:val="00546670"/>
    <w:rsid w:val="005519A6"/>
    <w:rsid w:val="00552742"/>
    <w:rsid w:val="00552995"/>
    <w:rsid w:val="005531EE"/>
    <w:rsid w:val="00554324"/>
    <w:rsid w:val="00556658"/>
    <w:rsid w:val="005650C7"/>
    <w:rsid w:val="00572F88"/>
    <w:rsid w:val="0057721B"/>
    <w:rsid w:val="005823F3"/>
    <w:rsid w:val="00582430"/>
    <w:rsid w:val="005848E1"/>
    <w:rsid w:val="00584A41"/>
    <w:rsid w:val="0058517C"/>
    <w:rsid w:val="00585E3F"/>
    <w:rsid w:val="005862A7"/>
    <w:rsid w:val="0059151C"/>
    <w:rsid w:val="00596F74"/>
    <w:rsid w:val="00597EA6"/>
    <w:rsid w:val="005A31AD"/>
    <w:rsid w:val="005A6505"/>
    <w:rsid w:val="005B334D"/>
    <w:rsid w:val="005B6787"/>
    <w:rsid w:val="005C214A"/>
    <w:rsid w:val="005C5FC9"/>
    <w:rsid w:val="005C6F55"/>
    <w:rsid w:val="005C76C1"/>
    <w:rsid w:val="005D0955"/>
    <w:rsid w:val="005D3260"/>
    <w:rsid w:val="005D4F15"/>
    <w:rsid w:val="005D685C"/>
    <w:rsid w:val="005D72FC"/>
    <w:rsid w:val="005E09A2"/>
    <w:rsid w:val="005E1365"/>
    <w:rsid w:val="005E4A1F"/>
    <w:rsid w:val="005E4AC8"/>
    <w:rsid w:val="005E60B7"/>
    <w:rsid w:val="005E706F"/>
    <w:rsid w:val="005E7092"/>
    <w:rsid w:val="005E7677"/>
    <w:rsid w:val="005F082B"/>
    <w:rsid w:val="005F1A2D"/>
    <w:rsid w:val="005F3D09"/>
    <w:rsid w:val="005F3F00"/>
    <w:rsid w:val="005F4471"/>
    <w:rsid w:val="005F6198"/>
    <w:rsid w:val="005F6774"/>
    <w:rsid w:val="005F6993"/>
    <w:rsid w:val="00600195"/>
    <w:rsid w:val="00601B66"/>
    <w:rsid w:val="0060517C"/>
    <w:rsid w:val="0061395E"/>
    <w:rsid w:val="00615E70"/>
    <w:rsid w:val="006221A8"/>
    <w:rsid w:val="006277A0"/>
    <w:rsid w:val="006307FB"/>
    <w:rsid w:val="006313B0"/>
    <w:rsid w:val="006329AB"/>
    <w:rsid w:val="00633EF2"/>
    <w:rsid w:val="006340A1"/>
    <w:rsid w:val="006374B3"/>
    <w:rsid w:val="006376D7"/>
    <w:rsid w:val="00637A0B"/>
    <w:rsid w:val="00637AC1"/>
    <w:rsid w:val="00637DA8"/>
    <w:rsid w:val="006416FA"/>
    <w:rsid w:val="00642894"/>
    <w:rsid w:val="00651C76"/>
    <w:rsid w:val="00652A92"/>
    <w:rsid w:val="00654831"/>
    <w:rsid w:val="006577FD"/>
    <w:rsid w:val="00662EB6"/>
    <w:rsid w:val="0066377B"/>
    <w:rsid w:val="00670564"/>
    <w:rsid w:val="006710F2"/>
    <w:rsid w:val="00673481"/>
    <w:rsid w:val="0067643E"/>
    <w:rsid w:val="00677A44"/>
    <w:rsid w:val="00680316"/>
    <w:rsid w:val="00681570"/>
    <w:rsid w:val="0068410E"/>
    <w:rsid w:val="00686996"/>
    <w:rsid w:val="00686E67"/>
    <w:rsid w:val="006876F2"/>
    <w:rsid w:val="006878F1"/>
    <w:rsid w:val="00687C3D"/>
    <w:rsid w:val="006920CA"/>
    <w:rsid w:val="006979C3"/>
    <w:rsid w:val="006A3C93"/>
    <w:rsid w:val="006A4C8C"/>
    <w:rsid w:val="006A5E12"/>
    <w:rsid w:val="006A61CB"/>
    <w:rsid w:val="006A7C37"/>
    <w:rsid w:val="006B59F5"/>
    <w:rsid w:val="006C1C6B"/>
    <w:rsid w:val="006C2E3A"/>
    <w:rsid w:val="006C31FC"/>
    <w:rsid w:val="006C43DF"/>
    <w:rsid w:val="006D168A"/>
    <w:rsid w:val="006E1A93"/>
    <w:rsid w:val="006E29CA"/>
    <w:rsid w:val="006E5744"/>
    <w:rsid w:val="006E65C5"/>
    <w:rsid w:val="006F002A"/>
    <w:rsid w:val="006F23C1"/>
    <w:rsid w:val="006F3529"/>
    <w:rsid w:val="006F3D07"/>
    <w:rsid w:val="006F6445"/>
    <w:rsid w:val="0070011C"/>
    <w:rsid w:val="007022C2"/>
    <w:rsid w:val="00705ECC"/>
    <w:rsid w:val="0070653B"/>
    <w:rsid w:val="007078A7"/>
    <w:rsid w:val="0071121E"/>
    <w:rsid w:val="00712E45"/>
    <w:rsid w:val="00713F81"/>
    <w:rsid w:val="0071560C"/>
    <w:rsid w:val="00716D3B"/>
    <w:rsid w:val="00716EF7"/>
    <w:rsid w:val="00720C44"/>
    <w:rsid w:val="0072424D"/>
    <w:rsid w:val="00724871"/>
    <w:rsid w:val="007276B5"/>
    <w:rsid w:val="00730C59"/>
    <w:rsid w:val="007310E2"/>
    <w:rsid w:val="007324FE"/>
    <w:rsid w:val="00732DB7"/>
    <w:rsid w:val="007363FF"/>
    <w:rsid w:val="007369ED"/>
    <w:rsid w:val="00747382"/>
    <w:rsid w:val="00747475"/>
    <w:rsid w:val="0075127C"/>
    <w:rsid w:val="00751C35"/>
    <w:rsid w:val="0075350D"/>
    <w:rsid w:val="00760041"/>
    <w:rsid w:val="00763F37"/>
    <w:rsid w:val="0077234F"/>
    <w:rsid w:val="00772527"/>
    <w:rsid w:val="00774481"/>
    <w:rsid w:val="007765AC"/>
    <w:rsid w:val="007777EA"/>
    <w:rsid w:val="00777CF8"/>
    <w:rsid w:val="00777D97"/>
    <w:rsid w:val="007808E9"/>
    <w:rsid w:val="00780D2B"/>
    <w:rsid w:val="007836C0"/>
    <w:rsid w:val="007A1253"/>
    <w:rsid w:val="007A126B"/>
    <w:rsid w:val="007A18A7"/>
    <w:rsid w:val="007A3E57"/>
    <w:rsid w:val="007A4EC7"/>
    <w:rsid w:val="007A5310"/>
    <w:rsid w:val="007B1C20"/>
    <w:rsid w:val="007B3966"/>
    <w:rsid w:val="007B550F"/>
    <w:rsid w:val="007B7018"/>
    <w:rsid w:val="007D04E2"/>
    <w:rsid w:val="007D11F7"/>
    <w:rsid w:val="007D1292"/>
    <w:rsid w:val="007D1C25"/>
    <w:rsid w:val="007D1EB0"/>
    <w:rsid w:val="007D37DD"/>
    <w:rsid w:val="007D45AF"/>
    <w:rsid w:val="007D68DD"/>
    <w:rsid w:val="007D7377"/>
    <w:rsid w:val="007D74CA"/>
    <w:rsid w:val="007D7916"/>
    <w:rsid w:val="007E106B"/>
    <w:rsid w:val="007E117F"/>
    <w:rsid w:val="007E170C"/>
    <w:rsid w:val="007E4B4B"/>
    <w:rsid w:val="007E7E90"/>
    <w:rsid w:val="00800DFE"/>
    <w:rsid w:val="008012A7"/>
    <w:rsid w:val="00801842"/>
    <w:rsid w:val="0080343A"/>
    <w:rsid w:val="00803577"/>
    <w:rsid w:val="008044F4"/>
    <w:rsid w:val="00807960"/>
    <w:rsid w:val="00810075"/>
    <w:rsid w:val="00810673"/>
    <w:rsid w:val="0081285C"/>
    <w:rsid w:val="008146DC"/>
    <w:rsid w:val="00817078"/>
    <w:rsid w:val="0082023D"/>
    <w:rsid w:val="00821904"/>
    <w:rsid w:val="00822BDF"/>
    <w:rsid w:val="00822FF1"/>
    <w:rsid w:val="00823517"/>
    <w:rsid w:val="00823A18"/>
    <w:rsid w:val="00825894"/>
    <w:rsid w:val="00826A5D"/>
    <w:rsid w:val="00826B8D"/>
    <w:rsid w:val="008315AA"/>
    <w:rsid w:val="00836C17"/>
    <w:rsid w:val="00837269"/>
    <w:rsid w:val="00837288"/>
    <w:rsid w:val="00840587"/>
    <w:rsid w:val="00841509"/>
    <w:rsid w:val="00843E93"/>
    <w:rsid w:val="00854160"/>
    <w:rsid w:val="00856199"/>
    <w:rsid w:val="0085626A"/>
    <w:rsid w:val="00856CF8"/>
    <w:rsid w:val="00861205"/>
    <w:rsid w:val="00863BCF"/>
    <w:rsid w:val="00866201"/>
    <w:rsid w:val="00866949"/>
    <w:rsid w:val="00867173"/>
    <w:rsid w:val="00870410"/>
    <w:rsid w:val="00870AA6"/>
    <w:rsid w:val="00871298"/>
    <w:rsid w:val="0087148B"/>
    <w:rsid w:val="008735F2"/>
    <w:rsid w:val="00876EAE"/>
    <w:rsid w:val="00877CF7"/>
    <w:rsid w:val="00882237"/>
    <w:rsid w:val="00885C77"/>
    <w:rsid w:val="00893F58"/>
    <w:rsid w:val="0089406F"/>
    <w:rsid w:val="00894287"/>
    <w:rsid w:val="00894A50"/>
    <w:rsid w:val="0089632F"/>
    <w:rsid w:val="00896DD7"/>
    <w:rsid w:val="00897986"/>
    <w:rsid w:val="008A1A22"/>
    <w:rsid w:val="008A1EA1"/>
    <w:rsid w:val="008A3A79"/>
    <w:rsid w:val="008A571F"/>
    <w:rsid w:val="008A7651"/>
    <w:rsid w:val="008B08A7"/>
    <w:rsid w:val="008B1D33"/>
    <w:rsid w:val="008B2056"/>
    <w:rsid w:val="008B275F"/>
    <w:rsid w:val="008B3476"/>
    <w:rsid w:val="008B3DE1"/>
    <w:rsid w:val="008C2D25"/>
    <w:rsid w:val="008C3C46"/>
    <w:rsid w:val="008C6E17"/>
    <w:rsid w:val="008C771F"/>
    <w:rsid w:val="008D2D58"/>
    <w:rsid w:val="008D4389"/>
    <w:rsid w:val="008D5AD2"/>
    <w:rsid w:val="008E0489"/>
    <w:rsid w:val="008E1992"/>
    <w:rsid w:val="008E385C"/>
    <w:rsid w:val="008E57B3"/>
    <w:rsid w:val="008E6661"/>
    <w:rsid w:val="008E7161"/>
    <w:rsid w:val="008F10C5"/>
    <w:rsid w:val="008F704A"/>
    <w:rsid w:val="009002BF"/>
    <w:rsid w:val="0090290C"/>
    <w:rsid w:val="00904077"/>
    <w:rsid w:val="00906447"/>
    <w:rsid w:val="00906E8D"/>
    <w:rsid w:val="0091127D"/>
    <w:rsid w:val="00911709"/>
    <w:rsid w:val="009147E7"/>
    <w:rsid w:val="00920430"/>
    <w:rsid w:val="009210C3"/>
    <w:rsid w:val="00923D88"/>
    <w:rsid w:val="009243AF"/>
    <w:rsid w:val="009247E8"/>
    <w:rsid w:val="009253E1"/>
    <w:rsid w:val="00930095"/>
    <w:rsid w:val="009304BB"/>
    <w:rsid w:val="0093084C"/>
    <w:rsid w:val="00935532"/>
    <w:rsid w:val="00937327"/>
    <w:rsid w:val="009374C4"/>
    <w:rsid w:val="00937F6B"/>
    <w:rsid w:val="00942010"/>
    <w:rsid w:val="00944219"/>
    <w:rsid w:val="00945C2E"/>
    <w:rsid w:val="00946722"/>
    <w:rsid w:val="00947696"/>
    <w:rsid w:val="00951C82"/>
    <w:rsid w:val="00952E50"/>
    <w:rsid w:val="00955F80"/>
    <w:rsid w:val="00956AE9"/>
    <w:rsid w:val="00962C24"/>
    <w:rsid w:val="00965683"/>
    <w:rsid w:val="0096598A"/>
    <w:rsid w:val="009668E4"/>
    <w:rsid w:val="009706FB"/>
    <w:rsid w:val="009716B9"/>
    <w:rsid w:val="00973A16"/>
    <w:rsid w:val="00975E05"/>
    <w:rsid w:val="009760B7"/>
    <w:rsid w:val="00977A73"/>
    <w:rsid w:val="009839BF"/>
    <w:rsid w:val="00992D73"/>
    <w:rsid w:val="009942BD"/>
    <w:rsid w:val="00997F71"/>
    <w:rsid w:val="009A0497"/>
    <w:rsid w:val="009A40B4"/>
    <w:rsid w:val="009A4640"/>
    <w:rsid w:val="009A58BA"/>
    <w:rsid w:val="009B276F"/>
    <w:rsid w:val="009B3696"/>
    <w:rsid w:val="009B5707"/>
    <w:rsid w:val="009B5D6B"/>
    <w:rsid w:val="009B612E"/>
    <w:rsid w:val="009B74EF"/>
    <w:rsid w:val="009C0CCD"/>
    <w:rsid w:val="009C1FE3"/>
    <w:rsid w:val="009C5090"/>
    <w:rsid w:val="009C598A"/>
    <w:rsid w:val="009C7267"/>
    <w:rsid w:val="009C771F"/>
    <w:rsid w:val="009D0DCC"/>
    <w:rsid w:val="009D11ED"/>
    <w:rsid w:val="009D16A1"/>
    <w:rsid w:val="009D3681"/>
    <w:rsid w:val="009F1BC5"/>
    <w:rsid w:val="009F3809"/>
    <w:rsid w:val="009F6E33"/>
    <w:rsid w:val="00A000A3"/>
    <w:rsid w:val="00A01ED2"/>
    <w:rsid w:val="00A021D0"/>
    <w:rsid w:val="00A05D66"/>
    <w:rsid w:val="00A069DC"/>
    <w:rsid w:val="00A10261"/>
    <w:rsid w:val="00A10733"/>
    <w:rsid w:val="00A137E1"/>
    <w:rsid w:val="00A16493"/>
    <w:rsid w:val="00A1715D"/>
    <w:rsid w:val="00A2094F"/>
    <w:rsid w:val="00A21A54"/>
    <w:rsid w:val="00A22488"/>
    <w:rsid w:val="00A2254A"/>
    <w:rsid w:val="00A22853"/>
    <w:rsid w:val="00A27045"/>
    <w:rsid w:val="00A30726"/>
    <w:rsid w:val="00A30AF4"/>
    <w:rsid w:val="00A31F49"/>
    <w:rsid w:val="00A345BE"/>
    <w:rsid w:val="00A35D13"/>
    <w:rsid w:val="00A40EC8"/>
    <w:rsid w:val="00A40EFE"/>
    <w:rsid w:val="00A43698"/>
    <w:rsid w:val="00A44A69"/>
    <w:rsid w:val="00A44C06"/>
    <w:rsid w:val="00A45932"/>
    <w:rsid w:val="00A47DF3"/>
    <w:rsid w:val="00A5014E"/>
    <w:rsid w:val="00A50EFD"/>
    <w:rsid w:val="00A53045"/>
    <w:rsid w:val="00A53308"/>
    <w:rsid w:val="00A54452"/>
    <w:rsid w:val="00A55A21"/>
    <w:rsid w:val="00A57774"/>
    <w:rsid w:val="00A57D05"/>
    <w:rsid w:val="00A63C25"/>
    <w:rsid w:val="00A6477E"/>
    <w:rsid w:val="00A649A4"/>
    <w:rsid w:val="00A65B16"/>
    <w:rsid w:val="00A663F3"/>
    <w:rsid w:val="00A66AED"/>
    <w:rsid w:val="00A7261A"/>
    <w:rsid w:val="00A74CC9"/>
    <w:rsid w:val="00A759E5"/>
    <w:rsid w:val="00A773A0"/>
    <w:rsid w:val="00A80EE3"/>
    <w:rsid w:val="00A82DAB"/>
    <w:rsid w:val="00A85404"/>
    <w:rsid w:val="00A86EA0"/>
    <w:rsid w:val="00A904FD"/>
    <w:rsid w:val="00A91876"/>
    <w:rsid w:val="00A94E02"/>
    <w:rsid w:val="00A96E00"/>
    <w:rsid w:val="00AA65A8"/>
    <w:rsid w:val="00AB0005"/>
    <w:rsid w:val="00AB1D3D"/>
    <w:rsid w:val="00AB2375"/>
    <w:rsid w:val="00AB2F9C"/>
    <w:rsid w:val="00AB4656"/>
    <w:rsid w:val="00AB617A"/>
    <w:rsid w:val="00AC2BFF"/>
    <w:rsid w:val="00AC358F"/>
    <w:rsid w:val="00AC4FA5"/>
    <w:rsid w:val="00AD0460"/>
    <w:rsid w:val="00AD2C4A"/>
    <w:rsid w:val="00AD3D81"/>
    <w:rsid w:val="00AE2A76"/>
    <w:rsid w:val="00AE2F65"/>
    <w:rsid w:val="00AE389E"/>
    <w:rsid w:val="00AE459F"/>
    <w:rsid w:val="00AE45FA"/>
    <w:rsid w:val="00AE56BD"/>
    <w:rsid w:val="00AF0BCC"/>
    <w:rsid w:val="00AF2EE0"/>
    <w:rsid w:val="00AF3661"/>
    <w:rsid w:val="00AF374A"/>
    <w:rsid w:val="00AF63DE"/>
    <w:rsid w:val="00B01480"/>
    <w:rsid w:val="00B03289"/>
    <w:rsid w:val="00B04A5D"/>
    <w:rsid w:val="00B07284"/>
    <w:rsid w:val="00B07447"/>
    <w:rsid w:val="00B07AB0"/>
    <w:rsid w:val="00B10401"/>
    <w:rsid w:val="00B122F4"/>
    <w:rsid w:val="00B156D8"/>
    <w:rsid w:val="00B16FB1"/>
    <w:rsid w:val="00B17687"/>
    <w:rsid w:val="00B22FB0"/>
    <w:rsid w:val="00B231CD"/>
    <w:rsid w:val="00B26902"/>
    <w:rsid w:val="00B272DB"/>
    <w:rsid w:val="00B306B0"/>
    <w:rsid w:val="00B320B4"/>
    <w:rsid w:val="00B3230A"/>
    <w:rsid w:val="00B344B4"/>
    <w:rsid w:val="00B34515"/>
    <w:rsid w:val="00B3528C"/>
    <w:rsid w:val="00B35F87"/>
    <w:rsid w:val="00B377F1"/>
    <w:rsid w:val="00B41D76"/>
    <w:rsid w:val="00B4766E"/>
    <w:rsid w:val="00B50806"/>
    <w:rsid w:val="00B509D2"/>
    <w:rsid w:val="00B51A01"/>
    <w:rsid w:val="00B51B71"/>
    <w:rsid w:val="00B51F6F"/>
    <w:rsid w:val="00B5508E"/>
    <w:rsid w:val="00B5650D"/>
    <w:rsid w:val="00B57932"/>
    <w:rsid w:val="00B61F12"/>
    <w:rsid w:val="00B63A8A"/>
    <w:rsid w:val="00B6433E"/>
    <w:rsid w:val="00B670B4"/>
    <w:rsid w:val="00B71BC1"/>
    <w:rsid w:val="00B74FCF"/>
    <w:rsid w:val="00B75C1E"/>
    <w:rsid w:val="00B8070E"/>
    <w:rsid w:val="00B82357"/>
    <w:rsid w:val="00B85C12"/>
    <w:rsid w:val="00B8631C"/>
    <w:rsid w:val="00B90B8A"/>
    <w:rsid w:val="00B92A5A"/>
    <w:rsid w:val="00B92AC1"/>
    <w:rsid w:val="00B932CB"/>
    <w:rsid w:val="00B96B1F"/>
    <w:rsid w:val="00B979BD"/>
    <w:rsid w:val="00BA1757"/>
    <w:rsid w:val="00BA3029"/>
    <w:rsid w:val="00BA5B0D"/>
    <w:rsid w:val="00BA6B2F"/>
    <w:rsid w:val="00BA6BC3"/>
    <w:rsid w:val="00BB1ABD"/>
    <w:rsid w:val="00BB3C1F"/>
    <w:rsid w:val="00BB49F7"/>
    <w:rsid w:val="00BB4FF3"/>
    <w:rsid w:val="00BC27EF"/>
    <w:rsid w:val="00BC4FBF"/>
    <w:rsid w:val="00BC55DA"/>
    <w:rsid w:val="00BC5DAB"/>
    <w:rsid w:val="00BC6461"/>
    <w:rsid w:val="00BC79A0"/>
    <w:rsid w:val="00BD358B"/>
    <w:rsid w:val="00BD3BE1"/>
    <w:rsid w:val="00BD3CDF"/>
    <w:rsid w:val="00BD44DD"/>
    <w:rsid w:val="00BD67A4"/>
    <w:rsid w:val="00BD69FC"/>
    <w:rsid w:val="00BD6ABF"/>
    <w:rsid w:val="00BD6B47"/>
    <w:rsid w:val="00BD6BEF"/>
    <w:rsid w:val="00BE1AE5"/>
    <w:rsid w:val="00BE67C5"/>
    <w:rsid w:val="00BF0147"/>
    <w:rsid w:val="00BF698C"/>
    <w:rsid w:val="00BF786D"/>
    <w:rsid w:val="00C00693"/>
    <w:rsid w:val="00C020EF"/>
    <w:rsid w:val="00C02121"/>
    <w:rsid w:val="00C022F0"/>
    <w:rsid w:val="00C037A4"/>
    <w:rsid w:val="00C048C9"/>
    <w:rsid w:val="00C078B9"/>
    <w:rsid w:val="00C1065D"/>
    <w:rsid w:val="00C1566B"/>
    <w:rsid w:val="00C160B0"/>
    <w:rsid w:val="00C163E9"/>
    <w:rsid w:val="00C16B00"/>
    <w:rsid w:val="00C16D5D"/>
    <w:rsid w:val="00C17136"/>
    <w:rsid w:val="00C178A4"/>
    <w:rsid w:val="00C22443"/>
    <w:rsid w:val="00C22588"/>
    <w:rsid w:val="00C273D8"/>
    <w:rsid w:val="00C33A20"/>
    <w:rsid w:val="00C36BC1"/>
    <w:rsid w:val="00C37B0E"/>
    <w:rsid w:val="00C421B0"/>
    <w:rsid w:val="00C426F9"/>
    <w:rsid w:val="00C4568F"/>
    <w:rsid w:val="00C459B5"/>
    <w:rsid w:val="00C46F61"/>
    <w:rsid w:val="00C50EE5"/>
    <w:rsid w:val="00C540F4"/>
    <w:rsid w:val="00C6592F"/>
    <w:rsid w:val="00C66026"/>
    <w:rsid w:val="00C66474"/>
    <w:rsid w:val="00C7053A"/>
    <w:rsid w:val="00C733F2"/>
    <w:rsid w:val="00C740E9"/>
    <w:rsid w:val="00C74FAD"/>
    <w:rsid w:val="00C75606"/>
    <w:rsid w:val="00C75AA6"/>
    <w:rsid w:val="00C75F66"/>
    <w:rsid w:val="00C76EBB"/>
    <w:rsid w:val="00C7715B"/>
    <w:rsid w:val="00C817DF"/>
    <w:rsid w:val="00C82A22"/>
    <w:rsid w:val="00C85173"/>
    <w:rsid w:val="00C8590B"/>
    <w:rsid w:val="00C864AC"/>
    <w:rsid w:val="00C90270"/>
    <w:rsid w:val="00C90B0F"/>
    <w:rsid w:val="00C94BF4"/>
    <w:rsid w:val="00C95712"/>
    <w:rsid w:val="00C95D0A"/>
    <w:rsid w:val="00CA2E7B"/>
    <w:rsid w:val="00CA4594"/>
    <w:rsid w:val="00CA4FC6"/>
    <w:rsid w:val="00CA6EC0"/>
    <w:rsid w:val="00CB1B5A"/>
    <w:rsid w:val="00CB260E"/>
    <w:rsid w:val="00CC05B7"/>
    <w:rsid w:val="00CC11A5"/>
    <w:rsid w:val="00CC2187"/>
    <w:rsid w:val="00CC3850"/>
    <w:rsid w:val="00CD4A5A"/>
    <w:rsid w:val="00CD520E"/>
    <w:rsid w:val="00CE181B"/>
    <w:rsid w:val="00CE2CC1"/>
    <w:rsid w:val="00CE2FCA"/>
    <w:rsid w:val="00CE4302"/>
    <w:rsid w:val="00CE5AB1"/>
    <w:rsid w:val="00CF18CE"/>
    <w:rsid w:val="00CF21A2"/>
    <w:rsid w:val="00CF3109"/>
    <w:rsid w:val="00CF5690"/>
    <w:rsid w:val="00CF698B"/>
    <w:rsid w:val="00D04197"/>
    <w:rsid w:val="00D0668D"/>
    <w:rsid w:val="00D11EBE"/>
    <w:rsid w:val="00D12221"/>
    <w:rsid w:val="00D12A2B"/>
    <w:rsid w:val="00D13BE5"/>
    <w:rsid w:val="00D15B31"/>
    <w:rsid w:val="00D20BCC"/>
    <w:rsid w:val="00D22763"/>
    <w:rsid w:val="00D26930"/>
    <w:rsid w:val="00D26C80"/>
    <w:rsid w:val="00D30A94"/>
    <w:rsid w:val="00D314FE"/>
    <w:rsid w:val="00D317A8"/>
    <w:rsid w:val="00D33617"/>
    <w:rsid w:val="00D34548"/>
    <w:rsid w:val="00D35BDF"/>
    <w:rsid w:val="00D364DA"/>
    <w:rsid w:val="00D36FC6"/>
    <w:rsid w:val="00D40864"/>
    <w:rsid w:val="00D4106D"/>
    <w:rsid w:val="00D41C47"/>
    <w:rsid w:val="00D41CEC"/>
    <w:rsid w:val="00D47F10"/>
    <w:rsid w:val="00D532AD"/>
    <w:rsid w:val="00D55DDC"/>
    <w:rsid w:val="00D5650B"/>
    <w:rsid w:val="00D60A53"/>
    <w:rsid w:val="00D629B8"/>
    <w:rsid w:val="00D62BED"/>
    <w:rsid w:val="00D66EB4"/>
    <w:rsid w:val="00D67BDB"/>
    <w:rsid w:val="00D70A6B"/>
    <w:rsid w:val="00D70D8B"/>
    <w:rsid w:val="00D738FD"/>
    <w:rsid w:val="00D762E3"/>
    <w:rsid w:val="00D81122"/>
    <w:rsid w:val="00D82632"/>
    <w:rsid w:val="00D84F27"/>
    <w:rsid w:val="00D87E39"/>
    <w:rsid w:val="00D91811"/>
    <w:rsid w:val="00D927A2"/>
    <w:rsid w:val="00D932AB"/>
    <w:rsid w:val="00D938ED"/>
    <w:rsid w:val="00DA177A"/>
    <w:rsid w:val="00DA3E4A"/>
    <w:rsid w:val="00DA4C89"/>
    <w:rsid w:val="00DA4E3B"/>
    <w:rsid w:val="00DB146F"/>
    <w:rsid w:val="00DB176C"/>
    <w:rsid w:val="00DB530E"/>
    <w:rsid w:val="00DC2D0B"/>
    <w:rsid w:val="00DC51D2"/>
    <w:rsid w:val="00DC5E62"/>
    <w:rsid w:val="00DC7EB7"/>
    <w:rsid w:val="00DD0ABC"/>
    <w:rsid w:val="00DD2A61"/>
    <w:rsid w:val="00DD36FE"/>
    <w:rsid w:val="00DD3AFE"/>
    <w:rsid w:val="00DD5F7A"/>
    <w:rsid w:val="00DD6254"/>
    <w:rsid w:val="00DE4227"/>
    <w:rsid w:val="00DE4DB8"/>
    <w:rsid w:val="00DE7111"/>
    <w:rsid w:val="00DF2B4B"/>
    <w:rsid w:val="00DF3512"/>
    <w:rsid w:val="00DF66FC"/>
    <w:rsid w:val="00DF7EE1"/>
    <w:rsid w:val="00E0090C"/>
    <w:rsid w:val="00E01467"/>
    <w:rsid w:val="00E024C2"/>
    <w:rsid w:val="00E027BA"/>
    <w:rsid w:val="00E047FB"/>
    <w:rsid w:val="00E06D53"/>
    <w:rsid w:val="00E06EA9"/>
    <w:rsid w:val="00E130C5"/>
    <w:rsid w:val="00E13B23"/>
    <w:rsid w:val="00E221DC"/>
    <w:rsid w:val="00E25501"/>
    <w:rsid w:val="00E255A5"/>
    <w:rsid w:val="00E25949"/>
    <w:rsid w:val="00E25DEE"/>
    <w:rsid w:val="00E27DDE"/>
    <w:rsid w:val="00E30D2F"/>
    <w:rsid w:val="00E350B5"/>
    <w:rsid w:val="00E36712"/>
    <w:rsid w:val="00E370F4"/>
    <w:rsid w:val="00E379BA"/>
    <w:rsid w:val="00E37F3A"/>
    <w:rsid w:val="00E44E0F"/>
    <w:rsid w:val="00E4583E"/>
    <w:rsid w:val="00E45E8C"/>
    <w:rsid w:val="00E515E3"/>
    <w:rsid w:val="00E51946"/>
    <w:rsid w:val="00E53034"/>
    <w:rsid w:val="00E55BAB"/>
    <w:rsid w:val="00E577FF"/>
    <w:rsid w:val="00E60DC6"/>
    <w:rsid w:val="00E6371D"/>
    <w:rsid w:val="00E65935"/>
    <w:rsid w:val="00E659C6"/>
    <w:rsid w:val="00E7100C"/>
    <w:rsid w:val="00E72516"/>
    <w:rsid w:val="00E75034"/>
    <w:rsid w:val="00E757BC"/>
    <w:rsid w:val="00E81FA2"/>
    <w:rsid w:val="00E8402C"/>
    <w:rsid w:val="00E84C5B"/>
    <w:rsid w:val="00E84ECB"/>
    <w:rsid w:val="00E8778E"/>
    <w:rsid w:val="00E933D4"/>
    <w:rsid w:val="00E93F70"/>
    <w:rsid w:val="00E96A19"/>
    <w:rsid w:val="00EA16D8"/>
    <w:rsid w:val="00EA1B6B"/>
    <w:rsid w:val="00EA2B8E"/>
    <w:rsid w:val="00EA40CD"/>
    <w:rsid w:val="00EA55CC"/>
    <w:rsid w:val="00EB00C8"/>
    <w:rsid w:val="00EB1DD3"/>
    <w:rsid w:val="00EB2550"/>
    <w:rsid w:val="00EB4246"/>
    <w:rsid w:val="00EB6C65"/>
    <w:rsid w:val="00EC06C1"/>
    <w:rsid w:val="00EC1C29"/>
    <w:rsid w:val="00EC254D"/>
    <w:rsid w:val="00EC284D"/>
    <w:rsid w:val="00EC396A"/>
    <w:rsid w:val="00EC5F29"/>
    <w:rsid w:val="00EC61D9"/>
    <w:rsid w:val="00EC62FE"/>
    <w:rsid w:val="00EC64A9"/>
    <w:rsid w:val="00ED0ABF"/>
    <w:rsid w:val="00ED103A"/>
    <w:rsid w:val="00ED5D89"/>
    <w:rsid w:val="00ED695A"/>
    <w:rsid w:val="00ED780B"/>
    <w:rsid w:val="00EE213F"/>
    <w:rsid w:val="00EE2ED9"/>
    <w:rsid w:val="00EE3528"/>
    <w:rsid w:val="00EE731D"/>
    <w:rsid w:val="00EF018F"/>
    <w:rsid w:val="00EF3CF8"/>
    <w:rsid w:val="00EF5BCF"/>
    <w:rsid w:val="00EF615F"/>
    <w:rsid w:val="00EF648F"/>
    <w:rsid w:val="00F012D1"/>
    <w:rsid w:val="00F0227E"/>
    <w:rsid w:val="00F073A6"/>
    <w:rsid w:val="00F12361"/>
    <w:rsid w:val="00F21A7D"/>
    <w:rsid w:val="00F225AB"/>
    <w:rsid w:val="00F24624"/>
    <w:rsid w:val="00F26008"/>
    <w:rsid w:val="00F33E7E"/>
    <w:rsid w:val="00F3541B"/>
    <w:rsid w:val="00F40077"/>
    <w:rsid w:val="00F415EB"/>
    <w:rsid w:val="00F440EE"/>
    <w:rsid w:val="00F45331"/>
    <w:rsid w:val="00F45485"/>
    <w:rsid w:val="00F457CA"/>
    <w:rsid w:val="00F45CCF"/>
    <w:rsid w:val="00F46F1B"/>
    <w:rsid w:val="00F47689"/>
    <w:rsid w:val="00F479CE"/>
    <w:rsid w:val="00F47E8D"/>
    <w:rsid w:val="00F51000"/>
    <w:rsid w:val="00F5194A"/>
    <w:rsid w:val="00F550E7"/>
    <w:rsid w:val="00F6164E"/>
    <w:rsid w:val="00F61B29"/>
    <w:rsid w:val="00F66783"/>
    <w:rsid w:val="00F7302E"/>
    <w:rsid w:val="00F76904"/>
    <w:rsid w:val="00F76CAA"/>
    <w:rsid w:val="00F8174F"/>
    <w:rsid w:val="00F8196E"/>
    <w:rsid w:val="00F84274"/>
    <w:rsid w:val="00F8509D"/>
    <w:rsid w:val="00F875A1"/>
    <w:rsid w:val="00F87F2A"/>
    <w:rsid w:val="00F929D1"/>
    <w:rsid w:val="00F93348"/>
    <w:rsid w:val="00F95759"/>
    <w:rsid w:val="00F95920"/>
    <w:rsid w:val="00F960C4"/>
    <w:rsid w:val="00F971A9"/>
    <w:rsid w:val="00FA0F22"/>
    <w:rsid w:val="00FB32A1"/>
    <w:rsid w:val="00FB48BC"/>
    <w:rsid w:val="00FB5F7F"/>
    <w:rsid w:val="00FB6ECB"/>
    <w:rsid w:val="00FB7763"/>
    <w:rsid w:val="00FC0A32"/>
    <w:rsid w:val="00FC30E3"/>
    <w:rsid w:val="00FC4F67"/>
    <w:rsid w:val="00FC60C3"/>
    <w:rsid w:val="00FD0A8B"/>
    <w:rsid w:val="00FD0C78"/>
    <w:rsid w:val="00FD21CF"/>
    <w:rsid w:val="00FE0075"/>
    <w:rsid w:val="00FE0C63"/>
    <w:rsid w:val="00FE32A7"/>
    <w:rsid w:val="00FE32A9"/>
    <w:rsid w:val="00FE3700"/>
    <w:rsid w:val="00FE67E7"/>
    <w:rsid w:val="00FF1A71"/>
    <w:rsid w:val="00FF21F2"/>
    <w:rsid w:val="00FF2241"/>
    <w:rsid w:val="00FF53D1"/>
    <w:rsid w:val="00FF5E3A"/>
    <w:rsid w:val="00FF6770"/>
    <w:rsid w:val="00FF68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3A92C"/>
  <w15:docId w15:val="{3E60F6A7-0278-42A1-9239-A09FD243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480"/>
  </w:style>
  <w:style w:type="paragraph" w:styleId="Heading1">
    <w:name w:val="heading 1"/>
    <w:basedOn w:val="Normal"/>
    <w:next w:val="Normal"/>
    <w:link w:val="Heading1Char"/>
    <w:qFormat/>
    <w:rsid w:val="00156551"/>
    <w:pPr>
      <w:bidi/>
      <w:spacing w:before="360" w:after="120"/>
      <w:outlineLvl w:val="0"/>
    </w:pPr>
    <w:rPr>
      <w:rFonts w:asciiTheme="minorBidi" w:hAnsiTheme="minorBidi"/>
      <w:b/>
      <w:bCs/>
      <w:color w:val="0070C0"/>
      <w:sz w:val="40"/>
      <w:szCs w:val="40"/>
      <w:lang w:bidi="fa-IR"/>
    </w:rPr>
  </w:style>
  <w:style w:type="paragraph" w:styleId="Heading2">
    <w:name w:val="heading 2"/>
    <w:basedOn w:val="Heading1"/>
    <w:next w:val="Normal"/>
    <w:link w:val="Heading2Char"/>
    <w:unhideWhenUsed/>
    <w:qFormat/>
    <w:rsid w:val="00D15B31"/>
    <w:pPr>
      <w:pBdr>
        <w:top w:val="thinThickMediumGap" w:sz="24" w:space="1" w:color="C0504D" w:themeColor="accent2"/>
        <w:left w:val="thinThickMediumGap" w:sz="24" w:space="4" w:color="C0504D" w:themeColor="accent2"/>
        <w:bottom w:val="thickThinMediumGap" w:sz="24" w:space="1" w:color="C0504D" w:themeColor="accent2"/>
        <w:right w:val="thickThinMediumGap" w:sz="24" w:space="4" w:color="C0504D" w:themeColor="accent2"/>
      </w:pBdr>
      <w:jc w:val="center"/>
      <w:outlineLvl w:val="1"/>
    </w:pPr>
  </w:style>
  <w:style w:type="paragraph" w:styleId="Heading3">
    <w:name w:val="heading 3"/>
    <w:basedOn w:val="FootnoteText"/>
    <w:next w:val="Normal"/>
    <w:link w:val="Heading3Char"/>
    <w:qFormat/>
    <w:rsid w:val="00673481"/>
    <w:pPr>
      <w:widowControl w:val="0"/>
      <w:spacing w:before="360" w:after="120" w:line="276" w:lineRule="auto"/>
      <w:ind w:left="-51"/>
      <w:jc w:val="both"/>
      <w:outlineLvl w:val="2"/>
    </w:pPr>
    <w:rPr>
      <w:rFonts w:asciiTheme="minorBidi" w:hAnsiTheme="minorBidi" w:cstheme="minorBidi"/>
      <w:b/>
      <w:bCs/>
      <w:color w:val="FF0000"/>
      <w:sz w:val="40"/>
      <w:szCs w:val="40"/>
    </w:rPr>
  </w:style>
  <w:style w:type="paragraph" w:styleId="Heading4">
    <w:name w:val="heading 4"/>
    <w:basedOn w:val="Heading5"/>
    <w:next w:val="Normal"/>
    <w:link w:val="Heading4Char"/>
    <w:qFormat/>
    <w:rsid w:val="001A0E0F"/>
    <w:pPr>
      <w:pBdr>
        <w:top w:val="single" w:sz="24" w:space="1" w:color="00B0F0"/>
        <w:left w:val="single" w:sz="24" w:space="4" w:color="00B0F0"/>
        <w:bottom w:val="single" w:sz="24" w:space="1" w:color="00B0F0"/>
        <w:right w:val="single" w:sz="24" w:space="4" w:color="00B0F0"/>
      </w:pBdr>
      <w:shd w:val="clear" w:color="auto" w:fill="215868" w:themeFill="accent5" w:themeFillShade="80"/>
      <w:jc w:val="center"/>
      <w:outlineLvl w:val="3"/>
    </w:pPr>
    <w:rPr>
      <w:rFonts w:ascii="IranNastaliq" w:hAnsi="IranNastaliq" w:cs="IranNastaliq"/>
      <w:color w:val="FFC000"/>
      <w:sz w:val="144"/>
      <w:szCs w:val="144"/>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551"/>
    <w:rPr>
      <w:rFonts w:asciiTheme="minorBidi" w:hAnsiTheme="minorBidi"/>
      <w:b/>
      <w:bCs/>
      <w:color w:val="0070C0"/>
      <w:sz w:val="40"/>
      <w:szCs w:val="40"/>
      <w:lang w:bidi="fa-IR"/>
    </w:rPr>
  </w:style>
  <w:style w:type="paragraph" w:styleId="NormalWeb">
    <w:name w:val="Normal (Web)"/>
    <w:basedOn w:val="Normal"/>
    <w:uiPriority w:val="99"/>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B49F7"/>
    <w:pPr>
      <w:ind w:left="720"/>
      <w:contextualSpacing/>
    </w:p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customStyle="1" w:styleId="ListParagraphChar">
    <w:name w:val="List Paragraph Char"/>
    <w:basedOn w:val="DefaultParagraphFont"/>
    <w:link w:val="ListParagraph"/>
    <w:uiPriority w:val="34"/>
    <w:rsid w:val="00BB49F7"/>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customStyle="1" w:styleId="Heading2Char">
    <w:name w:val="Heading 2 Char"/>
    <w:basedOn w:val="DefaultParagraphFont"/>
    <w:link w:val="Heading2"/>
    <w:rsid w:val="00D15B31"/>
    <w:rPr>
      <w:rFonts w:asciiTheme="minorBidi" w:hAnsiTheme="minorBidi"/>
      <w:b/>
      <w:bCs/>
      <w:color w:val="0070C0"/>
      <w:sz w:val="48"/>
      <w:szCs w:val="48"/>
      <w:lang w:bidi="fa-IR"/>
    </w:rPr>
  </w:style>
  <w:style w:type="character" w:customStyle="1" w:styleId="Heading3Char">
    <w:name w:val="Heading 3 Char"/>
    <w:basedOn w:val="DefaultParagraphFont"/>
    <w:link w:val="Heading3"/>
    <w:rsid w:val="00673481"/>
    <w:rPr>
      <w:rFonts w:asciiTheme="minorBidi" w:eastAsia="Times New Roman" w:hAnsiTheme="minorBidi"/>
      <w:b/>
      <w:bCs/>
      <w:noProof/>
      <w:color w:val="FF0000"/>
      <w:sz w:val="40"/>
      <w:szCs w:val="40"/>
    </w:rPr>
  </w:style>
  <w:style w:type="character" w:customStyle="1" w:styleId="Heading4Char">
    <w:name w:val="Heading 4 Char"/>
    <w:basedOn w:val="DefaultParagraphFont"/>
    <w:link w:val="Heading4"/>
    <w:rsid w:val="001A0E0F"/>
    <w:rPr>
      <w:rFonts w:ascii="IranNastaliq" w:eastAsia="Times New Roman" w:hAnsi="IranNastaliq" w:cs="IranNastaliq"/>
      <w:noProof/>
      <w:color w:val="FFC000"/>
      <w:sz w:val="144"/>
      <w:szCs w:val="144"/>
      <w:shd w:val="clear" w:color="auto" w:fill="215868" w:themeFill="accent5" w:themeFillShade="80"/>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widowControl w:val="0"/>
      <w:pBdr>
        <w:bottom w:val="single" w:sz="8" w:space="1" w:color="4F81BD"/>
      </w:pBdr>
      <w:spacing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b/>
      <w:bCs/>
      <w:color w:val="4F81BD" w:themeColor="accent1"/>
      <w:sz w:val="28"/>
      <w:szCs w:val="28"/>
      <w:lang w:bidi="fa-IR"/>
    </w:rPr>
  </w:style>
  <w:style w:type="paragraph" w:customStyle="1" w:styleId="Style26">
    <w:name w:val="Style26"/>
    <w:basedOn w:val="Heading1"/>
    <w:link w:val="Style26Char"/>
    <w:autoRedefine/>
    <w:rsid w:val="006F23C1"/>
    <w:pPr>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noProof/>
      <w:color w:val="365F91"/>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rFonts w:ascii="Cambria" w:eastAsia="Times New Roman" w:hAnsi="Cambria" w:cs="Times New Roman"/>
      <w:b/>
      <w:bCs/>
      <w:noProof/>
      <w:color w:val="365F91"/>
      <w:kern w:val="28"/>
      <w:sz w:val="24"/>
      <w:szCs w:val="28"/>
      <w:lang w:bidi="fa-IR"/>
      <w14:shadow w14:blurRad="50800" w14:dist="38100" w14:dir="2700000" w14:sx="100000" w14:sy="100000" w14:kx="0" w14:ky="0" w14:algn="tl">
        <w14:srgbClr w14:val="000000">
          <w14:alpha w14:val="60000"/>
        </w14:srgbClr>
      </w14:shadow>
    </w:rPr>
  </w:style>
  <w:style w:type="paragraph" w:customStyle="1" w:styleId="Style28">
    <w:name w:val="Style28"/>
    <w:basedOn w:val="Heading1"/>
    <w:link w:val="Style28Char"/>
    <w:rsid w:val="006F23C1"/>
    <w:pPr>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noProof/>
      <w:color w:val="365F91"/>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rPr>
      <w:rFonts w:ascii="Cambria" w:eastAsia="Times New Roman" w:hAnsi="Cambria" w:cs="Times New Roman"/>
      <w:b/>
      <w:bCs/>
      <w:noProof/>
      <w:color w:val="365F91"/>
      <w:kern w:val="28"/>
      <w:sz w:val="24"/>
      <w:szCs w:val="24"/>
      <w:lang w:bidi="fa-IR"/>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basedOn w:val="DefaultParagraphFon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uiPriority w:val="99"/>
    <w:semiHidden/>
    <w:rsid w:val="006F23C1"/>
    <w:rPr>
      <w:sz w:val="16"/>
      <w:szCs w:val="16"/>
    </w:rPr>
  </w:style>
  <w:style w:type="character" w:customStyle="1" w:styleId="EmailStyle94">
    <w:name w:val="EmailStyle94"/>
    <w:basedOn w:val="DefaultParagraphFont"/>
    <w:rsid w:val="006F23C1"/>
    <w:rPr>
      <w:rFonts w:ascii="Arial" w:hAnsi="Arial" w:cs="Arial"/>
      <w:color w:val="auto"/>
      <w:sz w:val="20"/>
    </w:rPr>
  </w:style>
  <w:style w:type="character" w:customStyle="1" w:styleId="EmailStyle95">
    <w:name w:val="EmailStyle95"/>
    <w:basedOn w:val="DefaultParagraphFont"/>
    <w:rsid w:val="006F23C1"/>
    <w:rPr>
      <w:rFonts w:ascii="Arial" w:hAnsi="Arial" w:cs="Arial"/>
      <w:color w:val="auto"/>
      <w:sz w:val="20"/>
    </w:rPr>
  </w:style>
  <w:style w:type="paragraph" w:customStyle="1" w:styleId="Style1">
    <w:name w:val="Style1"/>
    <w:basedOn w:val="Normal"/>
    <w:link w:val="Style1Char"/>
    <w:autoRedefine/>
    <w:qFormat/>
    <w:rsid w:val="0002615C"/>
    <w:pPr>
      <w:pBdr>
        <w:top w:val="thinThickThinMediumGap" w:sz="36" w:space="0" w:color="auto"/>
        <w:left w:val="thinThickThinMediumGap" w:sz="36" w:space="0" w:color="auto"/>
        <w:bottom w:val="thinThickThinMediumGap" w:sz="36" w:space="5" w:color="auto"/>
        <w:right w:val="thinThickThinMediumGap" w:sz="36" w:space="4" w:color="auto"/>
      </w:pBdr>
      <w:shd w:val="clear" w:color="auto" w:fill="C0504D" w:themeFill="accent2"/>
      <w:bidi/>
      <w:spacing w:after="120" w:line="240" w:lineRule="auto"/>
      <w:ind w:left="-31"/>
      <w:jc w:val="center"/>
    </w:pPr>
    <w:rPr>
      <w:rFonts w:ascii="IranNastaliq" w:eastAsia="MS Mincho" w:hAnsi="IranNastaliq" w:cs="IranNastaliq"/>
      <w:b/>
      <w:bCs/>
      <w:noProof/>
      <w:color w:val="FBD4B4" w:themeColor="accent6" w:themeTint="66"/>
      <w:spacing w:val="2"/>
      <w:sz w:val="48"/>
      <w:szCs w:val="48"/>
      <w:lang w:bidi="fa-IR"/>
      <w14:shadow w14:blurRad="50800" w14:dist="38100" w14:dir="2700000" w14:sx="100000" w14:sy="100000" w14:kx="0" w14:ky="0" w14:algn="tl">
        <w14:srgbClr w14:val="000000">
          <w14:alpha w14:val="60000"/>
        </w14:srgbClr>
      </w14:shadow>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tabs>
        <w:tab w:val="num" w:pos="380"/>
      </w:tabs>
      <w:spacing w:before="40" w:after="20"/>
      <w:ind w:right="57" w:hanging="340"/>
    </w:pPr>
    <w:rPr>
      <w:rFonts w:eastAsia="MS Mincho" w:cs="B Nazanin"/>
      <w:sz w:val="28"/>
      <w:vertAlign w:val="superscript"/>
      <w:lang w:bidi="fa-IR"/>
      <w14:shadow w14:blurRad="50800" w14:dist="38100" w14:dir="2700000" w14:sx="100000" w14:sy="100000" w14:kx="0" w14:ky="0" w14:algn="tl">
        <w14:srgbClr w14:val="000000">
          <w14:alpha w14:val="60000"/>
        </w14:srgbClr>
      </w14:shadow>
    </w:rPr>
  </w:style>
  <w:style w:type="paragraph" w:customStyle="1" w:styleId="Style4">
    <w:name w:val="Style4"/>
    <w:basedOn w:val="Heading4"/>
    <w:rsid w:val="006F23C1"/>
    <w:pPr>
      <w:tabs>
        <w:tab w:val="num" w:pos="380"/>
      </w:tabs>
      <w:spacing w:before="40" w:after="20"/>
      <w:ind w:right="-567" w:hanging="340"/>
    </w:pPr>
    <w:rPr>
      <w:rFonts w:eastAsia="MS Mincho" w:cs="Times New Roman"/>
      <w:sz w:val="28"/>
      <w:vertAlign w:val="superscript"/>
      <w:lang w:bidi="fa-IR"/>
      <w14:shadow w14:blurRad="50800" w14:dist="38100" w14:dir="2700000" w14:sx="100000" w14:sy="100000" w14:kx="0" w14:ky="0" w14:algn="tl">
        <w14:srgbClr w14:val="000000">
          <w14:alpha w14:val="60000"/>
        </w14:srgbClr>
      </w14:shadow>
    </w:rPr>
  </w:style>
  <w:style w:type="paragraph" w:customStyle="1" w:styleId="Style5">
    <w:name w:val="Style5"/>
    <w:basedOn w:val="Heading4"/>
    <w:rsid w:val="006F23C1"/>
    <w:pPr>
      <w:tabs>
        <w:tab w:val="num" w:pos="40"/>
      </w:tabs>
      <w:spacing w:before="40" w:after="20"/>
      <w:ind w:left="-340" w:right="-567" w:hanging="340"/>
    </w:pPr>
    <w:rPr>
      <w:rFonts w:eastAsia="MS Mincho" w:cs="B Nazanin"/>
      <w:sz w:val="28"/>
      <w:vertAlign w:val="superscript"/>
      <w:lang w:bidi="fa-IR"/>
      <w14:shadow w14:blurRad="50800" w14:dist="38100" w14:dir="2700000" w14:sx="100000" w14:sy="100000" w14:kx="0" w14:ky="0" w14:algn="tl">
        <w14:srgbClr w14:val="000000">
          <w14:alpha w14:val="60000"/>
        </w14:srgbClr>
      </w14:shadow>
    </w:rPr>
  </w:style>
  <w:style w:type="paragraph" w:customStyle="1" w:styleId="Style6">
    <w:name w:val="Style6"/>
    <w:basedOn w:val="Heading1"/>
    <w:rsid w:val="006F23C1"/>
    <w:pPr>
      <w:tabs>
        <w:tab w:val="num" w:pos="1069"/>
      </w:tabs>
      <w:ind w:hanging="360"/>
    </w:pPr>
    <w:rPr>
      <w:rFonts w:cs="Times New Roman"/>
      <w:b w:val="0"/>
    </w:rPr>
  </w:style>
  <w:style w:type="paragraph" w:customStyle="1" w:styleId="Style7">
    <w:name w:val="Style7"/>
    <w:basedOn w:val="Heading2"/>
    <w:rsid w:val="006F23C1"/>
    <w:pPr>
      <w:widowControl w:val="0"/>
      <w:tabs>
        <w:tab w:val="num" w:pos="1586"/>
      </w:tabs>
      <w:spacing w:before="240" w:line="240" w:lineRule="auto"/>
      <w:ind w:left="1226"/>
    </w:pPr>
    <w:rPr>
      <w:rFonts w:ascii="Times New Roman" w:eastAsia="Times New Roman" w:hAnsi="Times New Roman" w:cs="B Nazanin"/>
      <w:noProof/>
      <w:color w:val="auto"/>
      <w:position w:val="14"/>
      <w:sz w:val="46"/>
      <w:szCs w:val="28"/>
      <w14:shadow w14:blurRad="50800" w14:dist="38100" w14:dir="2700000" w14:sx="100000" w14:sy="100000" w14:kx="0" w14:ky="0" w14:algn="tl">
        <w14:srgbClr w14:val="000000">
          <w14:alpha w14:val="60000"/>
        </w14:srgbClr>
      </w14:shadow>
    </w:rPr>
  </w:style>
  <w:style w:type="paragraph" w:customStyle="1" w:styleId="Style8">
    <w:name w:val="Style8"/>
    <w:basedOn w:val="Heading2"/>
    <w:rsid w:val="006F23C1"/>
    <w:pPr>
      <w:widowControl w:val="0"/>
      <w:numPr>
        <w:ilvl w:val="1"/>
      </w:numPr>
      <w:tabs>
        <w:tab w:val="num" w:pos="0"/>
      </w:tabs>
      <w:spacing w:before="240" w:line="240" w:lineRule="auto"/>
      <w:ind w:right="567" w:hanging="284"/>
    </w:pPr>
    <w:rPr>
      <w:rFonts w:ascii="Times New Roman" w:eastAsia="Times New Roman" w:hAnsi="Times New Roman" w:cs="B Nazanin"/>
      <w:noProof/>
      <w:color w:val="auto"/>
      <w:position w:val="14"/>
      <w:sz w:val="46"/>
      <w:szCs w:val="28"/>
      <w14:shadow w14:blurRad="50800" w14:dist="38100" w14:dir="2700000" w14:sx="100000" w14:sy="100000" w14:kx="0" w14:ky="0" w14:algn="tl">
        <w14:srgbClr w14:val="000000">
          <w14:alpha w14:val="60000"/>
        </w14:srgbClr>
      </w14:shadow>
    </w:rPr>
  </w:style>
  <w:style w:type="paragraph" w:customStyle="1" w:styleId="Style9">
    <w:name w:val="Style9"/>
    <w:basedOn w:val="Heading3"/>
    <w:rsid w:val="006F23C1"/>
    <w:pPr>
      <w:spacing w:line="240" w:lineRule="auto"/>
      <w:ind w:hanging="439"/>
    </w:pPr>
    <w:rPr>
      <w:rFonts w:eastAsia="MS Mincho" w:cs="B Titr"/>
      <w:b w:val="0"/>
      <w:bCs w:val="0"/>
      <w:spacing w:val="8"/>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widowControl w:val="0"/>
      <w:tabs>
        <w:tab w:val="num" w:pos="0"/>
      </w:tabs>
      <w:spacing w:before="240" w:line="240" w:lineRule="auto"/>
      <w:ind w:hanging="284"/>
    </w:pPr>
    <w:rPr>
      <w:rFonts w:ascii="Times New Roman" w:eastAsia="Times New Roman" w:hAnsi="Times New Roman" w:cs="B Nazanin"/>
      <w:noProof/>
      <w:color w:val="auto"/>
      <w:position w:val="14"/>
      <w:sz w:val="46"/>
      <w:szCs w:val="28"/>
      <w14:shadow w14:blurRad="50800" w14:dist="38100" w14:dir="2700000" w14:sx="100000" w14:sy="100000" w14:kx="0" w14:ky="0" w14:algn="tl">
        <w14:srgbClr w14:val="000000">
          <w14:alpha w14:val="60000"/>
        </w14:srgbClr>
      </w14:shadow>
    </w:rPr>
  </w:style>
  <w:style w:type="paragraph" w:customStyle="1" w:styleId="Style22">
    <w:name w:val="Style22"/>
    <w:basedOn w:val="Heading3"/>
    <w:rsid w:val="006F23C1"/>
    <w:pPr>
      <w:tabs>
        <w:tab w:val="num" w:pos="643"/>
      </w:tabs>
      <w:spacing w:line="240" w:lineRule="auto"/>
      <w:ind w:left="643" w:hanging="360"/>
    </w:pPr>
    <w:rPr>
      <w:rFonts w:eastAsia="MS Mincho" w:cs="B Titr"/>
      <w:b w:val="0"/>
      <w:bCs w:val="0"/>
      <w:spacing w:val="8"/>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noProof/>
      <w:sz w:val="40"/>
      <w:szCs w:val="32"/>
      <w:lang w:bidi="fa-IR"/>
      <w14:shadow w14:blurRad="50800" w14:dist="38100" w14:dir="2700000" w14:sx="100000" w14:sy="100000" w14:kx="0" w14:ky="0" w14:algn="tl">
        <w14:srgbClr w14:val="000000">
          <w14:alpha w14:val="60000"/>
        </w14:srgbClr>
      </w14:shadow>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uiPriority w:val="99"/>
    <w:semiHidden/>
    <w:rsid w:val="006F23C1"/>
    <w:rPr>
      <w:sz w:val="20"/>
      <w:szCs w:val="20"/>
    </w:rPr>
  </w:style>
  <w:style w:type="character" w:customStyle="1" w:styleId="EmailStyle125">
    <w:name w:val="EmailStyle125"/>
    <w:basedOn w:val="DefaultParagraphFont"/>
    <w:rsid w:val="006F23C1"/>
    <w:rPr>
      <w:rFonts w:ascii="Arial" w:hAnsi="Arial" w:cs="Arial"/>
      <w:color w:val="auto"/>
      <w:sz w:val="20"/>
    </w:rPr>
  </w:style>
  <w:style w:type="character" w:customStyle="1" w:styleId="EmailStyle126">
    <w:name w:val="EmailStyle126"/>
    <w:basedOn w:val="DefaultParagraphFont"/>
    <w:rsid w:val="006F23C1"/>
    <w:rPr>
      <w:rFonts w:ascii="Arial" w:hAnsi="Arial" w:cs="Arial"/>
      <w:color w:val="auto"/>
      <w:sz w:val="20"/>
    </w:rPr>
  </w:style>
  <w:style w:type="paragraph" w:styleId="BlockText">
    <w:name w:val="Block Text"/>
    <w:basedOn w:val="Normal"/>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
    <w:basedOn w:val="DefaultParagraphFont"/>
    <w:rsid w:val="004D4C83"/>
    <w:rPr>
      <w:rFonts w:ascii="Arial" w:hAnsi="Arial" w:cs="Arial"/>
      <w:color w:val="auto"/>
      <w:sz w:val="20"/>
    </w:rPr>
  </w:style>
  <w:style w:type="character" w:customStyle="1" w:styleId="EmailStyle130">
    <w:name w:val="EmailStyle130"/>
    <w:basedOn w:val="DefaultParagraphFont"/>
    <w:rsid w:val="004D4C83"/>
    <w:rPr>
      <w:rFonts w:ascii="Arial" w:hAnsi="Arial" w:cs="Arial"/>
      <w:color w:val="auto"/>
      <w:sz w:val="20"/>
    </w:rPr>
  </w:style>
  <w:style w:type="character" w:customStyle="1" w:styleId="EmailStyle131">
    <w:name w:val="EmailStyle131"/>
    <w:basedOn w:val="DefaultParagraphFont"/>
    <w:rsid w:val="004D4C83"/>
    <w:rPr>
      <w:rFonts w:ascii="Arial" w:hAnsi="Arial" w:cs="Arial"/>
      <w:color w:val="auto"/>
      <w:sz w:val="20"/>
    </w:rPr>
  </w:style>
  <w:style w:type="character" w:customStyle="1" w:styleId="EmailStyle132">
    <w:name w:val="EmailStyle132"/>
    <w:basedOn w:val="DefaultParagraphFont"/>
    <w:rsid w:val="004D4C83"/>
    <w:rPr>
      <w:rFonts w:ascii="Arial" w:hAnsi="Arial" w:cs="Arial"/>
      <w:color w:val="auto"/>
      <w:sz w:val="20"/>
    </w:rPr>
  </w:style>
  <w:style w:type="character" w:customStyle="1" w:styleId="EmailStyle1331">
    <w:name w:val="EmailStyle1331"/>
    <w:basedOn w:val="DefaultParagraphFont"/>
    <w:rsid w:val="00A63C25"/>
    <w:rPr>
      <w:rFonts w:ascii="Arial" w:hAnsi="Arial" w:cs="Arial"/>
      <w:color w:val="auto"/>
      <w:sz w:val="20"/>
    </w:rPr>
  </w:style>
  <w:style w:type="character" w:customStyle="1" w:styleId="EmailStyle1341">
    <w:name w:val="EmailStyle1341"/>
    <w:basedOn w:val="DefaultParagraphFont"/>
    <w:rsid w:val="00A63C25"/>
    <w:rPr>
      <w:rFonts w:ascii="Arial" w:hAnsi="Arial" w:cs="Arial"/>
      <w:color w:val="auto"/>
      <w:sz w:val="20"/>
    </w:rPr>
  </w:style>
  <w:style w:type="character" w:customStyle="1" w:styleId="EmailStyle1351">
    <w:name w:val="EmailStyle1351"/>
    <w:basedOn w:val="DefaultParagraphFont"/>
    <w:rsid w:val="00A63C25"/>
    <w:rPr>
      <w:rFonts w:ascii="Arial" w:hAnsi="Arial" w:cs="Arial"/>
      <w:color w:val="auto"/>
      <w:sz w:val="20"/>
    </w:rPr>
  </w:style>
  <w:style w:type="character" w:customStyle="1" w:styleId="EmailStyle1361">
    <w:name w:val="EmailStyle1361"/>
    <w:basedOn w:val="DefaultParagraphFont"/>
    <w:rsid w:val="00A63C25"/>
    <w:rPr>
      <w:rFonts w:ascii="Arial" w:hAnsi="Arial" w:cs="Arial"/>
      <w:color w:val="auto"/>
      <w:sz w:val="20"/>
    </w:rPr>
  </w:style>
  <w:style w:type="character" w:customStyle="1" w:styleId="EmailStyle1371">
    <w:name w:val="EmailStyle1371"/>
    <w:basedOn w:val="DefaultParagraphFont"/>
    <w:rsid w:val="00A63C25"/>
    <w:rPr>
      <w:rFonts w:ascii="Arial" w:hAnsi="Arial" w:cs="Arial"/>
      <w:color w:val="auto"/>
      <w:sz w:val="20"/>
    </w:rPr>
  </w:style>
  <w:style w:type="character" w:customStyle="1" w:styleId="EmailStyle1381">
    <w:name w:val="EmailStyle1381"/>
    <w:basedOn w:val="DefaultParagraphFont"/>
    <w:rsid w:val="00A63C25"/>
    <w:rPr>
      <w:rFonts w:ascii="Arial" w:hAnsi="Arial" w:cs="Arial"/>
      <w:color w:val="auto"/>
      <w:sz w:val="20"/>
    </w:rPr>
  </w:style>
  <w:style w:type="character" w:customStyle="1" w:styleId="EmailStyle1391">
    <w:name w:val="EmailStyle1391"/>
    <w:basedOn w:val="DefaultParagraphFont"/>
    <w:rsid w:val="00A63C25"/>
    <w:rPr>
      <w:rFonts w:ascii="Arial" w:hAnsi="Arial" w:cs="Arial"/>
      <w:color w:val="auto"/>
      <w:sz w:val="20"/>
    </w:rPr>
  </w:style>
  <w:style w:type="character" w:customStyle="1" w:styleId="EmailStyle1401">
    <w:name w:val="EmailStyle1401"/>
    <w:basedOn w:val="DefaultParagraphFont"/>
    <w:rsid w:val="00A63C25"/>
    <w:rPr>
      <w:rFonts w:ascii="Arial" w:hAnsi="Arial" w:cs="Arial"/>
      <w:color w:val="auto"/>
      <w:sz w:val="20"/>
    </w:rPr>
  </w:style>
  <w:style w:type="character" w:customStyle="1" w:styleId="Style1Char">
    <w:name w:val="Style1 Char"/>
    <w:basedOn w:val="DefaultParagraphFont"/>
    <w:link w:val="Style1"/>
    <w:locked/>
    <w:rsid w:val="0002615C"/>
    <w:rPr>
      <w:rFonts w:ascii="IranNastaliq" w:eastAsia="MS Mincho" w:hAnsi="IranNastaliq" w:cs="IranNastaliq"/>
      <w:b/>
      <w:bCs/>
      <w:noProof/>
      <w:color w:val="FBD4B4" w:themeColor="accent6" w:themeTint="66"/>
      <w:spacing w:val="2"/>
      <w:sz w:val="48"/>
      <w:szCs w:val="48"/>
      <w:shd w:val="clear" w:color="auto" w:fill="C0504D" w:themeFill="accent2"/>
      <w:lang w:bidi="fa-IR"/>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unhideWhenUsed/>
    <w:rsid w:val="0060517C"/>
    <w:pPr>
      <w:tabs>
        <w:tab w:val="right" w:leader="dot" w:pos="8041"/>
      </w:tabs>
      <w:bidi/>
      <w:spacing w:after="0"/>
      <w:ind w:left="391" w:hanging="420"/>
    </w:pPr>
    <w:rPr>
      <w:rFonts w:asciiTheme="minorBidi" w:hAnsiTheme="minorBidi" w:cs="B Mitra"/>
      <w:noProof/>
      <w:color w:val="002060"/>
      <w:sz w:val="28"/>
      <w:szCs w:val="28"/>
      <w:lang w:bidi="fa-IR"/>
    </w:rPr>
  </w:style>
  <w:style w:type="paragraph" w:styleId="TOC1">
    <w:name w:val="toc 1"/>
    <w:basedOn w:val="Normal"/>
    <w:next w:val="Normal"/>
    <w:autoRedefine/>
    <w:uiPriority w:val="39"/>
    <w:unhideWhenUsed/>
    <w:rsid w:val="00433ABE"/>
    <w:pPr>
      <w:tabs>
        <w:tab w:val="right" w:leader="dot" w:pos="8041"/>
      </w:tabs>
      <w:bidi/>
      <w:spacing w:after="100"/>
      <w:ind w:hanging="29"/>
    </w:pPr>
    <w:rPr>
      <w:rFonts w:cstheme="minorHAnsi"/>
      <w:b/>
      <w:bCs/>
      <w:noProof/>
      <w:color w:val="002060"/>
      <w:sz w:val="36"/>
      <w:szCs w:val="36"/>
      <w:lang w:bidi="fa-IR"/>
    </w:rPr>
  </w:style>
  <w:style w:type="paragraph" w:styleId="TOC3">
    <w:name w:val="toc 3"/>
    <w:basedOn w:val="Normal"/>
    <w:next w:val="Normal"/>
    <w:autoRedefine/>
    <w:uiPriority w:val="39"/>
    <w:unhideWhenUsed/>
    <w:rsid w:val="00433ABE"/>
    <w:pPr>
      <w:tabs>
        <w:tab w:val="right" w:leader="dot" w:pos="8041"/>
      </w:tabs>
      <w:bidi/>
      <w:spacing w:after="100"/>
      <w:ind w:left="440"/>
    </w:pPr>
    <w:rPr>
      <w:b/>
      <w:bCs/>
      <w:noProof/>
      <w:color w:val="C00000"/>
      <w:sz w:val="32"/>
      <w:szCs w:val="32"/>
    </w:rPr>
  </w:style>
  <w:style w:type="character" w:customStyle="1" w:styleId="EmailStyle1311">
    <w:name w:val="EmailStyle1311"/>
    <w:basedOn w:val="DefaultParagraphFont"/>
    <w:rsid w:val="003F72EB"/>
    <w:rPr>
      <w:rFonts w:ascii="Arial" w:hAnsi="Arial" w:cs="Arial"/>
      <w:color w:val="auto"/>
      <w:sz w:val="20"/>
    </w:rPr>
  </w:style>
  <w:style w:type="character" w:customStyle="1" w:styleId="EmailStyle1321">
    <w:name w:val="EmailStyle1321"/>
    <w:basedOn w:val="DefaultParagraphFont"/>
    <w:rsid w:val="003F72EB"/>
    <w:rPr>
      <w:rFonts w:ascii="Arial" w:hAnsi="Arial" w:cs="Arial"/>
      <w:color w:val="auto"/>
      <w:sz w:val="20"/>
    </w:rPr>
  </w:style>
  <w:style w:type="character" w:customStyle="1" w:styleId="EmailStyle141">
    <w:name w:val="EmailStyle141"/>
    <w:basedOn w:val="DefaultParagraphFont"/>
    <w:rsid w:val="003F72EB"/>
    <w:rPr>
      <w:rFonts w:ascii="Arial" w:hAnsi="Arial" w:cs="Arial"/>
      <w:color w:val="auto"/>
      <w:sz w:val="20"/>
    </w:rPr>
  </w:style>
  <w:style w:type="character" w:customStyle="1" w:styleId="EmailStyle142">
    <w:name w:val="EmailStyle142"/>
    <w:basedOn w:val="DefaultParagraphFont"/>
    <w:rsid w:val="003F72EB"/>
    <w:rPr>
      <w:rFonts w:ascii="Arial" w:hAnsi="Arial" w:cs="Arial"/>
      <w:color w:val="auto"/>
      <w:sz w:val="20"/>
    </w:rPr>
  </w:style>
  <w:style w:type="character" w:customStyle="1" w:styleId="EmailStyle143">
    <w:name w:val="EmailStyle143"/>
    <w:basedOn w:val="DefaultParagraphFont"/>
    <w:rsid w:val="003F72EB"/>
    <w:rPr>
      <w:rFonts w:ascii="Arial" w:hAnsi="Arial" w:cs="Arial"/>
      <w:color w:val="auto"/>
      <w:sz w:val="20"/>
    </w:rPr>
  </w:style>
  <w:style w:type="character" w:customStyle="1" w:styleId="EmailStyle144">
    <w:name w:val="EmailStyle144"/>
    <w:basedOn w:val="DefaultParagraphFont"/>
    <w:rsid w:val="003F72EB"/>
    <w:rPr>
      <w:rFonts w:ascii="Arial" w:hAnsi="Arial" w:cs="Arial"/>
      <w:color w:val="auto"/>
      <w:sz w:val="20"/>
    </w:rPr>
  </w:style>
  <w:style w:type="character" w:customStyle="1" w:styleId="EmailStyle145">
    <w:name w:val="EmailStyle145"/>
    <w:basedOn w:val="DefaultParagraphFont"/>
    <w:rsid w:val="003F72EB"/>
    <w:rPr>
      <w:rFonts w:ascii="Arial" w:hAnsi="Arial" w:cs="Arial"/>
      <w:color w:val="auto"/>
      <w:sz w:val="20"/>
    </w:rPr>
  </w:style>
  <w:style w:type="character" w:customStyle="1" w:styleId="EmailStyle146">
    <w:name w:val="EmailStyle146"/>
    <w:basedOn w:val="DefaultParagraphFont"/>
    <w:rsid w:val="003F72EB"/>
    <w:rPr>
      <w:rFonts w:ascii="Arial" w:hAnsi="Arial" w:cs="Arial"/>
      <w:color w:val="auto"/>
      <w:sz w:val="20"/>
    </w:rPr>
  </w:style>
  <w:style w:type="character" w:customStyle="1" w:styleId="EmailStyle147">
    <w:name w:val="EmailStyle147"/>
    <w:basedOn w:val="DefaultParagraphFont"/>
    <w:rsid w:val="003F72EB"/>
    <w:rPr>
      <w:rFonts w:ascii="Arial" w:hAnsi="Arial" w:cs="Arial"/>
      <w:color w:val="auto"/>
      <w:sz w:val="20"/>
    </w:rPr>
  </w:style>
  <w:style w:type="character" w:customStyle="1" w:styleId="EmailStyle148">
    <w:name w:val="EmailStyle148"/>
    <w:basedOn w:val="DefaultParagraphFont"/>
    <w:rsid w:val="003F72EB"/>
    <w:rPr>
      <w:rFonts w:ascii="Arial" w:hAnsi="Arial" w:cs="Arial"/>
      <w:color w:val="auto"/>
      <w:sz w:val="20"/>
    </w:rPr>
  </w:style>
  <w:style w:type="paragraph" w:styleId="TOC4">
    <w:name w:val="toc 4"/>
    <w:basedOn w:val="Normal"/>
    <w:next w:val="Normal"/>
    <w:autoRedefine/>
    <w:uiPriority w:val="39"/>
    <w:unhideWhenUsed/>
    <w:rsid w:val="00DD36FE"/>
    <w:pPr>
      <w:shd w:val="clear" w:color="auto" w:fill="EEECE1" w:themeFill="background2"/>
      <w:tabs>
        <w:tab w:val="right" w:leader="dot" w:pos="8041"/>
      </w:tabs>
      <w:bidi/>
      <w:spacing w:after="100"/>
      <w:ind w:left="-454"/>
      <w:jc w:val="center"/>
    </w:pPr>
    <w:rPr>
      <w:rFonts w:ascii="Times New Roman" w:hAnsi="Times New Roman"/>
      <w:b/>
      <w:bCs/>
      <w:noProof/>
      <w:color w:val="FFFFFF" w:themeColor="background1"/>
      <w:sz w:val="36"/>
      <w:szCs w:val="36"/>
      <w:shd w:val="clear" w:color="auto" w:fill="4F6228" w:themeFill="accent3" w:themeFillShade="80"/>
    </w:rPr>
  </w:style>
  <w:style w:type="paragraph" w:styleId="TOC5">
    <w:name w:val="toc 5"/>
    <w:basedOn w:val="Normal"/>
    <w:next w:val="Normal"/>
    <w:autoRedefine/>
    <w:uiPriority w:val="39"/>
    <w:unhideWhenUsed/>
    <w:rsid w:val="00E515E3"/>
    <w:pPr>
      <w:tabs>
        <w:tab w:val="right" w:leader="dot" w:pos="8041"/>
      </w:tabs>
      <w:bidi/>
      <w:spacing w:after="100"/>
      <w:ind w:left="880" w:hanging="909"/>
    </w:pPr>
    <w:rPr>
      <w:rFonts w:asciiTheme="minorBidi" w:hAnsiTheme="minorBidi" w:cstheme="minorHAnsi"/>
      <w:b/>
      <w:bCs/>
      <w:noProof/>
      <w:color w:val="C00000"/>
      <w:sz w:val="28"/>
      <w:szCs w:val="28"/>
    </w:rPr>
  </w:style>
  <w:style w:type="paragraph" w:styleId="TOC6">
    <w:name w:val="toc 6"/>
    <w:basedOn w:val="Normal"/>
    <w:next w:val="Normal"/>
    <w:autoRedefine/>
    <w:uiPriority w:val="39"/>
    <w:unhideWhenUsed/>
    <w:rsid w:val="0023358A"/>
    <w:pPr>
      <w:tabs>
        <w:tab w:val="right" w:leader="dot" w:pos="8041"/>
      </w:tabs>
      <w:bidi/>
      <w:spacing w:after="0"/>
      <w:ind w:left="1100" w:hanging="704"/>
    </w:pPr>
    <w:rPr>
      <w:rFonts w:ascii="Times New Roman" w:eastAsiaTheme="minorEastAsia" w:hAnsi="Times New Roman" w:cs="B Mitra"/>
      <w:noProof/>
      <w:color w:val="C00000"/>
      <w:sz w:val="24"/>
      <w:szCs w:val="24"/>
      <w:lang w:val="en-CA" w:eastAsia="en-CA"/>
    </w:rPr>
  </w:style>
  <w:style w:type="paragraph" w:styleId="TOC7">
    <w:name w:val="toc 7"/>
    <w:basedOn w:val="Normal"/>
    <w:next w:val="Normal"/>
    <w:autoRedefine/>
    <w:uiPriority w:val="39"/>
    <w:unhideWhenUsed/>
    <w:rsid w:val="00C421B0"/>
    <w:pPr>
      <w:spacing w:after="100" w:line="259" w:lineRule="auto"/>
      <w:ind w:left="1320"/>
    </w:pPr>
    <w:rPr>
      <w:rFonts w:eastAsiaTheme="minorEastAsia"/>
      <w:lang w:val="en-CA" w:eastAsia="en-CA"/>
    </w:rPr>
  </w:style>
  <w:style w:type="paragraph" w:styleId="TOC8">
    <w:name w:val="toc 8"/>
    <w:basedOn w:val="Normal"/>
    <w:next w:val="Normal"/>
    <w:autoRedefine/>
    <w:uiPriority w:val="39"/>
    <w:unhideWhenUsed/>
    <w:rsid w:val="00C421B0"/>
    <w:pPr>
      <w:spacing w:after="100" w:line="259" w:lineRule="auto"/>
      <w:ind w:left="1540"/>
    </w:pPr>
    <w:rPr>
      <w:rFonts w:eastAsiaTheme="minorEastAsia"/>
      <w:lang w:val="en-CA" w:eastAsia="en-CA"/>
    </w:rPr>
  </w:style>
  <w:style w:type="paragraph" w:styleId="TOC9">
    <w:name w:val="toc 9"/>
    <w:basedOn w:val="Normal"/>
    <w:next w:val="Normal"/>
    <w:autoRedefine/>
    <w:uiPriority w:val="39"/>
    <w:unhideWhenUsed/>
    <w:rsid w:val="00C421B0"/>
    <w:pPr>
      <w:spacing w:after="100" w:line="259" w:lineRule="auto"/>
      <w:ind w:left="1760"/>
    </w:pPr>
    <w:rPr>
      <w:rFonts w:eastAsiaTheme="minorEastAsia"/>
      <w:lang w:val="en-CA" w:eastAsia="en-CA"/>
    </w:rPr>
  </w:style>
  <w:style w:type="character" w:styleId="UnresolvedMention">
    <w:name w:val="Unresolved Mention"/>
    <w:basedOn w:val="DefaultParagraphFont"/>
    <w:uiPriority w:val="99"/>
    <w:semiHidden/>
    <w:unhideWhenUsed/>
    <w:rsid w:val="00C421B0"/>
    <w:rPr>
      <w:color w:val="605E5C"/>
      <w:shd w:val="clear" w:color="auto" w:fill="E1DFDD"/>
    </w:rPr>
  </w:style>
  <w:style w:type="character" w:customStyle="1" w:styleId="EmailStyle941">
    <w:name w:val="EmailStyle941"/>
    <w:basedOn w:val="DefaultParagraphFont"/>
    <w:rsid w:val="00642894"/>
    <w:rPr>
      <w:rFonts w:ascii="Arial" w:hAnsi="Arial" w:cs="Arial"/>
      <w:color w:val="auto"/>
      <w:sz w:val="20"/>
    </w:rPr>
  </w:style>
  <w:style w:type="character" w:customStyle="1" w:styleId="EmailStyle951">
    <w:name w:val="EmailStyle951"/>
    <w:basedOn w:val="DefaultParagraphFont"/>
    <w:rsid w:val="00642894"/>
    <w:rPr>
      <w:rFonts w:ascii="Arial" w:hAnsi="Arial" w:cs="Arial"/>
      <w:color w:val="auto"/>
      <w:sz w:val="20"/>
    </w:rPr>
  </w:style>
  <w:style w:type="character" w:customStyle="1" w:styleId="EmailStyle1251">
    <w:name w:val="EmailStyle1251"/>
    <w:basedOn w:val="DefaultParagraphFont"/>
    <w:rsid w:val="00642894"/>
    <w:rPr>
      <w:rFonts w:ascii="Arial" w:hAnsi="Arial" w:cs="Arial"/>
      <w:color w:val="auto"/>
      <w:sz w:val="20"/>
    </w:rPr>
  </w:style>
  <w:style w:type="character" w:customStyle="1" w:styleId="EmailStyle1261">
    <w:name w:val="EmailStyle1261"/>
    <w:basedOn w:val="DefaultParagraphFont"/>
    <w:rsid w:val="00642894"/>
    <w:rPr>
      <w:rFonts w:ascii="Arial" w:hAnsi="Arial" w:cs="Arial"/>
      <w:color w:val="auto"/>
      <w:sz w:val="20"/>
    </w:rPr>
  </w:style>
  <w:style w:type="character" w:customStyle="1" w:styleId="EmailStyle1291">
    <w:name w:val="EmailStyle1291"/>
    <w:basedOn w:val="DefaultParagraphFont"/>
    <w:rsid w:val="00642894"/>
    <w:rPr>
      <w:rFonts w:ascii="Arial" w:hAnsi="Arial" w:cs="Arial"/>
      <w:color w:val="auto"/>
      <w:sz w:val="20"/>
    </w:rPr>
  </w:style>
  <w:style w:type="character" w:customStyle="1" w:styleId="EmailStyle1301">
    <w:name w:val="EmailStyle1301"/>
    <w:basedOn w:val="DefaultParagraphFont"/>
    <w:rsid w:val="00642894"/>
    <w:rPr>
      <w:rFonts w:ascii="Arial" w:hAnsi="Arial" w:cs="Arial"/>
      <w:color w:val="auto"/>
      <w:sz w:val="20"/>
    </w:rPr>
  </w:style>
  <w:style w:type="character" w:customStyle="1" w:styleId="EmailStyle133">
    <w:name w:val="EmailStyle133"/>
    <w:basedOn w:val="DefaultParagraphFont"/>
    <w:rsid w:val="00642894"/>
    <w:rPr>
      <w:rFonts w:ascii="Arial" w:hAnsi="Arial" w:cs="Arial"/>
      <w:color w:val="auto"/>
      <w:sz w:val="20"/>
    </w:rPr>
  </w:style>
  <w:style w:type="character" w:customStyle="1" w:styleId="EmailStyle134">
    <w:name w:val="EmailStyle134"/>
    <w:basedOn w:val="DefaultParagraphFont"/>
    <w:rsid w:val="00642894"/>
    <w:rPr>
      <w:rFonts w:ascii="Arial" w:hAnsi="Arial" w:cs="Arial"/>
      <w:color w:val="auto"/>
      <w:sz w:val="20"/>
    </w:rPr>
  </w:style>
  <w:style w:type="character" w:customStyle="1" w:styleId="EmailStyle135">
    <w:name w:val="EmailStyle135"/>
    <w:basedOn w:val="DefaultParagraphFont"/>
    <w:rsid w:val="00642894"/>
    <w:rPr>
      <w:rFonts w:ascii="Arial" w:hAnsi="Arial" w:cs="Arial"/>
      <w:color w:val="auto"/>
      <w:sz w:val="20"/>
    </w:rPr>
  </w:style>
  <w:style w:type="character" w:customStyle="1" w:styleId="EmailStyle136">
    <w:name w:val="EmailStyle136"/>
    <w:basedOn w:val="DefaultParagraphFont"/>
    <w:rsid w:val="00642894"/>
    <w:rPr>
      <w:rFonts w:ascii="Arial" w:hAnsi="Arial" w:cs="Arial"/>
      <w:color w:val="auto"/>
      <w:sz w:val="20"/>
    </w:rPr>
  </w:style>
  <w:style w:type="character" w:customStyle="1" w:styleId="EmailStyle137">
    <w:name w:val="EmailStyle137"/>
    <w:basedOn w:val="DefaultParagraphFont"/>
    <w:rsid w:val="00642894"/>
    <w:rPr>
      <w:rFonts w:ascii="Arial" w:hAnsi="Arial" w:cs="Arial"/>
      <w:color w:val="auto"/>
      <w:sz w:val="20"/>
    </w:rPr>
  </w:style>
  <w:style w:type="character" w:customStyle="1" w:styleId="EmailStyle138">
    <w:name w:val="EmailStyle138"/>
    <w:basedOn w:val="DefaultParagraphFont"/>
    <w:rsid w:val="00642894"/>
    <w:rPr>
      <w:rFonts w:ascii="Arial" w:hAnsi="Arial" w:cs="Arial"/>
      <w:color w:val="auto"/>
      <w:sz w:val="20"/>
    </w:rPr>
  </w:style>
  <w:style w:type="character" w:customStyle="1" w:styleId="EmailStyle139">
    <w:name w:val="EmailStyle139"/>
    <w:basedOn w:val="DefaultParagraphFont"/>
    <w:rsid w:val="00642894"/>
    <w:rPr>
      <w:rFonts w:ascii="Arial" w:hAnsi="Arial" w:cs="Arial"/>
      <w:color w:val="auto"/>
      <w:sz w:val="20"/>
    </w:rPr>
  </w:style>
  <w:style w:type="character" w:customStyle="1" w:styleId="EmailStyle140">
    <w:name w:val="EmailStyle140"/>
    <w:basedOn w:val="DefaultParagraphFont"/>
    <w:rsid w:val="00642894"/>
    <w:rPr>
      <w:rFonts w:ascii="Arial" w:hAnsi="Arial" w:cs="Arial"/>
      <w:color w:val="auto"/>
      <w:sz w:val="20"/>
    </w:rPr>
  </w:style>
  <w:style w:type="character" w:customStyle="1" w:styleId="EmailStyle1411">
    <w:name w:val="EmailStyle1411"/>
    <w:basedOn w:val="DefaultParagraphFont"/>
    <w:rsid w:val="00642894"/>
    <w:rPr>
      <w:rFonts w:ascii="Arial" w:hAnsi="Arial" w:cs="Arial"/>
      <w:color w:val="auto"/>
      <w:sz w:val="20"/>
    </w:rPr>
  </w:style>
  <w:style w:type="character" w:customStyle="1" w:styleId="EmailStyle1421">
    <w:name w:val="EmailStyle1421"/>
    <w:basedOn w:val="DefaultParagraphFont"/>
    <w:rsid w:val="00642894"/>
    <w:rPr>
      <w:rFonts w:ascii="Arial" w:hAnsi="Arial" w:cs="Arial"/>
      <w:color w:val="auto"/>
      <w:sz w:val="20"/>
    </w:rPr>
  </w:style>
  <w:style w:type="character" w:customStyle="1" w:styleId="EmailStyle1431">
    <w:name w:val="EmailStyle1431"/>
    <w:basedOn w:val="DefaultParagraphFont"/>
    <w:rsid w:val="00642894"/>
    <w:rPr>
      <w:rFonts w:ascii="Arial" w:hAnsi="Arial" w:cs="Arial"/>
      <w:color w:val="auto"/>
      <w:sz w:val="20"/>
    </w:rPr>
  </w:style>
  <w:style w:type="character" w:customStyle="1" w:styleId="EmailStyle1441">
    <w:name w:val="EmailStyle1441"/>
    <w:basedOn w:val="DefaultParagraphFont"/>
    <w:rsid w:val="00642894"/>
    <w:rPr>
      <w:rFonts w:ascii="Arial" w:hAnsi="Arial" w:cs="Arial"/>
      <w:color w:val="auto"/>
      <w:sz w:val="20"/>
    </w:rPr>
  </w:style>
  <w:style w:type="character" w:customStyle="1" w:styleId="EmailStyle1451">
    <w:name w:val="EmailStyle1451"/>
    <w:basedOn w:val="DefaultParagraphFont"/>
    <w:rsid w:val="00642894"/>
    <w:rPr>
      <w:rFonts w:ascii="Arial" w:hAnsi="Arial" w:cs="Arial"/>
      <w:color w:val="auto"/>
      <w:sz w:val="20"/>
    </w:rPr>
  </w:style>
  <w:style w:type="character" w:customStyle="1" w:styleId="EmailStyle1461">
    <w:name w:val="EmailStyle1461"/>
    <w:basedOn w:val="DefaultParagraphFont"/>
    <w:rsid w:val="00642894"/>
    <w:rPr>
      <w:rFonts w:ascii="Arial" w:hAnsi="Arial" w:cs="Arial"/>
      <w:color w:val="auto"/>
      <w:sz w:val="20"/>
    </w:rPr>
  </w:style>
  <w:style w:type="character" w:customStyle="1" w:styleId="EmailStyle1471">
    <w:name w:val="EmailStyle1471"/>
    <w:basedOn w:val="DefaultParagraphFont"/>
    <w:rsid w:val="00642894"/>
    <w:rPr>
      <w:rFonts w:ascii="Arial" w:hAnsi="Arial" w:cs="Arial"/>
      <w:color w:val="auto"/>
      <w:sz w:val="20"/>
    </w:rPr>
  </w:style>
  <w:style w:type="character" w:customStyle="1" w:styleId="EmailStyle1481">
    <w:name w:val="EmailStyle1481"/>
    <w:basedOn w:val="DefaultParagraphFont"/>
    <w:rsid w:val="00642894"/>
    <w:rPr>
      <w:rFonts w:ascii="Arial" w:hAnsi="Arial" w:cs="Arial"/>
      <w:color w:val="auto"/>
      <w:sz w:val="20"/>
    </w:rPr>
  </w:style>
  <w:style w:type="character" w:customStyle="1" w:styleId="EmailStyle1491">
    <w:name w:val="EmailStyle1491"/>
    <w:basedOn w:val="DefaultParagraphFont"/>
    <w:rsid w:val="00642894"/>
    <w:rPr>
      <w:rFonts w:ascii="Arial" w:hAnsi="Arial" w:cs="Arial"/>
      <w:color w:val="auto"/>
      <w:sz w:val="20"/>
    </w:rPr>
  </w:style>
  <w:style w:type="character" w:customStyle="1" w:styleId="EmailStyle1501">
    <w:name w:val="EmailStyle1501"/>
    <w:basedOn w:val="DefaultParagraphFont"/>
    <w:rsid w:val="00642894"/>
    <w:rPr>
      <w:rFonts w:ascii="Arial" w:hAnsi="Arial" w:cs="Arial"/>
      <w:color w:val="auto"/>
      <w:sz w:val="20"/>
    </w:rPr>
  </w:style>
  <w:style w:type="character" w:customStyle="1" w:styleId="EmailStyle1511">
    <w:name w:val="EmailStyle1511"/>
    <w:basedOn w:val="DefaultParagraphFont"/>
    <w:rsid w:val="00642894"/>
    <w:rPr>
      <w:rFonts w:ascii="Arial" w:hAnsi="Arial" w:cs="Arial"/>
      <w:color w:val="auto"/>
      <w:sz w:val="20"/>
    </w:rPr>
  </w:style>
  <w:style w:type="character" w:customStyle="1" w:styleId="EmailStyle1521">
    <w:name w:val="EmailStyle1521"/>
    <w:basedOn w:val="DefaultParagraphFont"/>
    <w:rsid w:val="00642894"/>
    <w:rPr>
      <w:rFonts w:ascii="Arial" w:hAnsi="Arial" w:cs="Arial"/>
      <w:color w:val="auto"/>
      <w:sz w:val="20"/>
    </w:rPr>
  </w:style>
  <w:style w:type="character" w:customStyle="1" w:styleId="EmailStyle1531">
    <w:name w:val="EmailStyle1531"/>
    <w:basedOn w:val="DefaultParagraphFont"/>
    <w:rsid w:val="00642894"/>
    <w:rPr>
      <w:rFonts w:ascii="Arial" w:hAnsi="Arial" w:cs="Arial"/>
      <w:color w:val="auto"/>
      <w:sz w:val="20"/>
    </w:rPr>
  </w:style>
  <w:style w:type="character" w:customStyle="1" w:styleId="EmailStyle1541">
    <w:name w:val="EmailStyle1541"/>
    <w:basedOn w:val="DefaultParagraphFont"/>
    <w:rsid w:val="00642894"/>
    <w:rPr>
      <w:rFonts w:ascii="Arial" w:hAnsi="Arial" w:cs="Arial"/>
      <w:color w:val="auto"/>
      <w:sz w:val="20"/>
    </w:rPr>
  </w:style>
  <w:style w:type="character" w:customStyle="1" w:styleId="EmailStyle149">
    <w:name w:val="EmailStyle149"/>
    <w:basedOn w:val="DefaultParagraphFont"/>
    <w:rsid w:val="00BD358B"/>
    <w:rPr>
      <w:rFonts w:ascii="Arial" w:hAnsi="Arial" w:cs="Arial"/>
      <w:color w:val="auto"/>
      <w:sz w:val="20"/>
    </w:rPr>
  </w:style>
  <w:style w:type="character" w:customStyle="1" w:styleId="EmailStyle150">
    <w:name w:val="EmailStyle150"/>
    <w:basedOn w:val="DefaultParagraphFont"/>
    <w:rsid w:val="00BD358B"/>
    <w:rPr>
      <w:rFonts w:ascii="Arial" w:hAnsi="Arial" w:cs="Arial"/>
      <w:color w:val="auto"/>
      <w:sz w:val="20"/>
    </w:rPr>
  </w:style>
  <w:style w:type="character" w:customStyle="1" w:styleId="EmailStyle151">
    <w:name w:val="EmailStyle151"/>
    <w:basedOn w:val="DefaultParagraphFont"/>
    <w:rsid w:val="00BD358B"/>
    <w:rPr>
      <w:rFonts w:ascii="Arial" w:hAnsi="Arial" w:cs="Arial"/>
      <w:color w:val="auto"/>
      <w:sz w:val="20"/>
    </w:rPr>
  </w:style>
  <w:style w:type="character" w:customStyle="1" w:styleId="EmailStyle152">
    <w:name w:val="EmailStyle152"/>
    <w:basedOn w:val="DefaultParagraphFont"/>
    <w:rsid w:val="00BD358B"/>
    <w:rPr>
      <w:rFonts w:ascii="Arial" w:hAnsi="Arial" w:cs="Arial"/>
      <w:color w:val="auto"/>
      <w:sz w:val="20"/>
    </w:rPr>
  </w:style>
  <w:style w:type="character" w:customStyle="1" w:styleId="EmailStyle153">
    <w:name w:val="EmailStyle153"/>
    <w:basedOn w:val="DefaultParagraphFont"/>
    <w:rsid w:val="00BD358B"/>
    <w:rPr>
      <w:rFonts w:ascii="Arial" w:hAnsi="Arial" w:cs="Arial"/>
      <w:color w:val="auto"/>
      <w:sz w:val="20"/>
    </w:rPr>
  </w:style>
  <w:style w:type="character" w:customStyle="1" w:styleId="EmailStyle154">
    <w:name w:val="EmailStyle154"/>
    <w:basedOn w:val="DefaultParagraphFont"/>
    <w:rsid w:val="00BD358B"/>
    <w:rPr>
      <w:rFonts w:ascii="Arial" w:hAnsi="Arial" w:cs="Arial"/>
      <w:color w:val="auto"/>
      <w:sz w:val="20"/>
    </w:rPr>
  </w:style>
  <w:style w:type="character" w:customStyle="1" w:styleId="EmailStyle1551">
    <w:name w:val="EmailStyle1551"/>
    <w:basedOn w:val="DefaultParagraphFont"/>
    <w:rsid w:val="00BD358B"/>
    <w:rPr>
      <w:rFonts w:ascii="Arial" w:hAnsi="Arial" w:cs="Arial"/>
      <w:color w:val="auto"/>
      <w:sz w:val="20"/>
    </w:rPr>
  </w:style>
  <w:style w:type="character" w:customStyle="1" w:styleId="EmailStyle1561">
    <w:name w:val="EmailStyle1561"/>
    <w:basedOn w:val="DefaultParagraphFont"/>
    <w:rsid w:val="00BD358B"/>
    <w:rPr>
      <w:rFonts w:ascii="Arial" w:hAnsi="Arial" w:cs="Arial"/>
      <w:color w:val="auto"/>
      <w:sz w:val="20"/>
    </w:rPr>
  </w:style>
  <w:style w:type="character" w:customStyle="1" w:styleId="EmailStyle1571">
    <w:name w:val="EmailStyle1571"/>
    <w:basedOn w:val="DefaultParagraphFont"/>
    <w:rsid w:val="00BD358B"/>
    <w:rPr>
      <w:rFonts w:ascii="Arial" w:hAnsi="Arial" w:cs="Arial"/>
      <w:color w:val="auto"/>
      <w:sz w:val="20"/>
    </w:rPr>
  </w:style>
  <w:style w:type="character" w:customStyle="1" w:styleId="EmailStyle1581">
    <w:name w:val="EmailStyle1581"/>
    <w:basedOn w:val="DefaultParagraphFont"/>
    <w:rsid w:val="00BD358B"/>
    <w:rPr>
      <w:rFonts w:ascii="Arial" w:hAnsi="Arial" w:cs="Arial"/>
      <w:color w:val="auto"/>
      <w:sz w:val="20"/>
    </w:rPr>
  </w:style>
  <w:style w:type="character" w:customStyle="1" w:styleId="EmailStyle1591">
    <w:name w:val="EmailStyle1591"/>
    <w:basedOn w:val="DefaultParagraphFont"/>
    <w:rsid w:val="00BD358B"/>
    <w:rPr>
      <w:rFonts w:ascii="Arial" w:hAnsi="Arial" w:cs="Arial"/>
      <w:color w:val="auto"/>
      <w:sz w:val="20"/>
    </w:rPr>
  </w:style>
  <w:style w:type="character" w:customStyle="1" w:styleId="EmailStyle1601">
    <w:name w:val="EmailStyle1601"/>
    <w:basedOn w:val="DefaultParagraphFont"/>
    <w:rsid w:val="00BD358B"/>
    <w:rPr>
      <w:rFonts w:ascii="Arial" w:hAnsi="Arial" w:cs="Arial"/>
      <w:color w:val="auto"/>
      <w:sz w:val="20"/>
    </w:rPr>
  </w:style>
  <w:style w:type="character" w:customStyle="1" w:styleId="EmailStyle1611">
    <w:name w:val="EmailStyle1611"/>
    <w:basedOn w:val="DefaultParagraphFont"/>
    <w:rsid w:val="00BD358B"/>
    <w:rPr>
      <w:rFonts w:ascii="Arial" w:hAnsi="Arial" w:cs="Arial"/>
      <w:color w:val="auto"/>
      <w:sz w:val="20"/>
    </w:rPr>
  </w:style>
  <w:style w:type="character" w:customStyle="1" w:styleId="EmailStyle1621">
    <w:name w:val="EmailStyle1621"/>
    <w:basedOn w:val="DefaultParagraphFont"/>
    <w:rsid w:val="00BD358B"/>
    <w:rPr>
      <w:rFonts w:ascii="Arial" w:hAnsi="Arial" w:cs="Arial"/>
      <w:color w:val="auto"/>
      <w:sz w:val="20"/>
    </w:rPr>
  </w:style>
  <w:style w:type="character" w:customStyle="1" w:styleId="EmailStyle1631">
    <w:name w:val="EmailStyle1631"/>
    <w:basedOn w:val="DefaultParagraphFont"/>
    <w:rsid w:val="00BD358B"/>
    <w:rPr>
      <w:rFonts w:ascii="Arial" w:hAnsi="Arial" w:cs="Arial"/>
      <w:color w:val="auto"/>
      <w:sz w:val="20"/>
    </w:rPr>
  </w:style>
  <w:style w:type="character" w:customStyle="1" w:styleId="EmailStyle1641">
    <w:name w:val="EmailStyle1641"/>
    <w:basedOn w:val="DefaultParagraphFont"/>
    <w:rsid w:val="00BD358B"/>
    <w:rPr>
      <w:rFonts w:ascii="Arial" w:hAnsi="Arial" w:cs="Arial"/>
      <w:color w:val="auto"/>
      <w:sz w:val="20"/>
    </w:rPr>
  </w:style>
  <w:style w:type="character" w:customStyle="1" w:styleId="EmailStyle1651">
    <w:name w:val="EmailStyle1651"/>
    <w:basedOn w:val="DefaultParagraphFont"/>
    <w:rsid w:val="00BD358B"/>
    <w:rPr>
      <w:rFonts w:ascii="Arial" w:hAnsi="Arial" w:cs="Arial"/>
      <w:color w:val="auto"/>
      <w:sz w:val="20"/>
    </w:rPr>
  </w:style>
  <w:style w:type="character" w:customStyle="1" w:styleId="EmailStyle1661">
    <w:name w:val="EmailStyle1661"/>
    <w:basedOn w:val="DefaultParagraphFont"/>
    <w:rsid w:val="00BD358B"/>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645278115">
      <w:bodyDiv w:val="1"/>
      <w:marLeft w:val="0"/>
      <w:marRight w:val="0"/>
      <w:marTop w:val="0"/>
      <w:marBottom w:val="0"/>
      <w:divBdr>
        <w:top w:val="none" w:sz="0" w:space="0" w:color="auto"/>
        <w:left w:val="none" w:sz="0" w:space="0" w:color="auto"/>
        <w:bottom w:val="none" w:sz="0" w:space="0" w:color="auto"/>
        <w:right w:val="none" w:sz="0" w:space="0" w:color="auto"/>
      </w:divBdr>
    </w:div>
    <w:div w:id="750544491">
      <w:bodyDiv w:val="1"/>
      <w:marLeft w:val="0"/>
      <w:marRight w:val="0"/>
      <w:marTop w:val="0"/>
      <w:marBottom w:val="0"/>
      <w:divBdr>
        <w:top w:val="none" w:sz="0" w:space="0" w:color="auto"/>
        <w:left w:val="none" w:sz="0" w:space="0" w:color="auto"/>
        <w:bottom w:val="none" w:sz="0" w:space="0" w:color="auto"/>
        <w:right w:val="none" w:sz="0" w:space="0" w:color="auto"/>
      </w:divBdr>
    </w:div>
    <w:div w:id="949703052">
      <w:bodyDiv w:val="1"/>
      <w:marLeft w:val="0"/>
      <w:marRight w:val="0"/>
      <w:marTop w:val="0"/>
      <w:marBottom w:val="0"/>
      <w:divBdr>
        <w:top w:val="none" w:sz="0" w:space="0" w:color="auto"/>
        <w:left w:val="none" w:sz="0" w:space="0" w:color="auto"/>
        <w:bottom w:val="none" w:sz="0" w:space="0" w:color="auto"/>
        <w:right w:val="none" w:sz="0" w:space="0" w:color="auto"/>
      </w:divBdr>
    </w:div>
    <w:div w:id="953176192">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313296773">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762990257">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yperlink" Target="https://library.tebyan.net/fa/170080/" TargetMode="External"/><Relationship Id="rId3" Type="http://schemas.openxmlformats.org/officeDocument/2006/relationships/styles" Target="styles.xml"/><Relationship Id="rId21" Type="http://schemas.openxmlformats.org/officeDocument/2006/relationships/hyperlink" Target="https://sites.google.com/site/almizanclassified" TargetMode="External"/><Relationship Id="rId7" Type="http://schemas.openxmlformats.org/officeDocument/2006/relationships/endnotes" Target="endnotes.xml"/><Relationship Id="rId12" Type="http://schemas.openxmlformats.org/officeDocument/2006/relationships/hyperlink" Target="http://www.Magiran.com/npview" TargetMode="External"/><Relationship Id="rId17" Type="http://schemas.openxmlformats.org/officeDocument/2006/relationships/hyperlink" Target="http://www.almizanref.i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lmizanref.epage.ir/images/almizanref/content/files/2-ALMIZAN%20English%20CLASSIFICATION%20-COMPLETE-%20Devising%20Predestination%20Destiny%20.pdf" TargetMode="External"/><Relationship Id="rId20" Type="http://schemas.openxmlformats.org/officeDocument/2006/relationships/hyperlink" Target="http://www.tafsirejavan.com/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reads.com/book/show/855312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lmizanref.epage.ir/images/almizanref/content/files/2-ALMIZAN%20English%20CLASSIFICATION%20-COMPLETE-%20Devising%20Predestination%20Destiny%20.pdf" TargetMode="External"/><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www.ghbook.ir/index.php?option=com_dbook&amp;ta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lmizanref.epage.ir/images/almizanref/content/files/2-ALMIZAN%20English%20CLASSIFICATION%20-COMPLETE-%20Devising%20Predestination%20Destiny%20.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13A2B-9D12-4D8E-A8EB-21AE649D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123</Pages>
  <Words>21819</Words>
  <Characters>124371</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معارف قرآن در المیزان – تفسیر موضوعی المیزان       کتاب ییست وپنجم : تاریخ طولانی جرایم یهود</vt:lpstr>
    </vt:vector>
  </TitlesOfParts>
  <Company>PARANDCO</Company>
  <LinksUpToDate>false</LinksUpToDate>
  <CharactersWithSpaces>145899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معارف قرآن در المیزان – تفسیر موضوعی المیزان       کتاب ییست وپنجم : تاریخ طولانی جرایم یهود</dc:title>
  <dc:creator>PARAND</dc:creator>
  <cp:lastModifiedBy>Mehdi Amin</cp:lastModifiedBy>
  <cp:revision>4</cp:revision>
  <cp:lastPrinted>2023-03-21T23:20:00Z</cp:lastPrinted>
  <dcterms:created xsi:type="dcterms:W3CDTF">2023-03-21T23:10:00Z</dcterms:created>
  <dcterms:modified xsi:type="dcterms:W3CDTF">2023-03-21T23:25:00Z</dcterms:modified>
</cp:coreProperties>
</file>